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CB" w:rsidRDefault="005125CB" w:rsidP="005125C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5125CB">
        <w:rPr>
          <w:rFonts w:ascii="Times New Roman" w:hAnsi="Times New Roman" w:cs="Times New Roman"/>
          <w:b/>
          <w:bCs/>
          <w:iCs/>
          <w:sz w:val="28"/>
          <w:szCs w:val="28"/>
        </w:rPr>
        <w:t>Могила летчика Мотыленко</w:t>
      </w:r>
    </w:p>
    <w:bookmarkEnd w:id="0"/>
    <w:p w:rsidR="005125CB" w:rsidRPr="005125CB" w:rsidRDefault="005125CB" w:rsidP="005125CB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25CB">
        <w:rPr>
          <w:rFonts w:ascii="Times New Roman" w:hAnsi="Times New Roman" w:cs="Times New Roman"/>
          <w:bCs/>
          <w:iCs/>
          <w:sz w:val="24"/>
          <w:szCs w:val="24"/>
          <w:u w:val="single"/>
        </w:rPr>
        <w:t>https://xn--80ajknckhoje6l.xn--h1aaridg8g.xn--p1ai/</w:t>
      </w:r>
      <w:proofErr w:type="spellStart"/>
      <w:r w:rsidRPr="005125CB">
        <w:rPr>
          <w:rFonts w:ascii="Times New Roman" w:hAnsi="Times New Roman" w:cs="Times New Roman"/>
          <w:bCs/>
          <w:iCs/>
          <w:sz w:val="24"/>
          <w:szCs w:val="24"/>
          <w:u w:val="single"/>
        </w:rPr>
        <w:t>objects</w:t>
      </w:r>
      <w:proofErr w:type="spellEnd"/>
      <w:r w:rsidRPr="005125CB">
        <w:rPr>
          <w:rFonts w:ascii="Times New Roman" w:hAnsi="Times New Roman" w:cs="Times New Roman"/>
          <w:bCs/>
          <w:iCs/>
          <w:sz w:val="24"/>
          <w:szCs w:val="24"/>
          <w:u w:val="single"/>
        </w:rPr>
        <w:t>/</w:t>
      </w:r>
      <w:proofErr w:type="spellStart"/>
      <w:r w:rsidRPr="005125CB">
        <w:rPr>
          <w:rFonts w:ascii="Times New Roman" w:hAnsi="Times New Roman" w:cs="Times New Roman"/>
          <w:bCs/>
          <w:iCs/>
          <w:sz w:val="24"/>
          <w:szCs w:val="24"/>
          <w:u w:val="single"/>
        </w:rPr>
        <w:t>map?object_id</w:t>
      </w:r>
      <w:proofErr w:type="spellEnd"/>
      <w:r w:rsidRPr="005125CB">
        <w:rPr>
          <w:rFonts w:ascii="Times New Roman" w:hAnsi="Times New Roman" w:cs="Times New Roman"/>
          <w:bCs/>
          <w:iCs/>
          <w:sz w:val="24"/>
          <w:szCs w:val="24"/>
          <w:u w:val="single"/>
        </w:rPr>
        <w:t>=1243746</w:t>
      </w:r>
    </w:p>
    <w:p w:rsidR="005125CB" w:rsidRPr="005125CB" w:rsidRDefault="005125CB" w:rsidP="005125CB">
      <w:pPr>
        <w:rPr>
          <w:rFonts w:ascii="Times New Roman" w:hAnsi="Times New Roman" w:cs="Times New Roman"/>
          <w:sz w:val="24"/>
          <w:szCs w:val="24"/>
        </w:rPr>
      </w:pPr>
      <w:r w:rsidRPr="005125CB">
        <w:rPr>
          <w:rFonts w:ascii="Times New Roman" w:hAnsi="Times New Roman" w:cs="Times New Roman"/>
          <w:bCs/>
          <w:iCs/>
          <w:sz w:val="24"/>
          <w:szCs w:val="24"/>
        </w:rPr>
        <w:t xml:space="preserve">С 2013 года ветераны и другие жители посёлка посещают ещё одно памятное место. Среди кустарника за гаражами, где когда-то располагалась старая больница, есть неприметная могила. Ещё лет десять назад скромный надмогильный памятник с почерневшей табличкой был едва различим в густых зарослях травы и кустов. Теперь каждый житель посёлка может побывать на могиле и почтить память похороненных здесь людей. В этом братском захоронении покоятся лётчик Иван Петрович Мотыленко, погибший 6 сентября 1941 года при защите Ленинграда, и 14 жителей нашего посёлка, ушедших из жизни 8 сентября 1941 года. </w:t>
      </w:r>
    </w:p>
    <w:p w:rsidR="005125CB" w:rsidRPr="005125CB" w:rsidRDefault="005125CB" w:rsidP="005125CB">
      <w:pPr>
        <w:rPr>
          <w:rFonts w:ascii="Times New Roman" w:hAnsi="Times New Roman" w:cs="Times New Roman"/>
          <w:sz w:val="24"/>
          <w:szCs w:val="24"/>
        </w:rPr>
      </w:pPr>
      <w:r w:rsidRPr="005125CB">
        <w:rPr>
          <w:rFonts w:ascii="Times New Roman" w:hAnsi="Times New Roman" w:cs="Times New Roman"/>
          <w:sz w:val="24"/>
          <w:szCs w:val="24"/>
        </w:rPr>
        <w:t xml:space="preserve">История поиска, связанного с захоронением, далеко не окончена: остаются невыясненными имена двенадцати жителей посёлка, похороненных в этой могиле. Да и о лётчике Иване Петровиче Мотыленко и обстоятельствах его гибели тоже пока не удалось разыскать никакой информации. Возможно, со временем история всё же приоткроет свои тайны, и жители посёлка смогут больше узнать о роковом для многих </w:t>
      </w:r>
      <w:proofErr w:type="spellStart"/>
      <w:r w:rsidRPr="005125CB">
        <w:rPr>
          <w:rFonts w:ascii="Times New Roman" w:hAnsi="Times New Roman" w:cs="Times New Roman"/>
          <w:sz w:val="24"/>
          <w:szCs w:val="24"/>
        </w:rPr>
        <w:t>морозовчан</w:t>
      </w:r>
      <w:proofErr w:type="spellEnd"/>
      <w:r w:rsidRPr="005125CB">
        <w:rPr>
          <w:rFonts w:ascii="Times New Roman" w:hAnsi="Times New Roman" w:cs="Times New Roman"/>
          <w:sz w:val="24"/>
          <w:szCs w:val="24"/>
        </w:rPr>
        <w:t xml:space="preserve"> дне – о 8-ом сентября 1941 года.</w:t>
      </w:r>
    </w:p>
    <w:p w:rsidR="006B1E59" w:rsidRDefault="006B1E59"/>
    <w:sectPr w:rsidR="006B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0"/>
    <w:rsid w:val="005125CB"/>
    <w:rsid w:val="006B1E59"/>
    <w:rsid w:val="00DB1030"/>
    <w:rsid w:val="00D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2021-08-20T06:22:00Z</dcterms:created>
  <dcterms:modified xsi:type="dcterms:W3CDTF">2021-08-20T06:50:00Z</dcterms:modified>
</cp:coreProperties>
</file>