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79" w:rsidRDefault="00A47F79" w:rsidP="00A47F79">
      <w:pPr>
        <w:jc w:val="center"/>
        <w:rPr>
          <w:rFonts w:ascii="Times New Roman" w:hAnsi="Times New Roman"/>
          <w:b/>
          <w:sz w:val="28"/>
          <w:szCs w:val="28"/>
        </w:rPr>
      </w:pPr>
      <w:r w:rsidRPr="00A47F79">
        <w:rPr>
          <w:rFonts w:ascii="Times New Roman" w:hAnsi="Times New Roman"/>
          <w:b/>
          <w:sz w:val="28"/>
          <w:szCs w:val="28"/>
        </w:rPr>
        <w:t>Дунай</w:t>
      </w:r>
    </w:p>
    <w:p w:rsidR="00A47F79" w:rsidRPr="00A47F79" w:rsidRDefault="00A47F79" w:rsidP="00A47F7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47F79">
        <w:rPr>
          <w:rFonts w:ascii="Times New Roman" w:hAnsi="Times New Roman"/>
          <w:sz w:val="24"/>
          <w:szCs w:val="24"/>
          <w:u w:val="single"/>
        </w:rPr>
        <w:t>https://xn--80ajknckhoje6l.xn--h1aaridg8g.xn--p1ai/</w:t>
      </w:r>
      <w:proofErr w:type="spellStart"/>
      <w:r w:rsidRPr="00A47F79">
        <w:rPr>
          <w:rFonts w:ascii="Times New Roman" w:hAnsi="Times New Roman"/>
          <w:sz w:val="24"/>
          <w:szCs w:val="24"/>
          <w:u w:val="single"/>
        </w:rPr>
        <w:t>objects</w:t>
      </w:r>
      <w:proofErr w:type="spellEnd"/>
      <w:r w:rsidRPr="00A47F79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Pr="00A47F79">
        <w:rPr>
          <w:rFonts w:ascii="Times New Roman" w:hAnsi="Times New Roman"/>
          <w:sz w:val="24"/>
          <w:szCs w:val="24"/>
          <w:u w:val="single"/>
        </w:rPr>
        <w:t>map?object_id</w:t>
      </w:r>
      <w:proofErr w:type="spellEnd"/>
      <w:r w:rsidRPr="00A47F79">
        <w:rPr>
          <w:rFonts w:ascii="Times New Roman" w:hAnsi="Times New Roman"/>
          <w:sz w:val="24"/>
          <w:szCs w:val="24"/>
          <w:u w:val="single"/>
        </w:rPr>
        <w:t>=1214914</w:t>
      </w:r>
    </w:p>
    <w:p w:rsidR="00A47F79" w:rsidRPr="00A47F79" w:rsidRDefault="00A47F79" w:rsidP="00A47F7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47F79">
        <w:rPr>
          <w:rFonts w:ascii="Times New Roman" w:hAnsi="Times New Roman"/>
          <w:sz w:val="24"/>
          <w:szCs w:val="24"/>
        </w:rPr>
        <w:t xml:space="preserve">Это братское захоронение рабочих </w:t>
      </w:r>
      <w:proofErr w:type="spellStart"/>
      <w:r w:rsidRPr="00A47F79">
        <w:rPr>
          <w:rFonts w:ascii="Times New Roman" w:hAnsi="Times New Roman"/>
          <w:sz w:val="24"/>
          <w:szCs w:val="24"/>
        </w:rPr>
        <w:t>торфопредприятия</w:t>
      </w:r>
      <w:proofErr w:type="spellEnd"/>
      <w:r w:rsidRPr="00A47F79">
        <w:rPr>
          <w:rFonts w:ascii="Times New Roman" w:hAnsi="Times New Roman"/>
          <w:sz w:val="24"/>
          <w:szCs w:val="24"/>
        </w:rPr>
        <w:t>, заготовлявших топливо для блокадного Ленинграда и погибших в 1941-1944 годах. Оно расположено примерно в трёх километрах от железнодорожной станции Дунай.</w:t>
      </w:r>
    </w:p>
    <w:p w:rsidR="00A47F79" w:rsidRPr="00A47F79" w:rsidRDefault="00A47F79" w:rsidP="00A47F7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47F79">
        <w:rPr>
          <w:rFonts w:ascii="Times New Roman" w:hAnsi="Times New Roman"/>
          <w:sz w:val="24"/>
          <w:szCs w:val="24"/>
        </w:rPr>
        <w:t xml:space="preserve">Врач Мария Михайловна </w:t>
      </w:r>
      <w:proofErr w:type="spellStart"/>
      <w:r w:rsidRPr="00A47F79">
        <w:rPr>
          <w:rFonts w:ascii="Times New Roman" w:hAnsi="Times New Roman"/>
          <w:sz w:val="24"/>
          <w:szCs w:val="24"/>
        </w:rPr>
        <w:t>Малахина</w:t>
      </w:r>
      <w:proofErr w:type="spellEnd"/>
      <w:r w:rsidRPr="00A47F79">
        <w:rPr>
          <w:rFonts w:ascii="Times New Roman" w:hAnsi="Times New Roman"/>
          <w:sz w:val="24"/>
          <w:szCs w:val="24"/>
        </w:rPr>
        <w:t xml:space="preserve"> рассказывала, что на Дунае в годы войны шли торфоразработки, было поселение, дома. В посёлке это место называли </w:t>
      </w:r>
      <w:proofErr w:type="spellStart"/>
      <w:r w:rsidRPr="00A47F79">
        <w:rPr>
          <w:rFonts w:ascii="Times New Roman" w:hAnsi="Times New Roman"/>
          <w:sz w:val="24"/>
          <w:szCs w:val="24"/>
        </w:rPr>
        <w:t>торфушкой</w:t>
      </w:r>
      <w:proofErr w:type="spellEnd"/>
      <w:r w:rsidRPr="00A47F79">
        <w:rPr>
          <w:rFonts w:ascii="Times New Roman" w:hAnsi="Times New Roman"/>
          <w:sz w:val="24"/>
          <w:szCs w:val="24"/>
        </w:rPr>
        <w:t xml:space="preserve">. Здесь было много приезжих, и дома зачастую назывались по городам, откуда живущие в них люди приехали. </w:t>
      </w:r>
      <w:r w:rsidRPr="00A47F79">
        <w:rPr>
          <w:rFonts w:ascii="Times New Roman" w:hAnsi="Times New Roman"/>
          <w:sz w:val="24"/>
          <w:szCs w:val="24"/>
          <w:lang w:eastAsia="ru-RU"/>
        </w:rPr>
        <w:t>Был там</w:t>
      </w:r>
      <w:r w:rsidRPr="00A47F79">
        <w:rPr>
          <w:rFonts w:ascii="Times New Roman" w:hAnsi="Times New Roman"/>
          <w:sz w:val="24"/>
          <w:szCs w:val="24"/>
        </w:rPr>
        <w:t xml:space="preserve"> и фельдшерский пункт, в который и определили работать молодого врача Марию </w:t>
      </w:r>
      <w:proofErr w:type="spellStart"/>
      <w:r w:rsidRPr="00A47F79">
        <w:rPr>
          <w:rFonts w:ascii="Times New Roman" w:hAnsi="Times New Roman"/>
          <w:sz w:val="24"/>
          <w:szCs w:val="24"/>
        </w:rPr>
        <w:t>Малахину</w:t>
      </w:r>
      <w:proofErr w:type="spellEnd"/>
      <w:r w:rsidRPr="00A47F79">
        <w:rPr>
          <w:rFonts w:ascii="Times New Roman" w:hAnsi="Times New Roman"/>
          <w:sz w:val="24"/>
          <w:szCs w:val="24"/>
        </w:rPr>
        <w:t xml:space="preserve">, приехавшую сюда в 1942 году после окончания Сталинградского мединститута. По её воспоминаниям, условия на торфоразработках были суровые, среди населения свирепствовали болезни, особенно дизентерия. </w:t>
      </w:r>
    </w:p>
    <w:p w:rsidR="00A47F79" w:rsidRPr="00A47F79" w:rsidRDefault="00A47F79" w:rsidP="00A47F79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47F79">
        <w:rPr>
          <w:rFonts w:ascii="Times New Roman" w:hAnsi="Times New Roman"/>
          <w:sz w:val="24"/>
          <w:szCs w:val="24"/>
        </w:rPr>
        <w:t>Направляли на торфоразработки и жителей посёлка им. Морозова.</w:t>
      </w:r>
    </w:p>
    <w:p w:rsidR="00A47F79" w:rsidRPr="00A47F79" w:rsidRDefault="00A47F79" w:rsidP="00A47F7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F79">
        <w:rPr>
          <w:rFonts w:ascii="Times New Roman" w:hAnsi="Times New Roman"/>
          <w:sz w:val="24"/>
          <w:szCs w:val="24"/>
          <w:lang w:eastAsia="ru-RU"/>
        </w:rPr>
        <w:t>Из воспоминаний жительницы посёлка Зинаиды Васильевны Боровиковой:</w:t>
      </w:r>
    </w:p>
    <w:p w:rsidR="00A47F79" w:rsidRPr="00A47F79" w:rsidRDefault="00A47F79" w:rsidP="00A47F7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47F79">
        <w:rPr>
          <w:rFonts w:ascii="Times New Roman" w:hAnsi="Times New Roman"/>
          <w:sz w:val="24"/>
          <w:szCs w:val="24"/>
          <w:lang w:eastAsia="ru-RU"/>
        </w:rPr>
        <w:t>«Из-за отсутствия сырья на заводе нас часто отправляли на другие работы. Помню, как я работала на торфозаготовках на Дунае. Нас туда возили в насквозь продуваемых товарных вагончиках. Там мы укладывали уже заготовленный торф в большие корзины и грузили в вагоны для отправки на заводскую котельную. Эта работа была очень тяжелая, но там нас кормили, давали тарелку супа из бобов и 250 г хлеба, как рабочим, и это уже было хорошо. А морозы стояли лютые. Снега было много. Приходилось надевать на себя всё самое теплое, что было в доме».</w:t>
      </w:r>
    </w:p>
    <w:p w:rsidR="006B1E59" w:rsidRPr="00A47F79" w:rsidRDefault="006B1E5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B1E59" w:rsidRPr="00A4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FB"/>
    <w:rsid w:val="006B1E59"/>
    <w:rsid w:val="009B62FB"/>
    <w:rsid w:val="00A4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F7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F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2021-08-20T06:29:00Z</dcterms:created>
  <dcterms:modified xsi:type="dcterms:W3CDTF">2021-08-20T06:32:00Z</dcterms:modified>
</cp:coreProperties>
</file>