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68E52" w14:textId="77777777" w:rsidR="008F592C" w:rsidRPr="008F592C" w:rsidRDefault="008F592C" w:rsidP="008F592C">
      <w:pPr>
        <w:spacing w:after="0" w:line="240" w:lineRule="auto"/>
        <w:ind w:firstLine="708"/>
        <w:jc w:val="center"/>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Извещение о проведении аукциона</w:t>
      </w:r>
    </w:p>
    <w:p w14:paraId="621E96B6"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p>
    <w:p w14:paraId="4A88A36D"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          Администрация муниципального образования «Морозовское городское поселение Всеволожского муниципального района Ленинградской области», именуемая в дальнейшем «Организатор аукциона», сообщает о проведении</w:t>
      </w:r>
      <w:r w:rsidRPr="008F592C">
        <w:rPr>
          <w:rFonts w:ascii="Times New Roman" w:eastAsia="Times New Roman" w:hAnsi="Times New Roman" w:cs="Times New Roman"/>
          <w:sz w:val="20"/>
          <w:szCs w:val="20"/>
          <w:lang w:eastAsia="ru-RU"/>
        </w:rPr>
        <w:t xml:space="preserve"> </w:t>
      </w:r>
      <w:r w:rsidRPr="008F592C">
        <w:rPr>
          <w:rFonts w:ascii="Times New Roman" w:eastAsia="Times New Roman" w:hAnsi="Times New Roman" w:cs="Times New Roman"/>
          <w:sz w:val="28"/>
          <w:szCs w:val="28"/>
          <w:lang w:eastAsia="ru-RU"/>
        </w:rPr>
        <w:t>открытого аукциона на право заключения договора аренды земельного участка с кадастровым номером 47:07:1715023:416, площадью 31731 кв.м, категория земель: земли населенных пунктов; вид разрешенного использования: спорт, расположенного по адресу: Ленинградская область, Всеволожский муниципальный район, Морозовское городское поселение</w:t>
      </w:r>
    </w:p>
    <w:p w14:paraId="76F2683B"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p>
    <w:p w14:paraId="4C95A541"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
        <w:gridCol w:w="469"/>
        <w:gridCol w:w="15"/>
        <w:gridCol w:w="3954"/>
        <w:gridCol w:w="4629"/>
      </w:tblGrid>
      <w:tr w:rsidR="008F592C" w:rsidRPr="008F592C" w14:paraId="4CD75E9E" w14:textId="77777777" w:rsidTr="00122EC2">
        <w:tblPrEx>
          <w:tblCellMar>
            <w:top w:w="0" w:type="dxa"/>
            <w:bottom w:w="0" w:type="dxa"/>
          </w:tblCellMar>
        </w:tblPrEx>
        <w:trPr>
          <w:trHeight w:val="767"/>
        </w:trPr>
        <w:tc>
          <w:tcPr>
            <w:tcW w:w="294" w:type="dxa"/>
            <w:tcBorders>
              <w:right w:val="nil"/>
            </w:tcBorders>
            <w:shd w:val="clear" w:color="auto" w:fill="auto"/>
          </w:tcPr>
          <w:p w14:paraId="23F19857"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p>
        </w:tc>
        <w:tc>
          <w:tcPr>
            <w:tcW w:w="435" w:type="dxa"/>
            <w:gridSpan w:val="2"/>
            <w:tcBorders>
              <w:left w:val="nil"/>
            </w:tcBorders>
            <w:shd w:val="clear" w:color="auto" w:fill="auto"/>
          </w:tcPr>
          <w:p w14:paraId="066E0066" w14:textId="77777777" w:rsidR="008F592C" w:rsidRPr="008F592C" w:rsidRDefault="008F592C" w:rsidP="008F592C">
            <w:pPr>
              <w:spacing w:after="0" w:line="240" w:lineRule="auto"/>
              <w:rPr>
                <w:rFonts w:ascii="Times New Roman" w:eastAsia="Times New Roman" w:hAnsi="Times New Roman" w:cs="Times New Roman"/>
                <w:b/>
                <w:sz w:val="28"/>
                <w:szCs w:val="28"/>
                <w:lang w:eastAsia="ru-RU"/>
              </w:rPr>
            </w:pPr>
          </w:p>
          <w:p w14:paraId="451204C6" w14:textId="77777777" w:rsidR="008F592C" w:rsidRPr="008F592C" w:rsidRDefault="008F592C" w:rsidP="008F592C">
            <w:pPr>
              <w:spacing w:after="0" w:line="240" w:lineRule="auto"/>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w:t>
            </w:r>
          </w:p>
        </w:tc>
        <w:tc>
          <w:tcPr>
            <w:tcW w:w="4337" w:type="dxa"/>
            <w:shd w:val="clear" w:color="auto" w:fill="auto"/>
          </w:tcPr>
          <w:p w14:paraId="5F4DF0DA" w14:textId="77777777" w:rsidR="008F592C" w:rsidRPr="008F592C" w:rsidRDefault="008F592C" w:rsidP="008F592C">
            <w:pPr>
              <w:spacing w:after="0" w:line="240" w:lineRule="auto"/>
              <w:rPr>
                <w:rFonts w:ascii="Times New Roman" w:eastAsia="Times New Roman" w:hAnsi="Times New Roman" w:cs="Times New Roman"/>
                <w:b/>
                <w:sz w:val="28"/>
                <w:szCs w:val="28"/>
                <w:lang w:eastAsia="ru-RU"/>
              </w:rPr>
            </w:pPr>
          </w:p>
          <w:p w14:paraId="4C1DBBA1" w14:textId="77777777" w:rsidR="008F592C" w:rsidRPr="008F592C" w:rsidRDefault="008F592C" w:rsidP="008F592C">
            <w:pPr>
              <w:tabs>
                <w:tab w:val="left" w:pos="960"/>
              </w:tabs>
              <w:spacing w:after="0" w:line="240" w:lineRule="auto"/>
              <w:jc w:val="center"/>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Наименование</w:t>
            </w:r>
          </w:p>
        </w:tc>
        <w:tc>
          <w:tcPr>
            <w:tcW w:w="5071" w:type="dxa"/>
            <w:shd w:val="clear" w:color="auto" w:fill="auto"/>
          </w:tcPr>
          <w:p w14:paraId="2BB3E090" w14:textId="77777777" w:rsidR="008F592C" w:rsidRPr="008F592C" w:rsidRDefault="008F592C" w:rsidP="008F592C">
            <w:pPr>
              <w:spacing w:after="0" w:line="240" w:lineRule="auto"/>
              <w:jc w:val="center"/>
              <w:rPr>
                <w:rFonts w:ascii="Times New Roman" w:eastAsia="Times New Roman" w:hAnsi="Times New Roman" w:cs="Times New Roman"/>
                <w:sz w:val="28"/>
                <w:szCs w:val="28"/>
                <w:lang w:eastAsia="ru-RU"/>
              </w:rPr>
            </w:pPr>
          </w:p>
          <w:p w14:paraId="2EBABC52" w14:textId="77777777" w:rsidR="008F592C" w:rsidRPr="008F592C" w:rsidRDefault="008F592C" w:rsidP="008F592C">
            <w:pPr>
              <w:spacing w:after="0" w:line="240" w:lineRule="auto"/>
              <w:jc w:val="center"/>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Информация</w:t>
            </w:r>
          </w:p>
        </w:tc>
      </w:tr>
      <w:tr w:rsidR="008F592C" w:rsidRPr="008F592C" w14:paraId="0626FF1F" w14:textId="77777777" w:rsidTr="00122EC2">
        <w:tblPrEx>
          <w:tblCellMar>
            <w:top w:w="0" w:type="dxa"/>
            <w:bottom w:w="0" w:type="dxa"/>
          </w:tblCellMar>
          <w:tblLook w:val="04A0" w:firstRow="1" w:lastRow="0" w:firstColumn="1" w:lastColumn="0" w:noHBand="0" w:noVBand="1"/>
        </w:tblPrEx>
        <w:tc>
          <w:tcPr>
            <w:tcW w:w="720" w:type="dxa"/>
            <w:gridSpan w:val="2"/>
            <w:shd w:val="clear" w:color="auto" w:fill="auto"/>
          </w:tcPr>
          <w:p w14:paraId="7D55C284"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 xml:space="preserve"> 1</w:t>
            </w:r>
          </w:p>
        </w:tc>
        <w:tc>
          <w:tcPr>
            <w:tcW w:w="4346" w:type="dxa"/>
            <w:gridSpan w:val="2"/>
            <w:shd w:val="clear" w:color="auto" w:fill="auto"/>
          </w:tcPr>
          <w:p w14:paraId="5E142A1A"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Организатор аукциона</w:t>
            </w:r>
          </w:p>
        </w:tc>
        <w:tc>
          <w:tcPr>
            <w:tcW w:w="5071" w:type="dxa"/>
            <w:shd w:val="clear" w:color="auto" w:fill="auto"/>
          </w:tcPr>
          <w:p w14:paraId="46A013DE"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sz w:val="28"/>
                <w:szCs w:val="28"/>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r>
      <w:tr w:rsidR="008F592C" w:rsidRPr="008F592C" w14:paraId="4C1D9262" w14:textId="77777777" w:rsidTr="00122EC2">
        <w:tblPrEx>
          <w:tblCellMar>
            <w:top w:w="0" w:type="dxa"/>
            <w:bottom w:w="0" w:type="dxa"/>
          </w:tblCellMar>
          <w:tblLook w:val="04A0" w:firstRow="1" w:lastRow="0" w:firstColumn="1" w:lastColumn="0" w:noHBand="0" w:noVBand="1"/>
        </w:tblPrEx>
        <w:tc>
          <w:tcPr>
            <w:tcW w:w="720" w:type="dxa"/>
            <w:gridSpan w:val="2"/>
            <w:shd w:val="clear" w:color="auto" w:fill="auto"/>
          </w:tcPr>
          <w:p w14:paraId="21160914"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2</w:t>
            </w:r>
          </w:p>
        </w:tc>
        <w:tc>
          <w:tcPr>
            <w:tcW w:w="4346" w:type="dxa"/>
            <w:gridSpan w:val="2"/>
            <w:shd w:val="clear" w:color="auto" w:fill="auto"/>
          </w:tcPr>
          <w:p w14:paraId="6566FC4F"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Наименование уполномоченного органа, принявшего решение о проведении аукциона, реквизиты  указанного решения</w:t>
            </w:r>
          </w:p>
        </w:tc>
        <w:tc>
          <w:tcPr>
            <w:tcW w:w="5071" w:type="dxa"/>
            <w:shd w:val="clear" w:color="auto" w:fill="auto"/>
          </w:tcPr>
          <w:p w14:paraId="3AEA5DCF" w14:textId="3E97B782"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Администрация муниципального образования «Морозовское городское поселение Всеволожского муниципального района Ленинградской области», постановление от </w:t>
            </w:r>
            <w:r w:rsidRPr="008F592C">
              <w:rPr>
                <w:rFonts w:ascii="Times New Roman" w:eastAsia="Times New Roman" w:hAnsi="Times New Roman" w:cs="Times New Roman"/>
                <w:bCs/>
                <w:sz w:val="28"/>
                <w:szCs w:val="28"/>
                <w:lang w:eastAsia="ru-RU"/>
              </w:rPr>
              <w:t xml:space="preserve">«26» февраля 2021 г. № </w:t>
            </w:r>
            <w:r>
              <w:rPr>
                <w:rFonts w:ascii="Times New Roman" w:eastAsia="Times New Roman" w:hAnsi="Times New Roman" w:cs="Times New Roman"/>
                <w:bCs/>
                <w:sz w:val="28"/>
                <w:szCs w:val="28"/>
                <w:lang w:eastAsia="ru-RU"/>
              </w:rPr>
              <w:t>73</w:t>
            </w:r>
            <w:r w:rsidRPr="008F592C">
              <w:rPr>
                <w:rFonts w:ascii="Times New Roman" w:eastAsia="Times New Roman" w:hAnsi="Times New Roman" w:cs="Times New Roman"/>
                <w:sz w:val="28"/>
                <w:szCs w:val="28"/>
                <w:lang w:eastAsia="ru-RU"/>
              </w:rPr>
              <w:t xml:space="preserve"> «О проведении открытого аукциона на право заключения договора аренды земельного участка с кадастровым номером 47:07:1715023:416, площадью 31731 кв.м, категория земель: земли населенных пунктов; вид разрешенного использования: спорт, расположенного по адресу: Ленинградская область, Всеволожский муниципальный район, Морозовское городское поселение»</w:t>
            </w:r>
          </w:p>
        </w:tc>
      </w:tr>
      <w:tr w:rsidR="008F592C" w:rsidRPr="008F592C" w14:paraId="182C5BB8" w14:textId="77777777" w:rsidTr="00122EC2">
        <w:tblPrEx>
          <w:tblCellMar>
            <w:top w:w="0" w:type="dxa"/>
            <w:bottom w:w="0" w:type="dxa"/>
          </w:tblCellMar>
          <w:tblLook w:val="04A0" w:firstRow="1" w:lastRow="0" w:firstColumn="1" w:lastColumn="0" w:noHBand="0" w:noVBand="1"/>
        </w:tblPrEx>
        <w:tc>
          <w:tcPr>
            <w:tcW w:w="720" w:type="dxa"/>
            <w:gridSpan w:val="2"/>
            <w:shd w:val="clear" w:color="auto" w:fill="auto"/>
          </w:tcPr>
          <w:p w14:paraId="25859EAF"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3</w:t>
            </w:r>
          </w:p>
        </w:tc>
        <w:tc>
          <w:tcPr>
            <w:tcW w:w="4346" w:type="dxa"/>
            <w:gridSpan w:val="2"/>
            <w:shd w:val="clear" w:color="auto" w:fill="auto"/>
          </w:tcPr>
          <w:p w14:paraId="12255454"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Место, дата, время и порядок проведения аукциона</w:t>
            </w:r>
          </w:p>
        </w:tc>
        <w:tc>
          <w:tcPr>
            <w:tcW w:w="5071" w:type="dxa"/>
            <w:shd w:val="clear" w:color="auto" w:fill="auto"/>
          </w:tcPr>
          <w:p w14:paraId="3D20C932"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«06» апреля 2021 г. в 11 часов 00 мин. по адресу: Ленинградская область, Всеволожский район, г.п. им. Морозова, ул. Спорта, каб. 211, и проводится в следующем порядке: </w:t>
            </w:r>
          </w:p>
          <w:p w14:paraId="2DD36339"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2192564E"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предмета аукциона, начальной (минимальной) цены предмета аукциона, «шага аукциона», после чего аукционист предлагает участникам аукциона заявлять свои предложения о цене предмета аукциона;</w:t>
            </w:r>
          </w:p>
          <w:p w14:paraId="0605A496"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предмета аукциона и цены предмета аукциона, увеличенной в соответствии с «шагом аукциона», поднимает карточку в случае если он согласен заключить договор по объявленной цене;</w:t>
            </w:r>
          </w:p>
          <w:p w14:paraId="2187D574"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и «шаг аукциона», в соответствии с которым повышается цена;</w:t>
            </w:r>
          </w:p>
          <w:p w14:paraId="73147723"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bookmarkStart w:id="0" w:name="Par4"/>
            <w:bookmarkEnd w:id="0"/>
            <w:r w:rsidRPr="008F592C">
              <w:rPr>
                <w:rFonts w:ascii="Times New Roman" w:eastAsia="Times New Roman" w:hAnsi="Times New Roman" w:cs="Times New Roman"/>
                <w:sz w:val="28"/>
                <w:szCs w:val="28"/>
                <w:lang w:eastAsia="ru-RU"/>
              </w:rPr>
              <w:t>5) при отсутствии участников аукциона, готовых заключить договор  в соответствии с названной аукционистом ценой, аукционист повторяет эту цену 3 раза.</w:t>
            </w:r>
          </w:p>
          <w:p w14:paraId="732B7C2A"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lastRenderedPageBreak/>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66473A3C"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6) по завершению аукциона аукционист объявляет об окончании проведения аукциона, называет цену договора и номер карточки победителя аукциона. </w:t>
            </w:r>
          </w:p>
          <w:p w14:paraId="55920E0D"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Решение об отказе в проведении аукциона может быть принято в случае выявления обстоятельств, предусмотренных п.8 ст.39.11. Земельного кодекса РФ.  Извещение об отказе в проведении аукциона размещается на официальном сайте в течении 3 дней со дня принятия решения.</w:t>
            </w:r>
          </w:p>
          <w:p w14:paraId="5F31E508"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В течение трех дней со дня принятия решения об отказе в проведении аукциона организатор обязан известить участников аукциона и возвратить внесенные задатки. </w:t>
            </w:r>
          </w:p>
        </w:tc>
      </w:tr>
      <w:tr w:rsidR="008F592C" w:rsidRPr="008F592C" w14:paraId="209E0E67" w14:textId="77777777" w:rsidTr="00122EC2">
        <w:tblPrEx>
          <w:tblCellMar>
            <w:top w:w="0" w:type="dxa"/>
            <w:bottom w:w="0" w:type="dxa"/>
          </w:tblCellMar>
          <w:tblLook w:val="04A0" w:firstRow="1" w:lastRow="0" w:firstColumn="1" w:lastColumn="0" w:noHBand="0" w:noVBand="1"/>
        </w:tblPrEx>
        <w:tc>
          <w:tcPr>
            <w:tcW w:w="720" w:type="dxa"/>
            <w:gridSpan w:val="2"/>
            <w:shd w:val="clear" w:color="auto" w:fill="auto"/>
          </w:tcPr>
          <w:p w14:paraId="78C76653"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lastRenderedPageBreak/>
              <w:t>4</w:t>
            </w:r>
          </w:p>
        </w:tc>
        <w:tc>
          <w:tcPr>
            <w:tcW w:w="4346" w:type="dxa"/>
            <w:gridSpan w:val="2"/>
            <w:shd w:val="clear" w:color="auto" w:fill="auto"/>
          </w:tcPr>
          <w:p w14:paraId="14AD7F1B"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Предмет аукциона, в том числе местоположение, площадь, обременения и ограничения в использовании, кадастровый номер, разрешенное использование, категория земель, параметры разрешенного строительства, технические условия подключения (технологического присоединения) к сетям инженерно-технического обеспечения и информация о плате за подключение (технологического присоединения)</w:t>
            </w:r>
          </w:p>
        </w:tc>
        <w:tc>
          <w:tcPr>
            <w:tcW w:w="5071" w:type="dxa"/>
            <w:shd w:val="clear" w:color="auto" w:fill="auto"/>
          </w:tcPr>
          <w:p w14:paraId="5EF1F983"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b/>
                <w:sz w:val="28"/>
                <w:szCs w:val="28"/>
                <w:lang w:eastAsia="ru-RU"/>
              </w:rPr>
              <w:t>Предмет аукциона:</w:t>
            </w:r>
            <w:r w:rsidRPr="008F592C">
              <w:rPr>
                <w:rFonts w:ascii="Times New Roman" w:eastAsia="Times New Roman" w:hAnsi="Times New Roman" w:cs="Times New Roman"/>
                <w:sz w:val="28"/>
                <w:szCs w:val="28"/>
                <w:lang w:eastAsia="ru-RU"/>
              </w:rPr>
              <w:t xml:space="preserve">  право на заключение договора аренды земельного участка с кадастровым номером </w:t>
            </w:r>
            <w:bookmarkStart w:id="1" w:name="_Hlk28156857"/>
            <w:r w:rsidRPr="008F592C">
              <w:rPr>
                <w:rFonts w:ascii="Times New Roman" w:eastAsia="Times New Roman" w:hAnsi="Times New Roman" w:cs="Times New Roman"/>
                <w:sz w:val="28"/>
                <w:szCs w:val="28"/>
                <w:lang w:eastAsia="ru-RU"/>
              </w:rPr>
              <w:t>47:07:1715023:416, площадью 31731 кв.м, категория земель: земли населенных пунктов; вид разрешенного использования: спорт, расположенного по адресу: Ленинградская область, Всеволожский муниципальный район, Морозовское городское поселение.</w:t>
            </w:r>
          </w:p>
          <w:bookmarkEnd w:id="1"/>
          <w:p w14:paraId="03FDF41B"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b/>
                <w:sz w:val="28"/>
                <w:szCs w:val="28"/>
                <w:lang w:eastAsia="ru-RU"/>
              </w:rPr>
              <w:t>Права на земельный участок:</w:t>
            </w:r>
            <w:r w:rsidRPr="008F592C">
              <w:rPr>
                <w:rFonts w:ascii="Times New Roman" w:eastAsia="Times New Roman" w:hAnsi="Times New Roman" w:cs="Times New Roman"/>
                <w:sz w:val="28"/>
                <w:szCs w:val="28"/>
                <w:lang w:eastAsia="ru-RU"/>
              </w:rPr>
              <w:t xml:space="preserve"> государственная собственность не разграничена</w:t>
            </w:r>
          </w:p>
          <w:p w14:paraId="408A574C"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b/>
                <w:sz w:val="28"/>
                <w:szCs w:val="28"/>
                <w:lang w:eastAsia="ru-RU"/>
              </w:rPr>
              <w:t>Местоположение:</w:t>
            </w:r>
            <w:r w:rsidRPr="008F592C">
              <w:rPr>
                <w:rFonts w:ascii="Times New Roman" w:eastAsia="Times New Roman" w:hAnsi="Times New Roman" w:cs="Times New Roman"/>
                <w:sz w:val="28"/>
                <w:szCs w:val="28"/>
                <w:lang w:eastAsia="ru-RU"/>
              </w:rPr>
              <w:t xml:space="preserve">  Ленинградская область, Всеволожский </w:t>
            </w:r>
            <w:r w:rsidRPr="008F592C">
              <w:rPr>
                <w:rFonts w:ascii="Times New Roman" w:eastAsia="Times New Roman" w:hAnsi="Times New Roman" w:cs="Times New Roman"/>
                <w:sz w:val="28"/>
                <w:szCs w:val="28"/>
                <w:lang w:eastAsia="ru-RU"/>
              </w:rPr>
              <w:lastRenderedPageBreak/>
              <w:t>муниципальный район, Морозовское городское поселение</w:t>
            </w:r>
          </w:p>
          <w:p w14:paraId="1643CDE3"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b/>
                <w:sz w:val="28"/>
                <w:szCs w:val="28"/>
                <w:lang w:eastAsia="ru-RU"/>
              </w:rPr>
              <w:t>Категория земель</w:t>
            </w:r>
            <w:r w:rsidRPr="008F592C">
              <w:rPr>
                <w:rFonts w:ascii="Times New Roman" w:eastAsia="Times New Roman" w:hAnsi="Times New Roman" w:cs="Times New Roman"/>
                <w:sz w:val="28"/>
                <w:szCs w:val="28"/>
                <w:lang w:eastAsia="ru-RU"/>
              </w:rPr>
              <w:t xml:space="preserve"> – земли населенных пунктов</w:t>
            </w:r>
          </w:p>
          <w:p w14:paraId="423E37AF"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b/>
                <w:sz w:val="28"/>
                <w:szCs w:val="28"/>
                <w:lang w:eastAsia="ru-RU"/>
              </w:rPr>
              <w:t>Площадь:</w:t>
            </w:r>
            <w:r w:rsidRPr="008F592C">
              <w:rPr>
                <w:rFonts w:ascii="Times New Roman" w:eastAsia="Times New Roman" w:hAnsi="Times New Roman" w:cs="Times New Roman"/>
                <w:sz w:val="28"/>
                <w:szCs w:val="28"/>
                <w:lang w:eastAsia="ru-RU"/>
              </w:rPr>
              <w:t xml:space="preserve"> 31731 кв.м. </w:t>
            </w:r>
          </w:p>
          <w:p w14:paraId="67EB1395"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b/>
                <w:sz w:val="28"/>
                <w:szCs w:val="28"/>
                <w:lang w:eastAsia="ru-RU"/>
              </w:rPr>
              <w:t xml:space="preserve">Обременения участка: </w:t>
            </w:r>
            <w:r w:rsidRPr="008F592C">
              <w:rPr>
                <w:rFonts w:ascii="Times New Roman" w:eastAsia="Times New Roman" w:hAnsi="Times New Roman" w:cs="Times New Roman"/>
                <w:sz w:val="28"/>
                <w:szCs w:val="28"/>
                <w:lang w:eastAsia="ru-RU"/>
              </w:rPr>
              <w:t>отсутствуют</w:t>
            </w:r>
          </w:p>
          <w:p w14:paraId="405B2142"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b/>
                <w:sz w:val="28"/>
                <w:szCs w:val="28"/>
                <w:lang w:eastAsia="ru-RU"/>
              </w:rPr>
              <w:t>Кадастровый номер:</w:t>
            </w:r>
            <w:r w:rsidRPr="008F592C">
              <w:rPr>
                <w:rFonts w:ascii="Times New Roman" w:eastAsia="Times New Roman" w:hAnsi="Times New Roman" w:cs="Times New Roman"/>
                <w:sz w:val="28"/>
                <w:szCs w:val="28"/>
                <w:lang w:eastAsia="ru-RU"/>
              </w:rPr>
              <w:t xml:space="preserve"> </w:t>
            </w:r>
            <w:bookmarkStart w:id="2" w:name="_Hlk65241218"/>
            <w:r w:rsidRPr="008F592C">
              <w:rPr>
                <w:rFonts w:ascii="Times New Roman" w:eastAsia="Times New Roman" w:hAnsi="Times New Roman" w:cs="Times New Roman"/>
                <w:sz w:val="28"/>
                <w:szCs w:val="28"/>
                <w:lang w:eastAsia="ru-RU"/>
              </w:rPr>
              <w:t>47:07:1715023:416</w:t>
            </w:r>
            <w:bookmarkEnd w:id="2"/>
          </w:p>
          <w:p w14:paraId="0317AA8F"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b/>
                <w:sz w:val="28"/>
                <w:szCs w:val="28"/>
                <w:lang w:eastAsia="ru-RU"/>
              </w:rPr>
              <w:t>Разрешенное использование:</w:t>
            </w:r>
            <w:r w:rsidRPr="008F592C">
              <w:rPr>
                <w:rFonts w:ascii="Times New Roman" w:eastAsia="Times New Roman" w:hAnsi="Times New Roman" w:cs="Times New Roman"/>
                <w:sz w:val="28"/>
                <w:szCs w:val="28"/>
                <w:lang w:eastAsia="ru-RU"/>
              </w:rPr>
              <w:t xml:space="preserve"> спорт</w:t>
            </w:r>
          </w:p>
          <w:p w14:paraId="3DF6F1A9"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bCs/>
                <w:sz w:val="28"/>
                <w:szCs w:val="28"/>
                <w:lang w:eastAsia="ru-RU"/>
              </w:rPr>
              <w:t>Градостроительный регламент,</w:t>
            </w:r>
            <w:r w:rsidRPr="008F592C">
              <w:rPr>
                <w:rFonts w:ascii="Times New Roman" w:eastAsia="Times New Roman" w:hAnsi="Times New Roman" w:cs="Times New Roman"/>
                <w:b/>
                <w:sz w:val="28"/>
                <w:szCs w:val="28"/>
                <w:lang w:eastAsia="ru-RU"/>
              </w:rPr>
              <w:t> </w:t>
            </w:r>
          </w:p>
          <w:p w14:paraId="45A1C5B3"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установленный для земельного участка:</w:t>
            </w:r>
          </w:p>
          <w:p w14:paraId="6A2A44AF" w14:textId="77777777" w:rsidR="008F592C" w:rsidRPr="008F592C" w:rsidRDefault="008F592C" w:rsidP="008F592C">
            <w:pPr>
              <w:spacing w:after="0" w:line="240" w:lineRule="auto"/>
              <w:jc w:val="both"/>
              <w:rPr>
                <w:rFonts w:ascii="Times New Roman" w:eastAsia="Times New Roman" w:hAnsi="Times New Roman" w:cs="Times New Roman"/>
                <w:bCs/>
                <w:sz w:val="28"/>
                <w:szCs w:val="28"/>
                <w:lang w:eastAsia="ru-RU"/>
              </w:rPr>
            </w:pPr>
            <w:r w:rsidRPr="008F592C">
              <w:rPr>
                <w:rFonts w:ascii="Times New Roman" w:eastAsia="Times New Roman" w:hAnsi="Times New Roman" w:cs="Times New Roman"/>
                <w:sz w:val="28"/>
                <w:szCs w:val="28"/>
                <w:lang w:eastAsia="ru-RU"/>
              </w:rPr>
              <w:t>В соответствии с Правилами землепользования и застройки муниципального образования «Морозовское городское поселение Всеволожского муниципального района Ленинградской области», утвержденными постановлением Совета депутатов МО «Морозовское городское поселение» от 30.10.2014 № 37), земельный участок расположен в территориальной зоне</w:t>
            </w:r>
            <w:r w:rsidRPr="008F592C">
              <w:rPr>
                <w:rFonts w:ascii="Times New Roman" w:eastAsia="Times New Roman" w:hAnsi="Times New Roman" w:cs="Times New Roman"/>
                <w:b/>
                <w:sz w:val="28"/>
                <w:szCs w:val="28"/>
                <w:lang w:eastAsia="ru-RU"/>
              </w:rPr>
              <w:t xml:space="preserve"> </w:t>
            </w:r>
            <w:r w:rsidRPr="008F592C">
              <w:rPr>
                <w:rFonts w:ascii="Times New Roman" w:eastAsia="Times New Roman" w:hAnsi="Times New Roman" w:cs="Times New Roman"/>
                <w:bCs/>
                <w:sz w:val="28"/>
                <w:szCs w:val="28"/>
                <w:lang w:eastAsia="ru-RU"/>
              </w:rPr>
              <w:t>Р – рекреационные зоны</w:t>
            </w:r>
          </w:p>
          <w:p w14:paraId="7299D38D"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b/>
                <w:sz w:val="28"/>
                <w:szCs w:val="28"/>
                <w:lang w:eastAsia="ru-RU"/>
              </w:rPr>
              <w:t>Срок аренды:</w:t>
            </w:r>
            <w:r w:rsidRPr="008F592C">
              <w:rPr>
                <w:rFonts w:ascii="Times New Roman" w:eastAsia="Times New Roman" w:hAnsi="Times New Roman" w:cs="Times New Roman"/>
                <w:bCs/>
                <w:sz w:val="28"/>
                <w:szCs w:val="28"/>
                <w:lang w:eastAsia="ru-RU"/>
              </w:rPr>
              <w:t xml:space="preserve"> 5 (пять) лет</w:t>
            </w:r>
          </w:p>
          <w:p w14:paraId="1255AA3B"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Технические условия подключения объекта строительства:</w:t>
            </w:r>
          </w:p>
          <w:p w14:paraId="7B706362"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 условия подключения к централизованной системе водоснабжения ООО «Флагман» № 01.21/ТП от 01.02.2021 года.  Точку подключения к централизованной системе водоснабжения определить в водопроводный колодец ВК-1, проектируемый на границе земельного участка. Подключение к сетям водоснабжения возможно после реконструкции водопроводного колодца ВК-б/н, установленного на магистральном водопроводе Ду350, проходящем вдоль ул. Труда, и ввода в эксплуатации проектируемого участка трубопровода </w:t>
            </w:r>
            <w:r w:rsidRPr="008F592C">
              <w:rPr>
                <w:rFonts w:ascii="Times New Roman" w:eastAsia="Times New Roman" w:hAnsi="Times New Roman" w:cs="Times New Roman"/>
                <w:sz w:val="28"/>
                <w:szCs w:val="28"/>
                <w:lang w:eastAsia="ru-RU"/>
              </w:rPr>
              <w:lastRenderedPageBreak/>
              <w:t>водоснабжения от земельного участка до водопроводного колодца ВК-б/н согласно схеме. Срок действия условий подключения: 24 месяца;</w:t>
            </w:r>
          </w:p>
          <w:p w14:paraId="21A1B185"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условия подключения к централизованной системе водоотведения ООО «Флагман» № 02.21/ТП от 01.02.2021 года.    Точку подключения к централизованной системе водоотведения хозяйственно-бытовых и ливневых стоков определить в канализационный колодец КК-1, проектируемый на границе земельного участка. Подключение к сетям водоотведения возможно после ввода в эксплуатацию проектируемых напорного канализационного трубопровода от земельного участка до колодца-гасителя КГ-1 и самотечного канализационного трубопровода от колодца-гасителя КГ-1 до канализационного колодца КК-541, расположенного на самотечном канализационном коллекторе Ду200, проложенном вдоль пер. Сосновый, в соответствии со схемой. Срок действия условий подключения: 24 месяца;</w:t>
            </w:r>
          </w:p>
          <w:p w14:paraId="53240C2A"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письмо АО «Газпром газораспределение Ленинградская область» от 27.01.2021 № 01-/134. Подключение объекта капитального строительства возможно осуществить от сетей высокого и среднего давления, проходящих в г.п. им. Морозова, ул. Первомайская;</w:t>
            </w:r>
          </w:p>
          <w:p w14:paraId="28F380B9"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 предварительное заключение о возможности технологического присоединения к сетям АО «ЛОЭСК» № 00-02/544 от 19.02.2021 г. Подключение принципиально возможно путем создания </w:t>
            </w:r>
            <w:r w:rsidRPr="008F592C">
              <w:rPr>
                <w:rFonts w:ascii="Times New Roman" w:eastAsia="Times New Roman" w:hAnsi="Times New Roman" w:cs="Times New Roman"/>
                <w:sz w:val="28"/>
                <w:szCs w:val="28"/>
                <w:lang w:eastAsia="ru-RU"/>
              </w:rPr>
              <w:lastRenderedPageBreak/>
              <w:t>распределительных сетей 6/0,4 кВ АО «ЛОЭСК» от ПС 35 кВ Ладожская Насосная № 638. Срок действия заключения составляет 1 год.</w:t>
            </w:r>
          </w:p>
        </w:tc>
      </w:tr>
      <w:tr w:rsidR="008F592C" w:rsidRPr="008F592C" w14:paraId="4797869E" w14:textId="77777777" w:rsidTr="00122EC2">
        <w:tblPrEx>
          <w:tblCellMar>
            <w:top w:w="0" w:type="dxa"/>
            <w:bottom w:w="0" w:type="dxa"/>
          </w:tblCellMar>
          <w:tblLook w:val="04A0" w:firstRow="1" w:lastRow="0" w:firstColumn="1" w:lastColumn="0" w:noHBand="0" w:noVBand="1"/>
        </w:tblPrEx>
        <w:tc>
          <w:tcPr>
            <w:tcW w:w="720" w:type="dxa"/>
            <w:gridSpan w:val="2"/>
            <w:shd w:val="clear" w:color="auto" w:fill="auto"/>
          </w:tcPr>
          <w:p w14:paraId="6A9B4D0C"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lastRenderedPageBreak/>
              <w:t>5</w:t>
            </w:r>
          </w:p>
        </w:tc>
        <w:tc>
          <w:tcPr>
            <w:tcW w:w="4346" w:type="dxa"/>
            <w:gridSpan w:val="2"/>
            <w:shd w:val="clear" w:color="auto" w:fill="auto"/>
          </w:tcPr>
          <w:p w14:paraId="62E7B813"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Начальная цена предмета аукциона</w:t>
            </w:r>
          </w:p>
        </w:tc>
        <w:tc>
          <w:tcPr>
            <w:tcW w:w="5071" w:type="dxa"/>
            <w:shd w:val="clear" w:color="auto" w:fill="auto"/>
          </w:tcPr>
          <w:p w14:paraId="6E8D8E43"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В качестве начальной цены установлен годовой размер арендной платы за земельный участок с кадастровым номером 47:07:1715023:416, площадью 31731 кв.м., категория земель: земли населенных пунктов; вид разрешенного использования: спорт, расположенного по адресу: Ленинградская область, Всеволожский муниципальный район, Морозовское городское поселение, который  составляет 740 000 (семьсот сорок тысяч) рублей 00 копеек.</w:t>
            </w:r>
          </w:p>
        </w:tc>
      </w:tr>
      <w:tr w:rsidR="008F592C" w:rsidRPr="008F592C" w14:paraId="017F87CA" w14:textId="77777777" w:rsidTr="00122EC2">
        <w:tblPrEx>
          <w:tblCellMar>
            <w:top w:w="0" w:type="dxa"/>
            <w:bottom w:w="0" w:type="dxa"/>
          </w:tblCellMar>
          <w:tblLook w:val="04A0" w:firstRow="1" w:lastRow="0" w:firstColumn="1" w:lastColumn="0" w:noHBand="0" w:noVBand="1"/>
        </w:tblPrEx>
        <w:tc>
          <w:tcPr>
            <w:tcW w:w="720" w:type="dxa"/>
            <w:gridSpan w:val="2"/>
            <w:shd w:val="clear" w:color="auto" w:fill="auto"/>
          </w:tcPr>
          <w:p w14:paraId="1B1432FE"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6</w:t>
            </w:r>
          </w:p>
        </w:tc>
        <w:tc>
          <w:tcPr>
            <w:tcW w:w="4346" w:type="dxa"/>
            <w:gridSpan w:val="2"/>
            <w:shd w:val="clear" w:color="auto" w:fill="auto"/>
          </w:tcPr>
          <w:p w14:paraId="70F4FAB6"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«Шаг аукциона»:</w:t>
            </w:r>
          </w:p>
        </w:tc>
        <w:tc>
          <w:tcPr>
            <w:tcW w:w="5071" w:type="dxa"/>
            <w:shd w:val="clear" w:color="auto" w:fill="auto"/>
          </w:tcPr>
          <w:p w14:paraId="0142FA0D"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sz w:val="28"/>
                <w:szCs w:val="28"/>
                <w:lang w:eastAsia="ru-RU"/>
              </w:rPr>
              <w:t>3% от начальной цены аукциона составляет  22 200 (двадцать две тысячи двести) рублей 00 копеек.</w:t>
            </w:r>
            <w:r w:rsidRPr="008F592C">
              <w:rPr>
                <w:rFonts w:ascii="Times New Roman" w:eastAsia="Times New Roman" w:hAnsi="Times New Roman" w:cs="Times New Roman"/>
                <w:b/>
                <w:sz w:val="28"/>
                <w:szCs w:val="28"/>
                <w:lang w:eastAsia="ru-RU"/>
              </w:rPr>
              <w:t xml:space="preserve"> </w:t>
            </w:r>
          </w:p>
        </w:tc>
      </w:tr>
      <w:tr w:rsidR="008F592C" w:rsidRPr="008F592C" w14:paraId="30AFD4DB" w14:textId="77777777" w:rsidTr="00122EC2">
        <w:tblPrEx>
          <w:tblCellMar>
            <w:top w:w="0" w:type="dxa"/>
            <w:bottom w:w="0" w:type="dxa"/>
          </w:tblCellMar>
          <w:tblLook w:val="04A0" w:firstRow="1" w:lastRow="0" w:firstColumn="1" w:lastColumn="0" w:noHBand="0" w:noVBand="1"/>
        </w:tblPrEx>
        <w:tc>
          <w:tcPr>
            <w:tcW w:w="720" w:type="dxa"/>
            <w:gridSpan w:val="2"/>
            <w:shd w:val="clear" w:color="auto" w:fill="auto"/>
          </w:tcPr>
          <w:p w14:paraId="1488F34E"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7</w:t>
            </w:r>
          </w:p>
        </w:tc>
        <w:tc>
          <w:tcPr>
            <w:tcW w:w="4346" w:type="dxa"/>
            <w:gridSpan w:val="2"/>
            <w:shd w:val="clear" w:color="auto" w:fill="auto"/>
          </w:tcPr>
          <w:p w14:paraId="64EAA8AC"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Форма заявки на участие в аукционе, порядок приема, адрес приема, дата и время начала и окончания приема заявок на участие в аукционе:</w:t>
            </w:r>
          </w:p>
          <w:p w14:paraId="1955BBEB"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p>
        </w:tc>
        <w:tc>
          <w:tcPr>
            <w:tcW w:w="5071" w:type="dxa"/>
            <w:shd w:val="clear" w:color="auto" w:fill="auto"/>
          </w:tcPr>
          <w:p w14:paraId="0916F80C"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Заявитель в установленном порядке в письменной форме подает Организатору аукциона:</w:t>
            </w:r>
          </w:p>
          <w:p w14:paraId="51369763"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заявку на участие в аукционе по установленной форме (приложение 1) с указанием банковских реквизитов счета для возврата задатка в 2-х экземплярах;</w:t>
            </w:r>
          </w:p>
          <w:p w14:paraId="365A7F31"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документы, подтверждающие внесение задатка.</w:t>
            </w:r>
          </w:p>
          <w:p w14:paraId="48CE468E"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Заявки подаются и принимаются одновременно с полным комплектом требуемых для участия в аукционе документов.</w:t>
            </w:r>
          </w:p>
          <w:p w14:paraId="2C758191"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Перечень документов, предоставляемых претендентами на участие в аукционе:</w:t>
            </w:r>
          </w:p>
          <w:p w14:paraId="32F85232"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u w:val="single"/>
                <w:lang w:eastAsia="ru-RU"/>
              </w:rPr>
              <w:t>Юридические лица дополнительно предоставляют следующие документы:</w:t>
            </w:r>
          </w:p>
          <w:p w14:paraId="7B761CAE"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заверенные копии учредительных документов;</w:t>
            </w:r>
          </w:p>
          <w:p w14:paraId="7D373B37"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4AE79E7F"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2B84F2C" w14:textId="77777777" w:rsidR="008F592C" w:rsidRPr="008F592C" w:rsidRDefault="008F592C" w:rsidP="008F592C">
            <w:pPr>
              <w:spacing w:after="0" w:line="240" w:lineRule="auto"/>
              <w:jc w:val="both"/>
              <w:rPr>
                <w:rFonts w:ascii="Times New Roman" w:eastAsia="Times New Roman" w:hAnsi="Times New Roman" w:cs="Times New Roman"/>
                <w:sz w:val="28"/>
                <w:szCs w:val="28"/>
                <w:u w:val="single"/>
                <w:lang w:eastAsia="ru-RU"/>
              </w:rPr>
            </w:pPr>
            <w:r w:rsidRPr="008F592C">
              <w:rPr>
                <w:rFonts w:ascii="Times New Roman" w:eastAsia="Times New Roman" w:hAnsi="Times New Roman" w:cs="Times New Roman"/>
                <w:sz w:val="28"/>
                <w:szCs w:val="28"/>
                <w:u w:val="single"/>
                <w:lang w:eastAsia="ru-RU"/>
              </w:rPr>
              <w:t>Физические лица предъявляют:</w:t>
            </w:r>
          </w:p>
          <w:p w14:paraId="63C20713"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документ, удостоверяющий личность, и представляют копии всех его листов.</w:t>
            </w:r>
          </w:p>
          <w:p w14:paraId="259657AB"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history="1">
              <w:r w:rsidRPr="008F592C">
                <w:rPr>
                  <w:rFonts w:ascii="Times New Roman" w:eastAsia="Times New Roman" w:hAnsi="Times New Roman" w:cs="Times New Roman"/>
                  <w:color w:val="CC0000"/>
                  <w:sz w:val="28"/>
                  <w:szCs w:val="28"/>
                  <w:u w:val="single"/>
                  <w:lang w:eastAsia="ru-RU"/>
                </w:rPr>
                <w:t>порядке</w:t>
              </w:r>
            </w:hyperlink>
            <w:r w:rsidRPr="008F592C">
              <w:rPr>
                <w:rFonts w:ascii="Times New Roman" w:eastAsia="Times New Roman" w:hAnsi="Times New Roman" w:cs="Times New Roman"/>
                <w:sz w:val="28"/>
                <w:szCs w:val="28"/>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3AE06F4"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Все листы документов, представляемых одновременно с заявкой, либо отдельные тома данных документов должны быть </w:t>
            </w:r>
            <w:r w:rsidRPr="008F592C">
              <w:rPr>
                <w:rFonts w:ascii="Times New Roman" w:eastAsia="Times New Roman" w:hAnsi="Times New Roman" w:cs="Times New Roman"/>
                <w:sz w:val="28"/>
                <w:szCs w:val="28"/>
                <w:lang w:eastAsia="ru-RU"/>
              </w:rPr>
              <w:lastRenderedPageBreak/>
              <w:t>прошиты, пронумерованы, скреплены печатью претендента (для юридического лица) и подписаны претендентом или его представителем.</w:t>
            </w:r>
          </w:p>
          <w:p w14:paraId="164D6B3A"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 (приложение 2). Заявка и такая опись составляются в двух экземплярах, один из которых остается у продавца, другой - у претендента.</w:t>
            </w:r>
          </w:p>
          <w:p w14:paraId="33174678"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EF73E7D"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Дата начала приема заявок: 05 марта 2021 г. 10.00 часов.</w:t>
            </w:r>
          </w:p>
          <w:p w14:paraId="0E251389"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Дата и время окончания приема заявок: 30 марта 2021 г. в 12.00 часов.</w:t>
            </w:r>
          </w:p>
          <w:p w14:paraId="3F6B253E"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Время и место приема заявок: по рабочим дням с 10 часов 00 минут до 13 часов 00 минут и с 14 часов 00 минут до 17 часов 00 минут  по адресу: Ленинградская область, Всеволожский район, г.п. им. Морозова ул. Спорта, д.5, каб.116. </w:t>
            </w:r>
          </w:p>
          <w:p w14:paraId="0C809764"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Один заявитель вправе подать только одну заявку на участие в аукционе.</w:t>
            </w:r>
          </w:p>
          <w:p w14:paraId="3C3C7EF7"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Заявки подаются, начиная с опубликованной даты начала приема заявок, до даты окончания приема заявок, указанных в настоящем извещении о проведении аукциона, путем вручения их </w:t>
            </w:r>
            <w:bookmarkStart w:id="3" w:name="_Hlk4595203"/>
            <w:r w:rsidRPr="008F592C">
              <w:rPr>
                <w:rFonts w:ascii="Times New Roman" w:eastAsia="Times New Roman" w:hAnsi="Times New Roman" w:cs="Times New Roman"/>
                <w:sz w:val="28"/>
                <w:szCs w:val="28"/>
                <w:lang w:eastAsia="ru-RU"/>
              </w:rPr>
              <w:t>организатору аукциона</w:t>
            </w:r>
            <w:bookmarkEnd w:id="3"/>
            <w:r w:rsidRPr="008F592C">
              <w:rPr>
                <w:rFonts w:ascii="Times New Roman" w:eastAsia="Times New Roman" w:hAnsi="Times New Roman" w:cs="Times New Roman"/>
                <w:sz w:val="28"/>
                <w:szCs w:val="28"/>
                <w:lang w:eastAsia="ru-RU"/>
              </w:rPr>
              <w:t>.</w:t>
            </w:r>
          </w:p>
          <w:p w14:paraId="77DFA6F0"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Заявки, поступившие после истечения срока приема заявок, указанного в извещении, вместе с </w:t>
            </w:r>
            <w:r w:rsidRPr="008F592C">
              <w:rPr>
                <w:rFonts w:ascii="Times New Roman" w:eastAsia="Times New Roman" w:hAnsi="Times New Roman" w:cs="Times New Roman"/>
                <w:sz w:val="28"/>
                <w:szCs w:val="28"/>
                <w:lang w:eastAsia="ru-RU"/>
              </w:rPr>
              <w:lastRenderedPageBreak/>
              <w:t xml:space="preserve">описью, на которой делается отметка об отказе в приеме документов, возвращаются претендентам или их уполномоченным представителям под расписку. </w:t>
            </w:r>
          </w:p>
          <w:p w14:paraId="5A1443E4"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567D61A9"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Организатор аукциона возвращает заявителю внесенный им задаток в течении трех рабочих дней со дня поступления уведомления об отзыве заявки.  </w:t>
            </w:r>
          </w:p>
          <w:p w14:paraId="23187673"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Порядок рассмотрения заявок на участие в аукционе: </w:t>
            </w:r>
          </w:p>
          <w:p w14:paraId="7C84DC63"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Заявитель не допускается к участию в аукционе в следующих случаях:</w:t>
            </w:r>
          </w:p>
          <w:p w14:paraId="1007AE2A"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 непредставление необходимых для участия в аукционе документов или представление недостоверных сведений, </w:t>
            </w:r>
          </w:p>
          <w:p w14:paraId="11B13FD3"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не поступление задатка на дату рассмотрения заявок на участие в аукционе,</w:t>
            </w:r>
          </w:p>
          <w:p w14:paraId="57EA4ED4"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подача заявки на участие в аукционе лицом, которое в соответствии с  законодательством Российской Федерации не имеет право быть участником конкретного  аукциона, покупателем земельного участка,</w:t>
            </w:r>
          </w:p>
          <w:p w14:paraId="52DEF84D"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 наличие сведений о заявителе в реестре недобросовестных участников аукциона.  </w:t>
            </w:r>
            <w:r w:rsidRPr="008F592C">
              <w:rPr>
                <w:rFonts w:ascii="Times New Roman" w:eastAsia="Times New Roman" w:hAnsi="Times New Roman" w:cs="Times New Roman"/>
                <w:sz w:val="28"/>
                <w:szCs w:val="28"/>
                <w:lang w:eastAsia="ru-RU"/>
              </w:rPr>
              <w:tab/>
            </w:r>
          </w:p>
          <w:p w14:paraId="4EE88148"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Организатор аукциона ведет протокол рассмотрения заявок на участие в аукционе, который размещается на официальном сайте не позднее, чем на следующий день после дня подписания протокола. </w:t>
            </w:r>
          </w:p>
          <w:p w14:paraId="48B482CB"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Заявитель, признанный участником аукциона, становится участником аукциона с даты подписания </w:t>
            </w:r>
            <w:r w:rsidRPr="008F592C">
              <w:rPr>
                <w:rFonts w:ascii="Times New Roman" w:eastAsia="Times New Roman" w:hAnsi="Times New Roman" w:cs="Times New Roman"/>
                <w:sz w:val="28"/>
                <w:szCs w:val="28"/>
                <w:lang w:eastAsia="ru-RU"/>
              </w:rPr>
              <w:lastRenderedPageBreak/>
              <w:t xml:space="preserve">организатором аукциона протокола рассмотрения заявок. </w:t>
            </w:r>
          </w:p>
          <w:p w14:paraId="500A8534"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Организатор аукциона возвращает заявителю, не допущенному к участию в аукционе, внесенный им задаток в течении трех рабочих дней со дня оформления протокола приема заявок на участие в аукционе.</w:t>
            </w:r>
          </w:p>
          <w:p w14:paraId="3EA50577"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14:paraId="5BCF7D72"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(приложение 3). При этом договор аренды заключается по начальной цене предмета аукциона.</w:t>
            </w:r>
          </w:p>
          <w:p w14:paraId="420C68BD"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В случае, если по окончании срок подачи заявок на участие в аукционе подана только одна заявка или не подано ни одной заявки, аукцион признается несостоявшимся.</w:t>
            </w:r>
          </w:p>
          <w:p w14:paraId="711AEAD5"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sz w:val="28"/>
                <w:szCs w:val="28"/>
                <w:lang w:eastAsia="ru-RU"/>
              </w:rPr>
              <w:t xml:space="preserve">Если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w:t>
            </w:r>
            <w:r w:rsidRPr="008F592C">
              <w:rPr>
                <w:rFonts w:ascii="Times New Roman" w:eastAsia="Times New Roman" w:hAnsi="Times New Roman" w:cs="Times New Roman"/>
                <w:sz w:val="28"/>
                <w:szCs w:val="28"/>
                <w:lang w:eastAsia="ru-RU"/>
              </w:rPr>
              <w:lastRenderedPageBreak/>
              <w:t>аренды земельного участка. При этом договор аренды заключается по начальной цене предмета аукциона.</w:t>
            </w:r>
            <w:r w:rsidRPr="008F592C">
              <w:rPr>
                <w:rFonts w:ascii="Times New Roman" w:eastAsia="Times New Roman" w:hAnsi="Times New Roman" w:cs="Times New Roman"/>
                <w:b/>
                <w:sz w:val="28"/>
                <w:szCs w:val="28"/>
                <w:lang w:eastAsia="ru-RU"/>
              </w:rPr>
              <w:t xml:space="preserve"> </w:t>
            </w:r>
          </w:p>
        </w:tc>
      </w:tr>
      <w:tr w:rsidR="008F592C" w:rsidRPr="008F592C" w14:paraId="00BCC4B2" w14:textId="77777777" w:rsidTr="00122EC2">
        <w:tblPrEx>
          <w:tblCellMar>
            <w:top w:w="0" w:type="dxa"/>
            <w:bottom w:w="0" w:type="dxa"/>
          </w:tblCellMar>
          <w:tblLook w:val="04A0" w:firstRow="1" w:lastRow="0" w:firstColumn="1" w:lastColumn="0" w:noHBand="0" w:noVBand="1"/>
        </w:tblPrEx>
        <w:tc>
          <w:tcPr>
            <w:tcW w:w="720" w:type="dxa"/>
            <w:gridSpan w:val="2"/>
            <w:shd w:val="clear" w:color="auto" w:fill="auto"/>
          </w:tcPr>
          <w:p w14:paraId="6485A98D"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lastRenderedPageBreak/>
              <w:t>8</w:t>
            </w:r>
          </w:p>
        </w:tc>
        <w:tc>
          <w:tcPr>
            <w:tcW w:w="4346" w:type="dxa"/>
            <w:gridSpan w:val="2"/>
            <w:shd w:val="clear" w:color="auto" w:fill="auto"/>
          </w:tcPr>
          <w:p w14:paraId="76C677D0"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Размер задатка, порядок его внесения участниками аукциона и возврата им, реквизиты счета для перечисления задатка:</w:t>
            </w:r>
          </w:p>
        </w:tc>
        <w:tc>
          <w:tcPr>
            <w:tcW w:w="5071" w:type="dxa"/>
            <w:shd w:val="clear" w:color="auto" w:fill="auto"/>
          </w:tcPr>
          <w:p w14:paraId="36EF4E7D"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Задаток: (в размере 10% начальной цены) 74 000 (семьдесят четыре тысячи) рублей 00 копеек.</w:t>
            </w:r>
          </w:p>
          <w:p w14:paraId="15A2E8DB"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Реквизиты счета для перечисления задатка:</w:t>
            </w:r>
          </w:p>
          <w:p w14:paraId="25CBCC10"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УФК по Ленинградской области (Администрация Муниципального образования «Морозовское городское поселение», л/сч 05453202850)</w:t>
            </w:r>
          </w:p>
          <w:p w14:paraId="166045A0"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ИНН  4703083311 КПП 470301001</w:t>
            </w:r>
          </w:p>
          <w:p w14:paraId="065BCD5E"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р/с № 03232643416121634500           </w:t>
            </w:r>
          </w:p>
          <w:p w14:paraId="0AE23225"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Банк получателя: Отделение Ленинградское Банка России//УФК по Ленинградской области г. Санкт-Петербурга</w:t>
            </w:r>
          </w:p>
          <w:p w14:paraId="22AA6240"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к/с 40102810745370000006</w:t>
            </w:r>
          </w:p>
          <w:p w14:paraId="7D87FC8D"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БИК 014106101</w:t>
            </w:r>
          </w:p>
          <w:p w14:paraId="64F09C1D"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ОКТМО 41612163</w:t>
            </w:r>
          </w:p>
          <w:p w14:paraId="7DA1FE24"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Назначение платежа: Ф.И.О. (полностью), задаток аренда  47:07:1715023:416.</w:t>
            </w:r>
          </w:p>
          <w:p w14:paraId="4A9FA3B6"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Задаток должен поступить на указанный счет не позднее 30 марта 2021 года 12.00 часов.</w:t>
            </w:r>
          </w:p>
          <w:p w14:paraId="6958680A"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Возврат задатка заявителю, не допущенному к участию в аукционе, осуществляется в течение трех рабочих дней со дня оформления протокола приема заявок на участие в аукционе.</w:t>
            </w:r>
          </w:p>
          <w:p w14:paraId="7F9C2930"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Возврат задатка участникам, участвовавшим в аукционе, но не победившим в нем осуществляется в течении трех рабочих дней со дня подписания протокола о результатах аукциона. </w:t>
            </w:r>
          </w:p>
          <w:p w14:paraId="24E5034F"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sz w:val="28"/>
                <w:szCs w:val="28"/>
                <w:lang w:eastAsia="ru-RU"/>
              </w:rPr>
              <w:t>Представление документов, подтверждающих внесение задатка, признается заключением  соглашения о задатке.</w:t>
            </w:r>
          </w:p>
        </w:tc>
      </w:tr>
    </w:tbl>
    <w:p w14:paraId="64D28FB8" w14:textId="77777777" w:rsidR="008F592C" w:rsidRPr="008F592C" w:rsidRDefault="008F592C" w:rsidP="008F592C">
      <w:pPr>
        <w:spacing w:after="0" w:line="240" w:lineRule="auto"/>
        <w:jc w:val="both"/>
        <w:rPr>
          <w:rFonts w:ascii="Times New Roman" w:eastAsia="Times New Roman" w:hAnsi="Times New Roman" w:cs="Times New Roman"/>
          <w:b/>
          <w:sz w:val="28"/>
          <w:szCs w:val="28"/>
          <w:lang w:eastAsia="ru-RU"/>
        </w:rPr>
      </w:pPr>
    </w:p>
    <w:p w14:paraId="7CE06261" w14:textId="77777777" w:rsidR="008F592C" w:rsidRPr="008F592C" w:rsidRDefault="008F592C" w:rsidP="008F592C">
      <w:pPr>
        <w:spacing w:after="0" w:line="240" w:lineRule="auto"/>
        <w:ind w:firstLine="708"/>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lastRenderedPageBreak/>
        <w:t>До сведения участников доводится следующее:</w:t>
      </w:r>
    </w:p>
    <w:p w14:paraId="472B150E"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наибольшую цену за право на заключение договора аренды на земельный участок.</w:t>
      </w:r>
    </w:p>
    <w:p w14:paraId="5AD390A0"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Результаты аукциона оформляются протоколом в двух экземплярах, один из которых передается победителю аукциона, второй остается у организатора аукциона.</w:t>
      </w:r>
    </w:p>
    <w:p w14:paraId="01604277"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ab/>
        <w:t>Задаток, внесенный лицом, признанным победителем  аукциона, или задаток внесенный лицом, с которым договор аренды на земельного участка заключается в соответствии с п.13, 14, 20 ст. 39.12 Земельного кодекса Российской Федерации засчитывается в оплату по договору аренды на земельный участок.</w:t>
      </w:r>
    </w:p>
    <w:p w14:paraId="64E277C4"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Задатки, внесенные этими лицами, не заключившими в установленном порядке договор аренды на земельный участок  вследствие уклонения от заключения договора, не возвращаются.   </w:t>
      </w:r>
    </w:p>
    <w:p w14:paraId="5F197E4F" w14:textId="77777777" w:rsidR="008F592C" w:rsidRPr="008F592C" w:rsidRDefault="008F592C" w:rsidP="008F592C">
      <w:pPr>
        <w:spacing w:after="0" w:line="240" w:lineRule="auto"/>
        <w:ind w:firstLine="708"/>
        <w:jc w:val="both"/>
        <w:rPr>
          <w:rFonts w:ascii="Times New Roman" w:eastAsia="Times New Roman" w:hAnsi="Times New Roman" w:cs="Times New Roman"/>
          <w:b/>
          <w:sz w:val="28"/>
          <w:szCs w:val="28"/>
          <w:lang w:eastAsia="ru-RU"/>
        </w:rPr>
      </w:pPr>
      <w:r w:rsidRPr="008F592C">
        <w:rPr>
          <w:rFonts w:ascii="Times New Roman" w:eastAsia="Times New Roman" w:hAnsi="Times New Roman" w:cs="Times New Roman"/>
          <w:b/>
          <w:sz w:val="28"/>
          <w:szCs w:val="28"/>
          <w:lang w:eastAsia="ru-RU"/>
        </w:rPr>
        <w:t>В случае, если:</w:t>
      </w:r>
    </w:p>
    <w:p w14:paraId="700F7569"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 - в аукционе участвовал только один участник;</w:t>
      </w:r>
    </w:p>
    <w:p w14:paraId="1C183FBF"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 при проведении аукциона не присутствовал ни один участник, </w:t>
      </w:r>
    </w:p>
    <w:p w14:paraId="69524CF0"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после троекратного объявления предложения о начальной цене предмета аукциона - не поступило ни одного предложения о цене предмета аукциона, которое бы предусматривало бы более высокую цену предмета аукциона аукцион признается несостоявшимся.</w:t>
      </w:r>
    </w:p>
    <w:p w14:paraId="155E8921"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ab/>
        <w:t>По результатам аукциона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66BF66B7"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ab/>
        <w:t>При этом договор аренды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w:t>
      </w:r>
    </w:p>
    <w:p w14:paraId="57D46F5E"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Организатор аукциона вправе объявить о проведении повторного аукциона, в случае, если аукцион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w:t>
      </w:r>
    </w:p>
    <w:p w14:paraId="0BC150C7"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Если договор аренды земельного участка в течении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w:t>
      </w:r>
      <w:r w:rsidRPr="008F592C">
        <w:rPr>
          <w:rFonts w:ascii="Times New Roman" w:eastAsia="Times New Roman" w:hAnsi="Times New Roman" w:cs="Times New Roman"/>
          <w:sz w:val="28"/>
          <w:szCs w:val="28"/>
          <w:lang w:eastAsia="ru-RU"/>
        </w:rPr>
        <w:lastRenderedPageBreak/>
        <w:t>сделал предпоследнее предложение о цене предмета аукциона, по  цене, предложенной победителем аукциона.</w:t>
      </w:r>
    </w:p>
    <w:p w14:paraId="12449DCA"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подписали и не представили организатору аукциона указанный договор, организатор аукциона вправе объявить о проведении повторного аукциона.</w:t>
      </w:r>
    </w:p>
    <w:p w14:paraId="6D660A66"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Сведения о победителях аукциона,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п.13,14,20 ст.39.12 Земельного кодекса Российской Федерации и которые уклонились от их заключения, включаются в реестр недобросовестных участников аукциона.</w:t>
      </w:r>
    </w:p>
    <w:p w14:paraId="7EA9D7D9"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 xml:space="preserve">Порядок ознакомления претендентов с информацией об аукционе: с информацией об аукционе претенденты вправе ознакомиться в период со 05 марта 2021 г. по 30 марта 2021 г. по рабочим дням с 10 часов 00 минут до 13 часов 00 минут и с 14 часов 00 минут до 17 часов 00 минут по адресу организатора открытого аукциона. Контактный телефон: 8 (813-70) 97-974. С информацией об аукционе претенденты на участие в аукционе также могут ознакомиться на официальном сайте Продавца: </w:t>
      </w:r>
      <w:hyperlink r:id="rId6" w:history="1">
        <w:r w:rsidRPr="008F592C">
          <w:rPr>
            <w:rFonts w:ascii="Times New Roman" w:eastAsia="Times New Roman" w:hAnsi="Times New Roman" w:cs="Times New Roman"/>
            <w:color w:val="CC0000"/>
            <w:sz w:val="28"/>
            <w:szCs w:val="28"/>
            <w:u w:val="single"/>
            <w:lang w:eastAsia="ru-RU"/>
          </w:rPr>
          <w:t>www.adminmgp.ru</w:t>
        </w:r>
      </w:hyperlink>
      <w:r w:rsidRPr="008F592C">
        <w:rPr>
          <w:rFonts w:ascii="Times New Roman" w:eastAsia="Times New Roman" w:hAnsi="Times New Roman" w:cs="Times New Roman"/>
          <w:sz w:val="28"/>
          <w:szCs w:val="28"/>
          <w:lang w:eastAsia="ru-RU"/>
        </w:rPr>
        <w:t xml:space="preserve">, официальном сайте Российской Федерации: </w:t>
      </w:r>
      <w:hyperlink r:id="rId7" w:history="1">
        <w:r w:rsidRPr="008F592C">
          <w:rPr>
            <w:rFonts w:ascii="Times New Roman" w:eastAsia="Times New Roman" w:hAnsi="Times New Roman" w:cs="Times New Roman"/>
            <w:color w:val="CC0000"/>
            <w:sz w:val="28"/>
            <w:szCs w:val="28"/>
            <w:u w:val="single"/>
            <w:lang w:eastAsia="ru-RU"/>
          </w:rPr>
          <w:t>www.torgi.gov.ru</w:t>
        </w:r>
      </w:hyperlink>
      <w:r w:rsidRPr="008F592C">
        <w:rPr>
          <w:rFonts w:ascii="Times New Roman" w:eastAsia="Times New Roman" w:hAnsi="Times New Roman" w:cs="Times New Roman"/>
          <w:sz w:val="28"/>
          <w:szCs w:val="28"/>
          <w:lang w:eastAsia="ru-RU"/>
        </w:rPr>
        <w:t>.</w:t>
      </w:r>
    </w:p>
    <w:p w14:paraId="54CA9625" w14:textId="77777777" w:rsidR="008F592C" w:rsidRPr="008F592C" w:rsidRDefault="008F592C" w:rsidP="008F592C">
      <w:pPr>
        <w:spacing w:after="0" w:line="240" w:lineRule="auto"/>
        <w:ind w:firstLine="708"/>
        <w:jc w:val="both"/>
        <w:rPr>
          <w:rFonts w:ascii="Times New Roman" w:eastAsia="Times New Roman" w:hAnsi="Times New Roman" w:cs="Times New Roman"/>
          <w:sz w:val="28"/>
          <w:szCs w:val="28"/>
          <w:lang w:eastAsia="ru-RU"/>
        </w:rPr>
      </w:pPr>
      <w:r w:rsidRPr="008F592C">
        <w:rPr>
          <w:rFonts w:ascii="Times New Roman" w:eastAsia="Times New Roman" w:hAnsi="Times New Roman" w:cs="Times New Roman"/>
          <w:sz w:val="28"/>
          <w:szCs w:val="28"/>
          <w:lang w:eastAsia="ru-RU"/>
        </w:rPr>
        <w:t>Дата, время и порядок осмотра земельного участка – со 05 марта 2021 года по 30 марта 2021 года в согласованное с организатором аукциона время. Телефон для согласования осмотра 8(81370)97-974.</w:t>
      </w:r>
    </w:p>
    <w:p w14:paraId="7AEEDC16" w14:textId="77777777" w:rsidR="008F592C" w:rsidRPr="008F592C" w:rsidRDefault="008F592C" w:rsidP="008F592C">
      <w:pPr>
        <w:spacing w:after="0" w:line="240" w:lineRule="auto"/>
        <w:jc w:val="both"/>
        <w:rPr>
          <w:rFonts w:ascii="Times New Roman" w:eastAsia="Times New Roman" w:hAnsi="Times New Roman" w:cs="Times New Roman"/>
          <w:sz w:val="28"/>
          <w:szCs w:val="28"/>
          <w:lang w:eastAsia="ru-RU"/>
        </w:rPr>
      </w:pPr>
    </w:p>
    <w:p w14:paraId="02026870" w14:textId="77777777" w:rsidR="002F7E7F" w:rsidRPr="008F592C" w:rsidRDefault="002F7E7F" w:rsidP="008F592C"/>
    <w:sectPr w:rsidR="002F7E7F" w:rsidRPr="008F5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1A9"/>
    <w:multiLevelType w:val="multilevel"/>
    <w:tmpl w:val="3656F9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0D4752"/>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91E64E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5D0784A"/>
    <w:multiLevelType w:val="singleLevel"/>
    <w:tmpl w:val="47CCD650"/>
    <w:lvl w:ilvl="0">
      <w:numFmt w:val="bullet"/>
      <w:lvlText w:val="-"/>
      <w:lvlJc w:val="left"/>
      <w:pPr>
        <w:tabs>
          <w:tab w:val="num" w:pos="360"/>
        </w:tabs>
        <w:ind w:left="360" w:hanging="360"/>
      </w:pPr>
      <w:rPr>
        <w:rFonts w:hint="default"/>
      </w:rPr>
    </w:lvl>
  </w:abstractNum>
  <w:abstractNum w:abstractNumId="4" w15:restartNumberingAfterBreak="0">
    <w:nsid w:val="17762C9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9E10161"/>
    <w:multiLevelType w:val="hybridMultilevel"/>
    <w:tmpl w:val="4F364EDC"/>
    <w:lvl w:ilvl="0" w:tplc="6486D0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6" w15:restartNumberingAfterBreak="0">
    <w:nsid w:val="1ABC4D84"/>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2606593"/>
    <w:multiLevelType w:val="singleLevel"/>
    <w:tmpl w:val="F51247C2"/>
    <w:lvl w:ilvl="0">
      <w:start w:val="2"/>
      <w:numFmt w:val="decimal"/>
      <w:lvlText w:val="%1."/>
      <w:lvlJc w:val="left"/>
      <w:pPr>
        <w:tabs>
          <w:tab w:val="num" w:pos="1211"/>
        </w:tabs>
        <w:ind w:left="1211" w:hanging="360"/>
      </w:pPr>
      <w:rPr>
        <w:rFonts w:hint="default"/>
      </w:rPr>
    </w:lvl>
  </w:abstractNum>
  <w:abstractNum w:abstractNumId="8" w15:restartNumberingAfterBreak="0">
    <w:nsid w:val="22FD0E7C"/>
    <w:multiLevelType w:val="singleLevel"/>
    <w:tmpl w:val="BD3AFD8C"/>
    <w:lvl w:ilvl="0">
      <w:start w:val="1"/>
      <w:numFmt w:val="bullet"/>
      <w:lvlText w:val="-"/>
      <w:lvlJc w:val="left"/>
      <w:pPr>
        <w:tabs>
          <w:tab w:val="num" w:pos="1353"/>
        </w:tabs>
        <w:ind w:left="1353" w:hanging="360"/>
      </w:pPr>
      <w:rPr>
        <w:rFonts w:hint="default"/>
      </w:rPr>
    </w:lvl>
  </w:abstractNum>
  <w:abstractNum w:abstractNumId="9" w15:restartNumberingAfterBreak="0">
    <w:nsid w:val="241E428B"/>
    <w:multiLevelType w:val="multilevel"/>
    <w:tmpl w:val="E844398E"/>
    <w:lvl w:ilvl="0">
      <w:start w:val="1"/>
      <w:numFmt w:val="decimal"/>
      <w:lvlText w:val="%1."/>
      <w:lvlJc w:val="left"/>
      <w:pPr>
        <w:tabs>
          <w:tab w:val="num" w:pos="720"/>
        </w:tabs>
        <w:ind w:left="720" w:hanging="360"/>
      </w:p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27157E58"/>
    <w:multiLevelType w:val="multilevel"/>
    <w:tmpl w:val="5172F2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27843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9113C0A"/>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9362931"/>
    <w:multiLevelType w:val="multilevel"/>
    <w:tmpl w:val="F376A8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4" w:hanging="43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6D7C3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AFA7207"/>
    <w:multiLevelType w:val="hybridMultilevel"/>
    <w:tmpl w:val="934C4162"/>
    <w:lvl w:ilvl="0" w:tplc="58EE37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C045D33"/>
    <w:multiLevelType w:val="singleLevel"/>
    <w:tmpl w:val="70781BA4"/>
    <w:lvl w:ilvl="0">
      <w:start w:val="1"/>
      <w:numFmt w:val="decimal"/>
      <w:lvlText w:val="%1."/>
      <w:lvlJc w:val="left"/>
      <w:pPr>
        <w:tabs>
          <w:tab w:val="num" w:pos="1211"/>
        </w:tabs>
        <w:ind w:left="1211" w:hanging="360"/>
      </w:pPr>
      <w:rPr>
        <w:rFonts w:hint="default"/>
      </w:rPr>
    </w:lvl>
  </w:abstractNum>
  <w:abstractNum w:abstractNumId="17" w15:restartNumberingAfterBreak="0">
    <w:nsid w:val="2E384DCE"/>
    <w:multiLevelType w:val="hybridMultilevel"/>
    <w:tmpl w:val="6694D5E8"/>
    <w:lvl w:ilvl="0" w:tplc="C158E602">
      <w:start w:val="1"/>
      <w:numFmt w:val="decimal"/>
      <w:lvlText w:val="6.%1."/>
      <w:lvlJc w:val="left"/>
      <w:pPr>
        <w:ind w:left="2524" w:hanging="360"/>
      </w:pPr>
      <w:rPr>
        <w:rFonts w:hint="default"/>
      </w:rPr>
    </w:lvl>
    <w:lvl w:ilvl="1" w:tplc="04190019" w:tentative="1">
      <w:start w:val="1"/>
      <w:numFmt w:val="lowerLetter"/>
      <w:lvlText w:val="%2."/>
      <w:lvlJc w:val="left"/>
      <w:pPr>
        <w:ind w:left="3244" w:hanging="360"/>
      </w:pPr>
    </w:lvl>
    <w:lvl w:ilvl="2" w:tplc="0419001B" w:tentative="1">
      <w:start w:val="1"/>
      <w:numFmt w:val="lowerRoman"/>
      <w:lvlText w:val="%3."/>
      <w:lvlJc w:val="right"/>
      <w:pPr>
        <w:ind w:left="3964" w:hanging="180"/>
      </w:pPr>
    </w:lvl>
    <w:lvl w:ilvl="3" w:tplc="0419000F" w:tentative="1">
      <w:start w:val="1"/>
      <w:numFmt w:val="decimal"/>
      <w:lvlText w:val="%4."/>
      <w:lvlJc w:val="left"/>
      <w:pPr>
        <w:ind w:left="4684" w:hanging="360"/>
      </w:pPr>
    </w:lvl>
    <w:lvl w:ilvl="4" w:tplc="04190019" w:tentative="1">
      <w:start w:val="1"/>
      <w:numFmt w:val="lowerLetter"/>
      <w:lvlText w:val="%5."/>
      <w:lvlJc w:val="left"/>
      <w:pPr>
        <w:ind w:left="5404" w:hanging="360"/>
      </w:pPr>
    </w:lvl>
    <w:lvl w:ilvl="5" w:tplc="0419001B" w:tentative="1">
      <w:start w:val="1"/>
      <w:numFmt w:val="lowerRoman"/>
      <w:lvlText w:val="%6."/>
      <w:lvlJc w:val="right"/>
      <w:pPr>
        <w:ind w:left="6124" w:hanging="180"/>
      </w:pPr>
    </w:lvl>
    <w:lvl w:ilvl="6" w:tplc="0419000F" w:tentative="1">
      <w:start w:val="1"/>
      <w:numFmt w:val="decimal"/>
      <w:lvlText w:val="%7."/>
      <w:lvlJc w:val="left"/>
      <w:pPr>
        <w:ind w:left="6844" w:hanging="360"/>
      </w:pPr>
    </w:lvl>
    <w:lvl w:ilvl="7" w:tplc="04190019" w:tentative="1">
      <w:start w:val="1"/>
      <w:numFmt w:val="lowerLetter"/>
      <w:lvlText w:val="%8."/>
      <w:lvlJc w:val="left"/>
      <w:pPr>
        <w:ind w:left="7564" w:hanging="360"/>
      </w:pPr>
    </w:lvl>
    <w:lvl w:ilvl="8" w:tplc="0419001B" w:tentative="1">
      <w:start w:val="1"/>
      <w:numFmt w:val="lowerRoman"/>
      <w:lvlText w:val="%9."/>
      <w:lvlJc w:val="right"/>
      <w:pPr>
        <w:ind w:left="8284" w:hanging="180"/>
      </w:pPr>
    </w:lvl>
  </w:abstractNum>
  <w:abstractNum w:abstractNumId="18" w15:restartNumberingAfterBreak="0">
    <w:nsid w:val="31FF38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51B1101"/>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36BD409B"/>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37766684"/>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AB27496"/>
    <w:multiLevelType w:val="hybridMultilevel"/>
    <w:tmpl w:val="9B92D5D8"/>
    <w:lvl w:ilvl="0" w:tplc="523E8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574822"/>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442A45C3"/>
    <w:multiLevelType w:val="hybridMultilevel"/>
    <w:tmpl w:val="F1D88E22"/>
    <w:lvl w:ilvl="0" w:tplc="FB7C78FC">
      <w:start w:val="1"/>
      <w:numFmt w:val="decimal"/>
      <w:lvlText w:val="5.%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71E7B38"/>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1697518"/>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55556BEE"/>
    <w:multiLevelType w:val="hybridMultilevel"/>
    <w:tmpl w:val="F56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B4C4288"/>
    <w:multiLevelType w:val="singleLevel"/>
    <w:tmpl w:val="1C122DFE"/>
    <w:lvl w:ilvl="0">
      <w:start w:val="1"/>
      <w:numFmt w:val="decimal"/>
      <w:lvlText w:val="%1."/>
      <w:lvlJc w:val="left"/>
      <w:pPr>
        <w:tabs>
          <w:tab w:val="num" w:pos="1211"/>
        </w:tabs>
        <w:ind w:left="1211" w:hanging="360"/>
      </w:pPr>
      <w:rPr>
        <w:rFonts w:hint="default"/>
      </w:rPr>
    </w:lvl>
  </w:abstractNum>
  <w:abstractNum w:abstractNumId="29" w15:restartNumberingAfterBreak="0">
    <w:nsid w:val="5C502CD8"/>
    <w:multiLevelType w:val="singleLevel"/>
    <w:tmpl w:val="70781BA4"/>
    <w:lvl w:ilvl="0">
      <w:start w:val="1"/>
      <w:numFmt w:val="decimal"/>
      <w:lvlText w:val="%1."/>
      <w:lvlJc w:val="left"/>
      <w:pPr>
        <w:tabs>
          <w:tab w:val="num" w:pos="1211"/>
        </w:tabs>
        <w:ind w:left="1211" w:hanging="360"/>
      </w:pPr>
      <w:rPr>
        <w:rFonts w:hint="default"/>
      </w:rPr>
    </w:lvl>
  </w:abstractNum>
  <w:abstractNum w:abstractNumId="30" w15:restartNumberingAfterBreak="0">
    <w:nsid w:val="5C9A4A83"/>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5FA50A07"/>
    <w:multiLevelType w:val="hybridMultilevel"/>
    <w:tmpl w:val="89D06C32"/>
    <w:lvl w:ilvl="0" w:tplc="ACC22A2E">
      <w:start w:val="1"/>
      <w:numFmt w:val="decimal"/>
      <w:lvlText w:val="5.2.%1."/>
      <w:lvlJc w:val="left"/>
      <w:pPr>
        <w:ind w:left="1804" w:hanging="360"/>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32" w15:restartNumberingAfterBreak="0">
    <w:nsid w:val="61472FEB"/>
    <w:multiLevelType w:val="hybridMultilevel"/>
    <w:tmpl w:val="8946D2D6"/>
    <w:lvl w:ilvl="0" w:tplc="60BA529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3" w15:restartNumberingAfterBreak="0">
    <w:nsid w:val="639A5D68"/>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4AD0FBC"/>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669707BD"/>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7A74EF8"/>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AFF0572"/>
    <w:multiLevelType w:val="hybridMultilevel"/>
    <w:tmpl w:val="66068D00"/>
    <w:lvl w:ilvl="0" w:tplc="9F0ADE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C01364D"/>
    <w:multiLevelType w:val="hybridMultilevel"/>
    <w:tmpl w:val="E0829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777F79"/>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7E961D32"/>
    <w:multiLevelType w:val="hybridMultilevel"/>
    <w:tmpl w:val="E7DA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6"/>
  </w:num>
  <w:num w:numId="3">
    <w:abstractNumId w:val="34"/>
  </w:num>
  <w:num w:numId="4">
    <w:abstractNumId w:val="30"/>
  </w:num>
  <w:num w:numId="5">
    <w:abstractNumId w:val="25"/>
  </w:num>
  <w:num w:numId="6">
    <w:abstractNumId w:val="33"/>
  </w:num>
  <w:num w:numId="7">
    <w:abstractNumId w:val="20"/>
  </w:num>
  <w:num w:numId="8">
    <w:abstractNumId w:val="21"/>
  </w:num>
  <w:num w:numId="9">
    <w:abstractNumId w:val="7"/>
  </w:num>
  <w:num w:numId="10">
    <w:abstractNumId w:val="2"/>
  </w:num>
  <w:num w:numId="11">
    <w:abstractNumId w:val="18"/>
  </w:num>
  <w:num w:numId="12">
    <w:abstractNumId w:val="23"/>
  </w:num>
  <w:num w:numId="13">
    <w:abstractNumId w:val="39"/>
  </w:num>
  <w:num w:numId="14">
    <w:abstractNumId w:val="11"/>
  </w:num>
  <w:num w:numId="15">
    <w:abstractNumId w:val="16"/>
  </w:num>
  <w:num w:numId="16">
    <w:abstractNumId w:val="29"/>
  </w:num>
  <w:num w:numId="17">
    <w:abstractNumId w:val="8"/>
  </w:num>
  <w:num w:numId="18">
    <w:abstractNumId w:val="14"/>
  </w:num>
  <w:num w:numId="19">
    <w:abstractNumId w:val="4"/>
  </w:num>
  <w:num w:numId="20">
    <w:abstractNumId w:val="12"/>
  </w:num>
  <w:num w:numId="21">
    <w:abstractNumId w:val="3"/>
  </w:num>
  <w:num w:numId="22">
    <w:abstractNumId w:val="36"/>
  </w:num>
  <w:num w:numId="23">
    <w:abstractNumId w:val="19"/>
  </w:num>
  <w:num w:numId="24">
    <w:abstractNumId w:val="1"/>
  </w:num>
  <w:num w:numId="25">
    <w:abstractNumId w:val="26"/>
  </w:num>
  <w:num w:numId="26">
    <w:abstractNumId w:val="35"/>
  </w:num>
  <w:num w:numId="27">
    <w:abstractNumId w:val="15"/>
  </w:num>
  <w:num w:numId="28">
    <w:abstractNumId w:val="27"/>
  </w:num>
  <w:num w:numId="29">
    <w:abstractNumId w:val="5"/>
  </w:num>
  <w:num w:numId="30">
    <w:abstractNumId w:val="38"/>
  </w:num>
  <w:num w:numId="31">
    <w:abstractNumId w:val="10"/>
  </w:num>
  <w:num w:numId="32">
    <w:abstractNumId w:val="37"/>
  </w:num>
  <w:num w:numId="33">
    <w:abstractNumId w:val="9"/>
  </w:num>
  <w:num w:numId="34">
    <w:abstractNumId w:val="0"/>
  </w:num>
  <w:num w:numId="35">
    <w:abstractNumId w:val="22"/>
  </w:num>
  <w:num w:numId="36">
    <w:abstractNumId w:val="24"/>
  </w:num>
  <w:num w:numId="37">
    <w:abstractNumId w:val="31"/>
  </w:num>
  <w:num w:numId="38">
    <w:abstractNumId w:val="17"/>
  </w:num>
  <w:num w:numId="39">
    <w:abstractNumId w:val="13"/>
  </w:num>
  <w:num w:numId="40">
    <w:abstractNumId w:val="1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57" w:firstLine="303"/>
        </w:pPr>
        <w:rPr>
          <w:rFonts w:hint="default"/>
          <w:b w:val="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3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7F"/>
    <w:rsid w:val="002F7E7F"/>
    <w:rsid w:val="004C55ED"/>
    <w:rsid w:val="008F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952F"/>
  <w15:chartTrackingRefBased/>
  <w15:docId w15:val="{F3D88585-8B23-4F32-ADD6-31E227C2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F7E7F"/>
    <w:pPr>
      <w:keepNext/>
      <w:spacing w:after="0" w:line="240" w:lineRule="auto"/>
      <w:jc w:val="center"/>
      <w:outlineLvl w:val="0"/>
    </w:pPr>
    <w:rPr>
      <w:rFonts w:ascii="Times New Roman" w:eastAsia="Times New Roman" w:hAnsi="Times New Roman" w:cs="Times New Roman"/>
      <w:sz w:val="24"/>
      <w:szCs w:val="20"/>
      <w:lang w:val="en-US" w:eastAsia="ru-RU"/>
    </w:rPr>
  </w:style>
  <w:style w:type="paragraph" w:styleId="2">
    <w:name w:val="heading 2"/>
    <w:basedOn w:val="a"/>
    <w:next w:val="a"/>
    <w:link w:val="20"/>
    <w:qFormat/>
    <w:rsid w:val="002F7E7F"/>
    <w:pPr>
      <w:keepNext/>
      <w:spacing w:after="0" w:line="240" w:lineRule="auto"/>
      <w:jc w:val="center"/>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2F7E7F"/>
    <w:pPr>
      <w:keepNext/>
      <w:spacing w:after="0" w:line="240" w:lineRule="auto"/>
      <w:jc w:val="center"/>
      <w:outlineLvl w:val="2"/>
    </w:pPr>
    <w:rPr>
      <w:rFonts w:ascii="Times New Roman" w:eastAsia="Times New Roman" w:hAnsi="Times New Roman" w:cs="Times New Roman"/>
      <w:b/>
      <w:sz w:val="36"/>
      <w:szCs w:val="20"/>
      <w:lang w:val="en-US" w:eastAsia="ru-RU"/>
    </w:rPr>
  </w:style>
  <w:style w:type="paragraph" w:styleId="4">
    <w:name w:val="heading 4"/>
    <w:basedOn w:val="a"/>
    <w:next w:val="a"/>
    <w:link w:val="40"/>
    <w:qFormat/>
    <w:rsid w:val="002F7E7F"/>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2F7E7F"/>
    <w:pPr>
      <w:keepNext/>
      <w:spacing w:after="0" w:line="240" w:lineRule="auto"/>
      <w:ind w:left="4320" w:hanging="3044"/>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2F7E7F"/>
    <w:pPr>
      <w:keepNext/>
      <w:spacing w:after="0" w:line="240" w:lineRule="auto"/>
      <w:ind w:left="720"/>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2F7E7F"/>
    <w:pPr>
      <w:keepNext/>
      <w:spacing w:after="0" w:line="240" w:lineRule="auto"/>
      <w:ind w:left="4320" w:right="-569" w:firstLine="720"/>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7F"/>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2F7E7F"/>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2F7E7F"/>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2F7E7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F7E7F"/>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2F7E7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F7E7F"/>
    <w:rPr>
      <w:rFonts w:ascii="Times New Roman" w:eastAsia="Times New Roman" w:hAnsi="Times New Roman" w:cs="Times New Roman"/>
      <w:sz w:val="24"/>
      <w:szCs w:val="20"/>
      <w:lang w:eastAsia="ru-RU"/>
    </w:rPr>
  </w:style>
  <w:style w:type="numbering" w:customStyle="1" w:styleId="11">
    <w:name w:val="Нет списка1"/>
    <w:next w:val="a2"/>
    <w:semiHidden/>
    <w:rsid w:val="002F7E7F"/>
  </w:style>
  <w:style w:type="paragraph" w:styleId="a3">
    <w:name w:val="Title"/>
    <w:basedOn w:val="a"/>
    <w:link w:val="a4"/>
    <w:qFormat/>
    <w:rsid w:val="002F7E7F"/>
    <w:pPr>
      <w:spacing w:after="0" w:line="240" w:lineRule="auto"/>
      <w:jc w:val="center"/>
    </w:pPr>
    <w:rPr>
      <w:rFonts w:ascii="Times New Roman" w:eastAsia="Times New Roman" w:hAnsi="Times New Roman" w:cs="Times New Roman"/>
      <w:sz w:val="24"/>
      <w:szCs w:val="20"/>
      <w:lang w:val="en-US" w:eastAsia="ru-RU"/>
    </w:rPr>
  </w:style>
  <w:style w:type="character" w:customStyle="1" w:styleId="a4">
    <w:name w:val="Заголовок Знак"/>
    <w:basedOn w:val="a0"/>
    <w:link w:val="a3"/>
    <w:rsid w:val="002F7E7F"/>
    <w:rPr>
      <w:rFonts w:ascii="Times New Roman" w:eastAsia="Times New Roman" w:hAnsi="Times New Roman" w:cs="Times New Roman"/>
      <w:sz w:val="24"/>
      <w:szCs w:val="20"/>
      <w:lang w:val="en-US" w:eastAsia="ru-RU"/>
    </w:rPr>
  </w:style>
  <w:style w:type="paragraph" w:styleId="a5">
    <w:name w:val="Body Text"/>
    <w:basedOn w:val="a"/>
    <w:link w:val="a6"/>
    <w:rsid w:val="002F7E7F"/>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2F7E7F"/>
    <w:rPr>
      <w:rFonts w:ascii="Times New Roman" w:eastAsia="Times New Roman" w:hAnsi="Times New Roman" w:cs="Times New Roman"/>
      <w:sz w:val="24"/>
      <w:szCs w:val="20"/>
      <w:lang w:eastAsia="ru-RU"/>
    </w:rPr>
  </w:style>
  <w:style w:type="paragraph" w:styleId="a7">
    <w:name w:val="Document Map"/>
    <w:basedOn w:val="a"/>
    <w:link w:val="a8"/>
    <w:semiHidden/>
    <w:rsid w:val="002F7E7F"/>
    <w:pPr>
      <w:shd w:val="clear" w:color="auto" w:fill="000080"/>
      <w:spacing w:after="0" w:line="240" w:lineRule="auto"/>
    </w:pPr>
    <w:rPr>
      <w:rFonts w:ascii="Tahoma" w:eastAsia="Times New Roman" w:hAnsi="Tahoma" w:cs="Times New Roman"/>
      <w:sz w:val="20"/>
      <w:szCs w:val="20"/>
      <w:lang w:eastAsia="ru-RU"/>
    </w:rPr>
  </w:style>
  <w:style w:type="character" w:customStyle="1" w:styleId="a8">
    <w:name w:val="Схема документа Знак"/>
    <w:basedOn w:val="a0"/>
    <w:link w:val="a7"/>
    <w:semiHidden/>
    <w:rsid w:val="002F7E7F"/>
    <w:rPr>
      <w:rFonts w:ascii="Tahoma" w:eastAsia="Times New Roman" w:hAnsi="Tahoma" w:cs="Times New Roman"/>
      <w:sz w:val="20"/>
      <w:szCs w:val="20"/>
      <w:shd w:val="clear" w:color="auto" w:fill="000080"/>
      <w:lang w:eastAsia="ru-RU"/>
    </w:rPr>
  </w:style>
  <w:style w:type="paragraph" w:styleId="a9">
    <w:name w:val="Body Text Indent"/>
    <w:basedOn w:val="a"/>
    <w:link w:val="aa"/>
    <w:rsid w:val="002F7E7F"/>
    <w:pPr>
      <w:spacing w:after="0" w:line="240" w:lineRule="auto"/>
      <w:ind w:firstLine="851"/>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2F7E7F"/>
    <w:rPr>
      <w:rFonts w:ascii="Times New Roman" w:eastAsia="Times New Roman" w:hAnsi="Times New Roman" w:cs="Times New Roman"/>
      <w:sz w:val="24"/>
      <w:szCs w:val="20"/>
      <w:lang w:eastAsia="ru-RU"/>
    </w:rPr>
  </w:style>
  <w:style w:type="paragraph" w:styleId="ab">
    <w:name w:val="Subtitle"/>
    <w:basedOn w:val="a"/>
    <w:link w:val="ac"/>
    <w:qFormat/>
    <w:rsid w:val="002F7E7F"/>
    <w:pPr>
      <w:spacing w:after="0" w:line="240" w:lineRule="auto"/>
      <w:jc w:val="center"/>
    </w:pPr>
    <w:rPr>
      <w:rFonts w:ascii="Times New Roman" w:eastAsia="Times New Roman" w:hAnsi="Times New Roman" w:cs="Times New Roman"/>
      <w:sz w:val="28"/>
      <w:szCs w:val="20"/>
      <w:lang w:val="en-US" w:eastAsia="ru-RU"/>
    </w:rPr>
  </w:style>
  <w:style w:type="character" w:customStyle="1" w:styleId="ac">
    <w:name w:val="Подзаголовок Знак"/>
    <w:basedOn w:val="a0"/>
    <w:link w:val="ab"/>
    <w:rsid w:val="002F7E7F"/>
    <w:rPr>
      <w:rFonts w:ascii="Times New Roman" w:eastAsia="Times New Roman" w:hAnsi="Times New Roman" w:cs="Times New Roman"/>
      <w:sz w:val="28"/>
      <w:szCs w:val="20"/>
      <w:lang w:val="en-US" w:eastAsia="ru-RU"/>
    </w:rPr>
  </w:style>
  <w:style w:type="paragraph" w:styleId="21">
    <w:name w:val="Body Text Indent 2"/>
    <w:basedOn w:val="a"/>
    <w:link w:val="22"/>
    <w:rsid w:val="002F7E7F"/>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2F7E7F"/>
    <w:rPr>
      <w:rFonts w:ascii="Times New Roman" w:eastAsia="Times New Roman" w:hAnsi="Times New Roman" w:cs="Times New Roman"/>
      <w:sz w:val="24"/>
      <w:szCs w:val="20"/>
      <w:lang w:eastAsia="ru-RU"/>
    </w:rPr>
  </w:style>
  <w:style w:type="paragraph" w:styleId="31">
    <w:name w:val="Body Text Indent 3"/>
    <w:basedOn w:val="a"/>
    <w:link w:val="32"/>
    <w:rsid w:val="002F7E7F"/>
    <w:pPr>
      <w:spacing w:after="0" w:line="240" w:lineRule="auto"/>
      <w:ind w:firstLine="851"/>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2F7E7F"/>
    <w:rPr>
      <w:rFonts w:ascii="Times New Roman" w:eastAsia="Times New Roman" w:hAnsi="Times New Roman" w:cs="Times New Roman"/>
      <w:sz w:val="28"/>
      <w:szCs w:val="20"/>
      <w:lang w:eastAsia="ru-RU"/>
    </w:rPr>
  </w:style>
  <w:style w:type="paragraph" w:styleId="ad">
    <w:name w:val="Balloon Text"/>
    <w:basedOn w:val="a"/>
    <w:link w:val="ae"/>
    <w:semiHidden/>
    <w:rsid w:val="002F7E7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2F7E7F"/>
    <w:rPr>
      <w:rFonts w:ascii="Tahoma" w:eastAsia="Times New Roman" w:hAnsi="Tahoma" w:cs="Tahoma"/>
      <w:sz w:val="16"/>
      <w:szCs w:val="16"/>
      <w:lang w:eastAsia="ru-RU"/>
    </w:rPr>
  </w:style>
  <w:style w:type="character" w:styleId="af">
    <w:name w:val="Hyperlink"/>
    <w:semiHidden/>
    <w:rsid w:val="002F7E7F"/>
    <w:rPr>
      <w:rFonts w:ascii="Times New Roman" w:hAnsi="Times New Roman" w:cs="Times New Roman" w:hint="default"/>
      <w:color w:val="CC0000"/>
      <w:u w:val="single"/>
    </w:rPr>
  </w:style>
  <w:style w:type="character" w:customStyle="1" w:styleId="af0">
    <w:name w:val="Цветовое выделение"/>
    <w:rsid w:val="002F7E7F"/>
    <w:rPr>
      <w:b/>
      <w:bCs/>
      <w:color w:val="000080"/>
      <w:sz w:val="20"/>
      <w:szCs w:val="20"/>
    </w:rPr>
  </w:style>
  <w:style w:type="character" w:styleId="af1">
    <w:name w:val="Strong"/>
    <w:qFormat/>
    <w:rsid w:val="002F7E7F"/>
    <w:rPr>
      <w:rFonts w:cs="Times New Roman"/>
      <w:b/>
      <w:bCs/>
    </w:rPr>
  </w:style>
  <w:style w:type="paragraph" w:customStyle="1" w:styleId="ConsPlusNormal">
    <w:name w:val="ConsPlusNormal"/>
    <w:rsid w:val="002F7E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phone">
    <w:name w:val="phone"/>
    <w:basedOn w:val="a0"/>
    <w:rsid w:val="002F7E7F"/>
  </w:style>
  <w:style w:type="paragraph" w:customStyle="1" w:styleId="ConsNormal">
    <w:name w:val="ConsNormal"/>
    <w:link w:val="ConsNormal0"/>
    <w:rsid w:val="002F7E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2F7E7F"/>
    <w:rPr>
      <w:rFonts w:ascii="Arial" w:eastAsia="Times New Roman" w:hAnsi="Arial" w:cs="Arial"/>
      <w:sz w:val="20"/>
      <w:szCs w:val="20"/>
      <w:lang w:eastAsia="ru-RU"/>
    </w:rPr>
  </w:style>
  <w:style w:type="paragraph" w:styleId="af2">
    <w:name w:val="List Paragraph"/>
    <w:basedOn w:val="a"/>
    <w:uiPriority w:val="34"/>
    <w:qFormat/>
    <w:rsid w:val="002F7E7F"/>
    <w:pPr>
      <w:spacing w:after="200" w:line="240" w:lineRule="atLeast"/>
      <w:ind w:left="720"/>
      <w:contextualSpacing/>
      <w:jc w:val="both"/>
    </w:pPr>
    <w:rPr>
      <w:rFonts w:ascii="Calibri" w:eastAsia="Calibri" w:hAnsi="Calibri" w:cs="Times New Roman"/>
    </w:rPr>
  </w:style>
  <w:style w:type="paragraph" w:customStyle="1" w:styleId="23">
    <w:name w:val="Основной текст (2)"/>
    <w:basedOn w:val="a"/>
    <w:link w:val="24"/>
    <w:uiPriority w:val="99"/>
    <w:rsid w:val="002F7E7F"/>
    <w:pPr>
      <w:widowControl w:val="0"/>
      <w:shd w:val="clear" w:color="auto" w:fill="FFFFFF"/>
      <w:spacing w:before="240" w:after="360" w:line="240" w:lineRule="atLeast"/>
    </w:pPr>
    <w:rPr>
      <w:rFonts w:ascii="Times New Roman" w:eastAsia="Times New Roman" w:hAnsi="Times New Roman" w:cs="Times New Roman"/>
      <w:b/>
      <w:bCs/>
      <w:lang w:eastAsia="ru-RU"/>
    </w:rPr>
  </w:style>
  <w:style w:type="character" w:customStyle="1" w:styleId="24">
    <w:name w:val="Основной текст (2)_"/>
    <w:link w:val="23"/>
    <w:uiPriority w:val="99"/>
    <w:locked/>
    <w:rsid w:val="002F7E7F"/>
    <w:rPr>
      <w:rFonts w:ascii="Times New Roman" w:eastAsia="Times New Roman" w:hAnsi="Times New Roman" w:cs="Times New Roman"/>
      <w:b/>
      <w:bCs/>
      <w:shd w:val="clear" w:color="auto" w:fill="FFFFFF"/>
      <w:lang w:eastAsia="ru-RU"/>
    </w:rPr>
  </w:style>
  <w:style w:type="character" w:customStyle="1" w:styleId="100">
    <w:name w:val="Основной текст + 10"/>
    <w:aliases w:val="5 pt3"/>
    <w:uiPriority w:val="99"/>
    <w:rsid w:val="002F7E7F"/>
    <w:rPr>
      <w:rFonts w:ascii="Times New Roman" w:hAnsi="Times New Roman"/>
      <w:sz w:val="21"/>
      <w:u w:val="none"/>
    </w:rPr>
  </w:style>
  <w:style w:type="character" w:customStyle="1" w:styleId="210">
    <w:name w:val="Основной текст (2) + 10"/>
    <w:aliases w:val="5 pt2"/>
    <w:uiPriority w:val="99"/>
    <w:rsid w:val="002F7E7F"/>
    <w:rPr>
      <w:rFonts w:ascii="Times New Roman" w:eastAsia="Times New Roman" w:hAnsi="Times New Roman"/>
      <w:b/>
      <w:bCs/>
      <w:sz w:val="21"/>
      <w:szCs w:val="21"/>
      <w:shd w:val="clear" w:color="auto" w:fill="FFFFFF"/>
    </w:rPr>
  </w:style>
  <w:style w:type="character" w:customStyle="1" w:styleId="101">
    <w:name w:val="Основной текст + 101"/>
    <w:aliases w:val="5 pt1,Интервал 1 pt"/>
    <w:uiPriority w:val="99"/>
    <w:rsid w:val="002F7E7F"/>
    <w:rPr>
      <w:rFonts w:ascii="Times New Roman" w:hAnsi="Times New Roman"/>
      <w:spacing w:val="30"/>
      <w:sz w:val="21"/>
      <w:u w:val="none"/>
    </w:rPr>
  </w:style>
  <w:style w:type="paragraph" w:customStyle="1" w:styleId="12">
    <w:name w:val="Обычный1"/>
    <w:rsid w:val="002F7E7F"/>
    <w:pPr>
      <w:widowControl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2F7E7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2F7E7F"/>
    <w:rPr>
      <w:rFonts w:ascii="Times New Roman" w:eastAsia="Times New Roman" w:hAnsi="Times New Roman" w:cs="Times New Roman"/>
      <w:sz w:val="20"/>
      <w:szCs w:val="20"/>
      <w:lang w:eastAsia="ru-RU"/>
    </w:rPr>
  </w:style>
  <w:style w:type="paragraph" w:styleId="af5">
    <w:name w:val="footer"/>
    <w:basedOn w:val="a"/>
    <w:link w:val="af6"/>
    <w:uiPriority w:val="99"/>
    <w:rsid w:val="002F7E7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2F7E7F"/>
    <w:rPr>
      <w:rFonts w:ascii="Times New Roman" w:eastAsia="Times New Roman" w:hAnsi="Times New Roman" w:cs="Times New Roman"/>
      <w:sz w:val="20"/>
      <w:szCs w:val="20"/>
      <w:lang w:eastAsia="ru-RU"/>
    </w:rPr>
  </w:style>
  <w:style w:type="paragraph" w:customStyle="1" w:styleId="ConsPlusNonformat">
    <w:name w:val="ConsPlusNonformat"/>
    <w:rsid w:val="002F7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Unresolved Mention"/>
    <w:uiPriority w:val="99"/>
    <w:semiHidden/>
    <w:unhideWhenUsed/>
    <w:rsid w:val="002F7E7F"/>
    <w:rPr>
      <w:color w:val="605E5C"/>
      <w:shd w:val="clear" w:color="auto" w:fill="E1DFDD"/>
    </w:rPr>
  </w:style>
  <w:style w:type="paragraph" w:styleId="af8">
    <w:name w:val="No Spacing"/>
    <w:uiPriority w:val="1"/>
    <w:qFormat/>
    <w:rsid w:val="002F7E7F"/>
    <w:pPr>
      <w:spacing w:after="0" w:line="240" w:lineRule="auto"/>
    </w:pPr>
    <w:rPr>
      <w:rFonts w:ascii="Times New Roman" w:eastAsia="Times New Roman" w:hAnsi="Times New Roman" w:cs="Times New Roman"/>
      <w:sz w:val="20"/>
      <w:szCs w:val="20"/>
      <w:lang w:eastAsia="ru-RU"/>
    </w:rPr>
  </w:style>
  <w:style w:type="table" w:styleId="af9">
    <w:name w:val="Table Grid"/>
    <w:basedOn w:val="a1"/>
    <w:rsid w:val="002F7E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semiHidden/>
    <w:unhideWhenUsed/>
    <w:rsid w:val="008F592C"/>
  </w:style>
  <w:style w:type="paragraph" w:customStyle="1" w:styleId="Normal">
    <w:name w:val="Normal"/>
    <w:rsid w:val="008F592C"/>
    <w:pPr>
      <w:widowControl w:val="0"/>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9"/>
    <w:rsid w:val="008F5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pgoi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mgp.ru" TargetMode="External"/><Relationship Id="rId5" Type="http://schemas.openxmlformats.org/officeDocument/2006/relationships/hyperlink" Target="consultantplus://offline/ref=57F809560351FA4F23DB2D843A622D77B771E2195B9ACE55659A451897B0C849F6D58EBFD9B61960Y1j0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2890</Words>
  <Characters>16479</Characters>
  <Application>Microsoft Office Word</Application>
  <DocSecurity>0</DocSecurity>
  <Lines>137</Lines>
  <Paragraphs>38</Paragraphs>
  <ScaleCrop>false</ScaleCrop>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3</cp:revision>
  <dcterms:created xsi:type="dcterms:W3CDTF">2021-02-26T11:51:00Z</dcterms:created>
  <dcterms:modified xsi:type="dcterms:W3CDTF">2021-03-04T11:14:00Z</dcterms:modified>
</cp:coreProperties>
</file>