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D" w:rsidRPr="00736D6E" w:rsidRDefault="008E291D" w:rsidP="008E291D">
      <w:pPr>
        <w:jc w:val="center"/>
        <w:rPr>
          <w:bCs/>
          <w:szCs w:val="20"/>
        </w:rPr>
      </w:pPr>
      <w:bookmarkStart w:id="0" w:name="_GoBack"/>
      <w:r>
        <w:rPr>
          <w:noProof/>
          <w:szCs w:val="20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E291D" w:rsidRPr="00736D6E" w:rsidRDefault="008E291D" w:rsidP="008E291D">
      <w:pPr>
        <w:jc w:val="center"/>
        <w:rPr>
          <w:b/>
          <w:bCs/>
          <w:szCs w:val="20"/>
        </w:rPr>
      </w:pPr>
    </w:p>
    <w:p w:rsidR="008E291D" w:rsidRPr="00736D6E" w:rsidRDefault="008E291D" w:rsidP="008E291D">
      <w:pPr>
        <w:jc w:val="center"/>
        <w:rPr>
          <w:b/>
          <w:bCs/>
          <w:szCs w:val="20"/>
        </w:rPr>
      </w:pPr>
      <w:r w:rsidRPr="00736D6E">
        <w:rPr>
          <w:b/>
          <w:bCs/>
          <w:szCs w:val="20"/>
        </w:rPr>
        <w:t>МУНИЦИПАЛЬНОЕ ОБРАЗОВАНИЕ</w:t>
      </w:r>
    </w:p>
    <w:p w:rsidR="008E291D" w:rsidRPr="00736D6E" w:rsidRDefault="008E291D" w:rsidP="008E291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«</w:t>
      </w:r>
      <w:r w:rsidRPr="00736D6E">
        <w:rPr>
          <w:b/>
          <w:bCs/>
          <w:szCs w:val="20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bCs/>
          <w:szCs w:val="20"/>
        </w:rPr>
        <w:t>»</w:t>
      </w:r>
    </w:p>
    <w:p w:rsidR="008E291D" w:rsidRPr="00736D6E" w:rsidRDefault="008E291D" w:rsidP="008E291D">
      <w:pPr>
        <w:jc w:val="center"/>
        <w:rPr>
          <w:b/>
          <w:bCs/>
          <w:sz w:val="28"/>
          <w:szCs w:val="28"/>
        </w:rPr>
      </w:pPr>
    </w:p>
    <w:p w:rsidR="008E291D" w:rsidRPr="00736D6E" w:rsidRDefault="008E291D" w:rsidP="008E291D">
      <w:pPr>
        <w:jc w:val="center"/>
        <w:rPr>
          <w:b/>
          <w:bCs/>
          <w:sz w:val="28"/>
          <w:szCs w:val="28"/>
        </w:rPr>
      </w:pPr>
    </w:p>
    <w:p w:rsidR="008E291D" w:rsidRPr="00736D6E" w:rsidRDefault="008E291D" w:rsidP="008E291D">
      <w:pPr>
        <w:jc w:val="center"/>
        <w:rPr>
          <w:sz w:val="36"/>
          <w:szCs w:val="36"/>
        </w:rPr>
      </w:pPr>
      <w:r w:rsidRPr="00736D6E">
        <w:rPr>
          <w:b/>
          <w:bCs/>
          <w:sz w:val="36"/>
          <w:szCs w:val="36"/>
        </w:rPr>
        <w:t>СОВЕТ ДЕПУТАТОВ</w:t>
      </w:r>
    </w:p>
    <w:p w:rsidR="008E291D" w:rsidRPr="00736D6E" w:rsidRDefault="008E291D" w:rsidP="008E291D">
      <w:pPr>
        <w:jc w:val="center"/>
        <w:rPr>
          <w:sz w:val="28"/>
          <w:szCs w:val="28"/>
        </w:rPr>
      </w:pPr>
    </w:p>
    <w:p w:rsidR="008E291D" w:rsidRPr="00736D6E" w:rsidRDefault="008E291D" w:rsidP="006230EF">
      <w:pPr>
        <w:rPr>
          <w:sz w:val="28"/>
          <w:szCs w:val="28"/>
        </w:rPr>
      </w:pPr>
    </w:p>
    <w:p w:rsidR="008E291D" w:rsidRPr="006230EF" w:rsidRDefault="008E291D" w:rsidP="008E291D">
      <w:pPr>
        <w:keepNext/>
        <w:jc w:val="center"/>
        <w:outlineLvl w:val="2"/>
        <w:rPr>
          <w:b/>
          <w:sz w:val="36"/>
          <w:szCs w:val="36"/>
        </w:rPr>
      </w:pPr>
      <w:r w:rsidRPr="006230EF">
        <w:rPr>
          <w:b/>
          <w:sz w:val="36"/>
          <w:szCs w:val="36"/>
        </w:rPr>
        <w:t>Р Е Ш Е Н И Е</w:t>
      </w:r>
    </w:p>
    <w:p w:rsidR="008E291D" w:rsidRPr="00736D6E" w:rsidRDefault="008E291D" w:rsidP="008E291D"/>
    <w:p w:rsidR="006230EF" w:rsidRPr="003C31DE" w:rsidRDefault="006230EF" w:rsidP="006230EF">
      <w:pPr>
        <w:jc w:val="center"/>
        <w:rPr>
          <w:b/>
          <w:color w:val="000000"/>
          <w:sz w:val="28"/>
          <w:szCs w:val="28"/>
        </w:rPr>
      </w:pPr>
      <w:r w:rsidRPr="003C31DE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29 июня</w:t>
      </w:r>
      <w:r w:rsidRPr="003C31DE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 xml:space="preserve">20 </w:t>
      </w:r>
      <w:r w:rsidRPr="003C31DE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5</w:t>
      </w:r>
      <w:r w:rsidR="00783E49">
        <w:rPr>
          <w:b/>
          <w:color w:val="000000"/>
          <w:sz w:val="28"/>
          <w:szCs w:val="28"/>
        </w:rPr>
        <w:t>1</w:t>
      </w:r>
    </w:p>
    <w:p w:rsidR="008E291D" w:rsidRDefault="008E291D" w:rsidP="008E291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692" w:type="dxa"/>
        <w:tblLook w:val="04A0"/>
      </w:tblPr>
      <w:tblGrid>
        <w:gridCol w:w="4928"/>
        <w:gridCol w:w="4764"/>
      </w:tblGrid>
      <w:tr w:rsidR="008E291D" w:rsidTr="00C24BC4">
        <w:tc>
          <w:tcPr>
            <w:tcW w:w="4928" w:type="dxa"/>
            <w:shd w:val="clear" w:color="auto" w:fill="auto"/>
          </w:tcPr>
          <w:p w:rsidR="008E291D" w:rsidRPr="00EA3696" w:rsidRDefault="008E291D" w:rsidP="00C24B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D0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E49">
              <w:rPr>
                <w:rFonts w:ascii="Times New Roman" w:hAnsi="Times New Roman"/>
                <w:b/>
                <w:sz w:val="24"/>
                <w:szCs w:val="24"/>
              </w:rPr>
              <w:t>назначении и проведении</w:t>
            </w:r>
            <w:r w:rsidR="007D0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E49">
              <w:rPr>
                <w:rFonts w:ascii="Times New Roman" w:hAnsi="Times New Roman"/>
                <w:b/>
                <w:sz w:val="24"/>
                <w:szCs w:val="24"/>
              </w:rPr>
              <w:t>публичных слушаний</w:t>
            </w:r>
          </w:p>
        </w:tc>
        <w:tc>
          <w:tcPr>
            <w:tcW w:w="4764" w:type="dxa"/>
            <w:shd w:val="clear" w:color="auto" w:fill="auto"/>
          </w:tcPr>
          <w:p w:rsidR="008E291D" w:rsidRPr="00EA3696" w:rsidRDefault="008E291D" w:rsidP="00CA4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1D" w:rsidRPr="00783E49" w:rsidRDefault="008E291D" w:rsidP="008E291D">
      <w:pPr>
        <w:pStyle w:val="a6"/>
        <w:rPr>
          <w:rFonts w:ascii="Times New Roman" w:hAnsi="Times New Roman"/>
        </w:rPr>
      </w:pPr>
    </w:p>
    <w:p w:rsidR="008E291D" w:rsidRPr="00783E49" w:rsidRDefault="008E291D" w:rsidP="00C24BC4">
      <w:pPr>
        <w:pStyle w:val="a6"/>
        <w:ind w:firstLine="708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 xml:space="preserve">В соответствии с Бюджетным кодексом Российской Федерации, с Федеральнымзаконом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муниципальный района Ленинградской области», рассмотрев проект решения </w:t>
      </w:r>
      <w:r w:rsidR="0010128F" w:rsidRPr="00783E49">
        <w:rPr>
          <w:rFonts w:ascii="Times New Roman" w:hAnsi="Times New Roman"/>
        </w:rPr>
        <w:t>«О</w:t>
      </w:r>
      <w:r w:rsidR="00C93437" w:rsidRPr="00783E49">
        <w:rPr>
          <w:rFonts w:ascii="Times New Roman" w:hAnsi="Times New Roman"/>
        </w:rPr>
        <w:t>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2019 год</w:t>
      </w:r>
      <w:r w:rsidR="0010128F" w:rsidRPr="00783E49">
        <w:rPr>
          <w:rFonts w:ascii="Times New Roman" w:hAnsi="Times New Roman"/>
        </w:rPr>
        <w:t>»</w:t>
      </w:r>
      <w:r w:rsidRPr="00783E49">
        <w:rPr>
          <w:rFonts w:ascii="Times New Roman" w:hAnsi="Times New Roman"/>
        </w:rPr>
        <w:t xml:space="preserve">, </w:t>
      </w:r>
      <w:r w:rsidR="00444F95" w:rsidRPr="00783E49">
        <w:rPr>
          <w:rFonts w:ascii="Times New Roman" w:hAnsi="Times New Roman"/>
        </w:rPr>
        <w:t>с</w:t>
      </w:r>
      <w:r w:rsidRPr="00783E49">
        <w:rPr>
          <w:rFonts w:ascii="Times New Roman" w:hAnsi="Times New Roman"/>
        </w:rPr>
        <w:t>овет депутатов принял</w:t>
      </w:r>
    </w:p>
    <w:p w:rsidR="008E291D" w:rsidRDefault="008E291D" w:rsidP="00444F95">
      <w:pPr>
        <w:pStyle w:val="a6"/>
        <w:jc w:val="both"/>
        <w:rPr>
          <w:rFonts w:ascii="Times New Roman" w:hAnsi="Times New Roman"/>
          <w:b/>
        </w:rPr>
      </w:pPr>
      <w:r w:rsidRPr="00783E49">
        <w:rPr>
          <w:rFonts w:ascii="Times New Roman" w:hAnsi="Times New Roman"/>
          <w:b/>
        </w:rPr>
        <w:t>РЕШЕНИЕ:</w:t>
      </w:r>
    </w:p>
    <w:p w:rsidR="007B5906" w:rsidRPr="00783E49" w:rsidRDefault="007B5906" w:rsidP="00444F95">
      <w:pPr>
        <w:pStyle w:val="a6"/>
        <w:jc w:val="both"/>
        <w:rPr>
          <w:rFonts w:ascii="Times New Roman" w:hAnsi="Times New Roman"/>
          <w:b/>
        </w:rPr>
      </w:pPr>
    </w:p>
    <w:p w:rsidR="008E291D" w:rsidRPr="00783E49" w:rsidRDefault="008E291D" w:rsidP="00C24BC4">
      <w:pPr>
        <w:pStyle w:val="a6"/>
        <w:tabs>
          <w:tab w:val="left" w:pos="426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 xml:space="preserve">1.Поручить администрации муниципального образования «Морозовское городское поселение Всеволожского муниципального района Ленинградской области» опубликовать Проект </w:t>
      </w:r>
      <w:r w:rsidR="00C93437" w:rsidRPr="00783E49">
        <w:rPr>
          <w:rFonts w:ascii="Times New Roman" w:hAnsi="Times New Roman"/>
        </w:rPr>
        <w:t xml:space="preserve">решения </w:t>
      </w:r>
      <w:r w:rsidR="0010128F" w:rsidRPr="00783E49">
        <w:rPr>
          <w:rFonts w:ascii="Times New Roman" w:hAnsi="Times New Roman"/>
        </w:rPr>
        <w:t>«О</w:t>
      </w:r>
      <w:r w:rsidR="00C93437" w:rsidRPr="00783E49">
        <w:rPr>
          <w:rFonts w:ascii="Times New Roman" w:hAnsi="Times New Roman"/>
        </w:rPr>
        <w:t>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2019 год</w:t>
      </w:r>
      <w:r w:rsidR="0010128F" w:rsidRPr="00783E49">
        <w:rPr>
          <w:rFonts w:ascii="Times New Roman" w:hAnsi="Times New Roman"/>
        </w:rPr>
        <w:t>»</w:t>
      </w:r>
      <w:r w:rsidRPr="00783E49">
        <w:rPr>
          <w:rFonts w:ascii="Times New Roman" w:hAnsi="Times New Roman"/>
        </w:rPr>
        <w:t>, в порядке, установленном для официального опубликования муниципальных правовых актов и иной официальной информации, с размещением проекта в сети «Интернет».</w:t>
      </w:r>
    </w:p>
    <w:p w:rsidR="008E291D" w:rsidRPr="00783E49" w:rsidRDefault="00C24BC4" w:rsidP="00C24BC4">
      <w:pPr>
        <w:pStyle w:val="a6"/>
        <w:tabs>
          <w:tab w:val="left" w:pos="284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>2</w:t>
      </w:r>
      <w:r>
        <w:rPr>
          <w:rFonts w:ascii="Times New Roman" w:hAnsi="Times New Roman"/>
        </w:rPr>
        <w:t>. Назначить</w:t>
      </w:r>
      <w:r w:rsidR="008E291D" w:rsidRPr="00783E49">
        <w:rPr>
          <w:rFonts w:ascii="Times New Roman" w:hAnsi="Times New Roman"/>
        </w:rPr>
        <w:t xml:space="preserve"> проведение публичных слушаний на </w:t>
      </w:r>
      <w:r w:rsidR="00C93437" w:rsidRPr="00783E49">
        <w:rPr>
          <w:rFonts w:ascii="Times New Roman" w:hAnsi="Times New Roman"/>
        </w:rPr>
        <w:t>22 июл</w:t>
      </w:r>
      <w:r w:rsidR="008E291D" w:rsidRPr="00783E49">
        <w:rPr>
          <w:rFonts w:ascii="Times New Roman" w:hAnsi="Times New Roman"/>
        </w:rPr>
        <w:t>я 20</w:t>
      </w:r>
      <w:r w:rsidR="00C93437" w:rsidRPr="00783E49">
        <w:rPr>
          <w:rFonts w:ascii="Times New Roman" w:hAnsi="Times New Roman"/>
        </w:rPr>
        <w:t>20</w:t>
      </w:r>
      <w:r w:rsidR="008E291D" w:rsidRPr="00783E49">
        <w:rPr>
          <w:rFonts w:ascii="Times New Roman" w:hAnsi="Times New Roman"/>
        </w:rPr>
        <w:t xml:space="preserve"> года на 1</w:t>
      </w:r>
      <w:r w:rsidR="00C93437" w:rsidRPr="00783E49">
        <w:rPr>
          <w:rFonts w:ascii="Times New Roman" w:hAnsi="Times New Roman"/>
        </w:rPr>
        <w:t>7</w:t>
      </w:r>
      <w:r w:rsidR="008E291D" w:rsidRPr="00783E49">
        <w:rPr>
          <w:rFonts w:ascii="Times New Roman" w:hAnsi="Times New Roman"/>
        </w:rPr>
        <w:t xml:space="preserve"> ч.00 мин. в здании МБУ «Дом Культуры им. Чекалова» по адресу: Ленинградская область, Всеволожский район, г.п.им. Морозова, пл. Культуры, д. 3.</w:t>
      </w:r>
    </w:p>
    <w:p w:rsidR="008E291D" w:rsidRPr="00783E49" w:rsidRDefault="008E291D" w:rsidP="00C24BC4">
      <w:pPr>
        <w:pStyle w:val="a6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>3.Поручить Администрации муниципального образования «Морозовское городское поселение Всеволожского муниципального района Ленинградской области» организовать публичные слушания по проекту решения «</w:t>
      </w:r>
      <w:r w:rsidR="00C93437" w:rsidRPr="00783E49">
        <w:rPr>
          <w:rFonts w:ascii="Times New Roman" w:hAnsi="Times New Roman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2019 год</w:t>
      </w:r>
      <w:r w:rsidRPr="00783E49">
        <w:rPr>
          <w:rFonts w:ascii="Times New Roman" w:hAnsi="Times New Roman"/>
        </w:rPr>
        <w:t>».</w:t>
      </w:r>
    </w:p>
    <w:p w:rsidR="008E291D" w:rsidRPr="00783E49" w:rsidRDefault="008E291D" w:rsidP="00C24BC4">
      <w:pPr>
        <w:pStyle w:val="a6"/>
        <w:tabs>
          <w:tab w:val="left" w:pos="284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>4.Утвердить информационное сообщение о проведении публичных</w:t>
      </w:r>
      <w:r w:rsidR="00A62FA5" w:rsidRPr="00783E49">
        <w:rPr>
          <w:rFonts w:ascii="Times New Roman" w:hAnsi="Times New Roman"/>
        </w:rPr>
        <w:t xml:space="preserve"> слушаний</w:t>
      </w:r>
      <w:r w:rsidRPr="00783E49">
        <w:rPr>
          <w:rFonts w:ascii="Times New Roman" w:hAnsi="Times New Roman"/>
        </w:rPr>
        <w:t>, согласно Приложению №</w:t>
      </w:r>
      <w:r w:rsidR="00C93437" w:rsidRPr="00783E49">
        <w:rPr>
          <w:rFonts w:ascii="Times New Roman" w:hAnsi="Times New Roman"/>
        </w:rPr>
        <w:t xml:space="preserve"> 1</w:t>
      </w:r>
      <w:r w:rsidRPr="00783E49">
        <w:rPr>
          <w:rFonts w:ascii="Times New Roman" w:hAnsi="Times New Roman"/>
        </w:rPr>
        <w:t xml:space="preserve"> настоящего решения.       </w:t>
      </w:r>
    </w:p>
    <w:p w:rsidR="008E291D" w:rsidRPr="00783E49" w:rsidRDefault="008E291D" w:rsidP="00C24BC4">
      <w:pPr>
        <w:pStyle w:val="a6"/>
        <w:tabs>
          <w:tab w:val="left" w:pos="284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>5.Настоящее Решение вступает в силу с момента его принятия.</w:t>
      </w:r>
    </w:p>
    <w:p w:rsidR="008E291D" w:rsidRPr="00783E49" w:rsidRDefault="008E291D" w:rsidP="00C24BC4">
      <w:pPr>
        <w:pStyle w:val="a6"/>
        <w:tabs>
          <w:tab w:val="left" w:pos="284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>6.Настоящее Решение разместить на официальном сайте муниципального образования и опубликовать в газете «Ладожские новости».</w:t>
      </w:r>
    </w:p>
    <w:p w:rsidR="008E291D" w:rsidRPr="00783E49" w:rsidRDefault="008E291D" w:rsidP="008E291D">
      <w:pPr>
        <w:pStyle w:val="a6"/>
        <w:jc w:val="both"/>
        <w:rPr>
          <w:rFonts w:ascii="Times New Roman" w:hAnsi="Times New Roman"/>
        </w:rPr>
      </w:pPr>
    </w:p>
    <w:p w:rsidR="008E291D" w:rsidRPr="00783E49" w:rsidRDefault="008E291D" w:rsidP="008E291D">
      <w:pPr>
        <w:pStyle w:val="a6"/>
        <w:jc w:val="both"/>
        <w:rPr>
          <w:rFonts w:ascii="Times New Roman" w:hAnsi="Times New Roman"/>
        </w:rPr>
      </w:pPr>
    </w:p>
    <w:p w:rsidR="008E291D" w:rsidRPr="00783E49" w:rsidRDefault="008E291D" w:rsidP="008E291D">
      <w:pPr>
        <w:pStyle w:val="a6"/>
        <w:jc w:val="both"/>
        <w:rPr>
          <w:rFonts w:ascii="Times New Roman" w:hAnsi="Times New Roman"/>
        </w:rPr>
      </w:pPr>
    </w:p>
    <w:p w:rsidR="008E291D" w:rsidRPr="00783E49" w:rsidRDefault="008E291D" w:rsidP="008E291D">
      <w:pPr>
        <w:pStyle w:val="a6"/>
        <w:jc w:val="both"/>
        <w:rPr>
          <w:rFonts w:ascii="Times New Roman" w:hAnsi="Times New Roman"/>
        </w:rPr>
      </w:pPr>
      <w:r w:rsidRPr="00783E49">
        <w:rPr>
          <w:rFonts w:ascii="Times New Roman" w:hAnsi="Times New Roman"/>
        </w:rPr>
        <w:t xml:space="preserve">Глава муниципального образования </w:t>
      </w:r>
      <w:r w:rsidRPr="00783E49">
        <w:rPr>
          <w:rFonts w:ascii="Times New Roman" w:hAnsi="Times New Roman"/>
        </w:rPr>
        <w:tab/>
      </w:r>
      <w:r w:rsidRPr="00783E49">
        <w:rPr>
          <w:rFonts w:ascii="Times New Roman" w:hAnsi="Times New Roman"/>
        </w:rPr>
        <w:tab/>
      </w:r>
      <w:r w:rsidRPr="00783E49">
        <w:rPr>
          <w:rFonts w:ascii="Times New Roman" w:hAnsi="Times New Roman"/>
        </w:rPr>
        <w:tab/>
      </w:r>
      <w:r w:rsidRPr="00783E49">
        <w:rPr>
          <w:rFonts w:ascii="Times New Roman" w:hAnsi="Times New Roman"/>
        </w:rPr>
        <w:tab/>
      </w:r>
      <w:r w:rsidR="007D0736">
        <w:rPr>
          <w:rFonts w:ascii="Times New Roman" w:hAnsi="Times New Roman"/>
        </w:rPr>
        <w:t xml:space="preserve">                                </w:t>
      </w:r>
      <w:r w:rsidRPr="00783E49">
        <w:rPr>
          <w:rFonts w:ascii="Times New Roman" w:hAnsi="Times New Roman"/>
        </w:rPr>
        <w:t>Е.Б. Ермакова</w:t>
      </w:r>
    </w:p>
    <w:p w:rsidR="008E291D" w:rsidRPr="00EA3696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Default="008E291D" w:rsidP="00CA4196">
      <w:pPr>
        <w:pStyle w:val="a6"/>
        <w:jc w:val="both"/>
        <w:rPr>
          <w:rFonts w:ascii="Times New Roman" w:hAnsi="Times New Roman"/>
          <w:szCs w:val="24"/>
        </w:rPr>
      </w:pPr>
    </w:p>
    <w:p w:rsidR="008E291D" w:rsidRDefault="008E291D" w:rsidP="008E291D">
      <w:pPr>
        <w:pStyle w:val="a6"/>
        <w:ind w:firstLine="284"/>
        <w:jc w:val="both"/>
        <w:rPr>
          <w:rFonts w:ascii="Times New Roman" w:hAnsi="Times New Roman"/>
          <w:szCs w:val="24"/>
        </w:rPr>
      </w:pPr>
    </w:p>
    <w:p w:rsidR="008E291D" w:rsidRPr="006C4A8C" w:rsidRDefault="008E291D" w:rsidP="00C24BC4">
      <w:pPr>
        <w:pStyle w:val="a6"/>
        <w:jc w:val="right"/>
        <w:rPr>
          <w:rFonts w:ascii="Times New Roman" w:hAnsi="Times New Roman"/>
        </w:rPr>
      </w:pPr>
      <w:r w:rsidRPr="006C4A8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8E291D" w:rsidRDefault="008E291D" w:rsidP="00C24BC4">
      <w:pPr>
        <w:tabs>
          <w:tab w:val="left" w:pos="5814"/>
        </w:tabs>
        <w:ind w:left="5529"/>
        <w:jc w:val="right"/>
      </w:pPr>
      <w:r w:rsidRPr="00C8063C">
        <w:t xml:space="preserve">к решению </w:t>
      </w:r>
      <w:r>
        <w:t>С</w:t>
      </w:r>
      <w:r w:rsidRPr="00C8063C">
        <w:t>овета депутатов</w:t>
      </w:r>
      <w:r>
        <w:t xml:space="preserve"> муниципального образования «</w:t>
      </w:r>
      <w:r w:rsidRPr="00C8063C">
        <w:t>Морозовское городскоепоселение»</w:t>
      </w:r>
      <w:r>
        <w:t xml:space="preserve"> Всеволожского муниципального района Ленинградской области»</w:t>
      </w:r>
    </w:p>
    <w:p w:rsidR="008E291D" w:rsidRPr="00EA3696" w:rsidRDefault="00CF004F" w:rsidP="00C24BC4">
      <w:pPr>
        <w:jc w:val="right"/>
        <w:rPr>
          <w:b/>
        </w:rPr>
      </w:pPr>
      <w:r>
        <w:t xml:space="preserve"> от  29 июня </w:t>
      </w:r>
      <w:r w:rsidR="00CA4196">
        <w:t>2020</w:t>
      </w:r>
      <w:r w:rsidR="008E291D">
        <w:t>года</w:t>
      </w:r>
      <w:r w:rsidR="008E291D" w:rsidRPr="00C8063C">
        <w:t>№</w:t>
      </w:r>
      <w:r w:rsidR="00CA4196">
        <w:t xml:space="preserve"> 51</w:t>
      </w:r>
    </w:p>
    <w:p w:rsidR="008E291D" w:rsidRDefault="008E291D" w:rsidP="008E291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291D" w:rsidRPr="00062E39" w:rsidRDefault="008E291D" w:rsidP="008E29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2E3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93437" w:rsidRDefault="008E291D" w:rsidP="00C934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</w:t>
      </w:r>
      <w:r w:rsidRPr="006C4A8C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и</w:t>
      </w:r>
      <w:r w:rsidRPr="006C4A8C">
        <w:rPr>
          <w:rFonts w:ascii="Times New Roman" w:hAnsi="Times New Roman"/>
          <w:sz w:val="24"/>
          <w:szCs w:val="24"/>
        </w:rPr>
        <w:t xml:space="preserve"> публичных слушаний по проекту решения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8E291D" w:rsidRPr="006C4A8C" w:rsidRDefault="008E291D" w:rsidP="00C9343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C93437" w:rsidRPr="00C93437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2019 го</w:t>
      </w:r>
      <w:r w:rsidR="00C9343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</w:t>
      </w:r>
    </w:p>
    <w:p w:rsidR="008E291D" w:rsidRPr="006C4A8C" w:rsidRDefault="008E291D" w:rsidP="008E291D">
      <w:pPr>
        <w:pStyle w:val="a6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Проведение публичных слушаний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6C4A8C">
        <w:rPr>
          <w:rFonts w:ascii="Times New Roman" w:hAnsi="Times New Roman"/>
          <w:sz w:val="24"/>
          <w:szCs w:val="24"/>
        </w:rPr>
        <w:t xml:space="preserve"> в соответствии с Положением о порядке проведения публичных слушаний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10128F">
        <w:rPr>
          <w:rFonts w:ascii="Times New Roman" w:hAnsi="Times New Roman"/>
          <w:sz w:val="24"/>
          <w:szCs w:val="24"/>
        </w:rPr>
        <w:t>,</w:t>
      </w:r>
      <w:r w:rsidRPr="006C4A8C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ымр</w:t>
      </w:r>
      <w:r w:rsidRPr="006C4A8C">
        <w:rPr>
          <w:rFonts w:ascii="Times New Roman" w:hAnsi="Times New Roman"/>
          <w:sz w:val="24"/>
          <w:szCs w:val="24"/>
        </w:rPr>
        <w:t>ешением совета депутатов №40 от 26 июня 2018 года.</w:t>
      </w: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>С информацией о проекте, подлежащему рассмотрению на публичных слушаниях можно ознакомиться:</w:t>
      </w: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по адресу: Ленинградская область, Всеволожский район, г.п.им. Морозова, ул. Спорта, д. 5, до </w:t>
      </w:r>
      <w:r w:rsidR="00C93437">
        <w:rPr>
          <w:rFonts w:ascii="Times New Roman" w:hAnsi="Times New Roman"/>
          <w:sz w:val="24"/>
          <w:szCs w:val="24"/>
        </w:rPr>
        <w:t>21 июл</w:t>
      </w:r>
      <w:r w:rsidRPr="00D977A3">
        <w:rPr>
          <w:rFonts w:ascii="Times New Roman" w:hAnsi="Times New Roman"/>
          <w:sz w:val="24"/>
          <w:szCs w:val="24"/>
        </w:rPr>
        <w:t>я 20</w:t>
      </w:r>
      <w:r w:rsidR="0010128F">
        <w:rPr>
          <w:rFonts w:ascii="Times New Roman" w:hAnsi="Times New Roman"/>
          <w:sz w:val="24"/>
          <w:szCs w:val="24"/>
        </w:rPr>
        <w:t>20</w:t>
      </w:r>
      <w:r w:rsidRPr="00D977A3">
        <w:rPr>
          <w:rFonts w:ascii="Times New Roman" w:hAnsi="Times New Roman"/>
          <w:sz w:val="24"/>
          <w:szCs w:val="24"/>
        </w:rPr>
        <w:t xml:space="preserve">года </w:t>
      </w:r>
      <w:r w:rsidRPr="006C4A8C">
        <w:rPr>
          <w:rFonts w:ascii="Times New Roman" w:hAnsi="Times New Roman"/>
          <w:sz w:val="24"/>
          <w:szCs w:val="24"/>
        </w:rPr>
        <w:t>включительно;</w:t>
      </w: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на официальном сайте МО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hyperlink r:id="rId6" w:history="1">
        <w:r w:rsidRPr="007B590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adminmgp.ru</w:t>
        </w:r>
      </w:hyperlink>
      <w:r w:rsidRPr="007B59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291D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в официальном печатном источнике средств массовой информации в газете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Ладожские новости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>.</w:t>
      </w: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Pr="007B5906">
        <w:rPr>
          <w:rFonts w:ascii="Times New Roman" w:hAnsi="Times New Roman"/>
          <w:sz w:val="24"/>
          <w:szCs w:val="24"/>
        </w:rPr>
        <w:t xml:space="preserve">состоится </w:t>
      </w:r>
      <w:r w:rsidR="00C93437" w:rsidRPr="007B5906">
        <w:rPr>
          <w:rFonts w:ascii="Times New Roman" w:hAnsi="Times New Roman"/>
          <w:sz w:val="24"/>
          <w:szCs w:val="24"/>
        </w:rPr>
        <w:t>22 июл</w:t>
      </w:r>
      <w:r w:rsidRPr="007B5906">
        <w:rPr>
          <w:rFonts w:ascii="Times New Roman" w:hAnsi="Times New Roman"/>
          <w:sz w:val="24"/>
          <w:szCs w:val="24"/>
        </w:rPr>
        <w:t>я 20</w:t>
      </w:r>
      <w:r w:rsidR="00C93437" w:rsidRPr="007B5906">
        <w:rPr>
          <w:rFonts w:ascii="Times New Roman" w:hAnsi="Times New Roman"/>
          <w:sz w:val="24"/>
          <w:szCs w:val="24"/>
        </w:rPr>
        <w:t>20</w:t>
      </w:r>
      <w:r w:rsidRPr="007B5906">
        <w:rPr>
          <w:rFonts w:ascii="Times New Roman" w:hAnsi="Times New Roman"/>
          <w:sz w:val="24"/>
          <w:szCs w:val="24"/>
        </w:rPr>
        <w:t xml:space="preserve"> года в 1</w:t>
      </w:r>
      <w:r w:rsidR="00C93437" w:rsidRPr="007B5906">
        <w:rPr>
          <w:rFonts w:ascii="Times New Roman" w:hAnsi="Times New Roman"/>
          <w:sz w:val="24"/>
          <w:szCs w:val="24"/>
        </w:rPr>
        <w:t>7</w:t>
      </w:r>
      <w:r w:rsidRPr="007B5906">
        <w:rPr>
          <w:rFonts w:ascii="Times New Roman" w:hAnsi="Times New Roman"/>
          <w:sz w:val="24"/>
          <w:szCs w:val="24"/>
        </w:rPr>
        <w:t xml:space="preserve"> ч.00 мин.</w:t>
      </w:r>
      <w:r w:rsidRPr="006C4A8C">
        <w:rPr>
          <w:rFonts w:ascii="Times New Roman" w:hAnsi="Times New Roman"/>
          <w:sz w:val="24"/>
          <w:szCs w:val="24"/>
        </w:rPr>
        <w:t xml:space="preserve"> в здании М</w:t>
      </w:r>
      <w:r>
        <w:rPr>
          <w:rFonts w:ascii="Times New Roman" w:hAnsi="Times New Roman"/>
          <w:sz w:val="24"/>
          <w:szCs w:val="24"/>
        </w:rPr>
        <w:t>Б</w:t>
      </w:r>
      <w:r w:rsidRPr="006C4A8C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Дом Культуры им. Чекалова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 xml:space="preserve"> по адресу: Ленинградская область, Всеволожский район, г.п.им. Морозова, пл. Культуры, д. 3.</w:t>
      </w: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Pr="006C4A8C" w:rsidRDefault="008E291D" w:rsidP="008E291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и поправки </w:t>
      </w:r>
      <w:r w:rsidRPr="006C4A8C">
        <w:rPr>
          <w:rFonts w:ascii="Times New Roman" w:hAnsi="Times New Roman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sz w:val="24"/>
          <w:szCs w:val="24"/>
        </w:rPr>
        <w:t>«</w:t>
      </w:r>
      <w:r w:rsidR="00C93437" w:rsidRPr="00C93437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2019 го</w:t>
      </w:r>
      <w:r w:rsidR="00C9343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 xml:space="preserve"> принимаются в письменной форме до </w:t>
      </w:r>
      <w:r w:rsidR="00C93437">
        <w:rPr>
          <w:rFonts w:ascii="Times New Roman" w:hAnsi="Times New Roman"/>
          <w:sz w:val="24"/>
          <w:szCs w:val="24"/>
        </w:rPr>
        <w:t>21 июля 2020</w:t>
      </w:r>
      <w:r w:rsidRPr="00D977A3">
        <w:rPr>
          <w:rFonts w:ascii="Times New Roman" w:hAnsi="Times New Roman"/>
          <w:sz w:val="24"/>
          <w:szCs w:val="24"/>
        </w:rPr>
        <w:t xml:space="preserve"> года </w:t>
      </w:r>
      <w:r w:rsidRPr="006C4A8C">
        <w:rPr>
          <w:rFonts w:ascii="Times New Roman" w:hAnsi="Times New Roman"/>
          <w:sz w:val="24"/>
          <w:szCs w:val="24"/>
        </w:rPr>
        <w:t>включительно с 10:00 до 17:00 часов по адресу: Всеволожский район, г. г.п. им. Морозова, ул. Спорта, дом № 5</w:t>
      </w:r>
    </w:p>
    <w:p w:rsidR="008E291D" w:rsidRDefault="008E291D" w:rsidP="00C24BC4">
      <w:pPr>
        <w:pStyle w:val="a4"/>
        <w:pBdr>
          <w:bottom w:val="single" w:sz="8" w:space="6" w:color="4F81BD" w:themeColor="accent1"/>
        </w:pBdr>
        <w:jc w:val="right"/>
        <w:rPr>
          <w:bCs/>
        </w:rPr>
      </w:pPr>
    </w:p>
    <w:p w:rsidR="008E291D" w:rsidRDefault="008E291D" w:rsidP="00C24BC4">
      <w:pPr>
        <w:pStyle w:val="a4"/>
        <w:pBdr>
          <w:bottom w:val="single" w:sz="8" w:space="6" w:color="4F81BD" w:themeColor="accent1"/>
        </w:pBdr>
        <w:jc w:val="right"/>
        <w:rPr>
          <w:bCs/>
        </w:rPr>
      </w:pPr>
    </w:p>
    <w:p w:rsidR="00CA4196" w:rsidRDefault="00CA4196" w:rsidP="008E291D"/>
    <w:sectPr w:rsidR="00CA4196" w:rsidSect="00C24B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1D"/>
    <w:rsid w:val="00066D5B"/>
    <w:rsid w:val="0010128F"/>
    <w:rsid w:val="001F3496"/>
    <w:rsid w:val="002E0BEB"/>
    <w:rsid w:val="00444F95"/>
    <w:rsid w:val="006230EF"/>
    <w:rsid w:val="00644715"/>
    <w:rsid w:val="00783E49"/>
    <w:rsid w:val="007B5906"/>
    <w:rsid w:val="007D0736"/>
    <w:rsid w:val="007E15B3"/>
    <w:rsid w:val="008E291D"/>
    <w:rsid w:val="00901826"/>
    <w:rsid w:val="009A3F1E"/>
    <w:rsid w:val="00A62FA5"/>
    <w:rsid w:val="00B9074C"/>
    <w:rsid w:val="00BC4066"/>
    <w:rsid w:val="00C24BC4"/>
    <w:rsid w:val="00C93437"/>
    <w:rsid w:val="00CA4196"/>
    <w:rsid w:val="00CF004F"/>
    <w:rsid w:val="00ED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91D"/>
    <w:rPr>
      <w:color w:val="0000FF"/>
      <w:u w:val="single"/>
    </w:rPr>
  </w:style>
  <w:style w:type="paragraph" w:styleId="a4">
    <w:name w:val="Title"/>
    <w:basedOn w:val="a"/>
    <w:link w:val="1"/>
    <w:uiPriority w:val="10"/>
    <w:qFormat/>
    <w:rsid w:val="008E29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ocked/>
    <w:rsid w:val="008E291D"/>
    <w:rPr>
      <w:sz w:val="24"/>
      <w:lang w:val="en-US" w:eastAsia="ru-RU" w:bidi="ar-SA"/>
    </w:rPr>
  </w:style>
  <w:style w:type="paragraph" w:styleId="a6">
    <w:name w:val="No Spacing"/>
    <w:uiPriority w:val="1"/>
    <w:qFormat/>
    <w:rsid w:val="008E29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4"/>
    <w:uiPriority w:val="10"/>
    <w:rsid w:val="008E2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11CD-0799-4BCC-997E-88C52A0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User</cp:lastModifiedBy>
  <cp:revision>14</cp:revision>
  <cp:lastPrinted>2020-07-02T12:59:00Z</cp:lastPrinted>
  <dcterms:created xsi:type="dcterms:W3CDTF">2020-06-15T06:47:00Z</dcterms:created>
  <dcterms:modified xsi:type="dcterms:W3CDTF">2020-07-03T06:37:00Z</dcterms:modified>
</cp:coreProperties>
</file>