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5B" w:rsidRPr="007F455B" w:rsidRDefault="007F455B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F455B">
        <w:rPr>
          <w:rFonts w:ascii="Arial" w:hAnsi="Arial" w:cs="Arial"/>
          <w:sz w:val="20"/>
          <w:szCs w:val="20"/>
          <w:lang w:eastAsia="ru-RU"/>
        </w:rPr>
        <w:t>Природоохранной прокуратурой при проведении проверки исполнения ГБУ ДО ДООЦ «</w:t>
      </w:r>
      <w:proofErr w:type="spellStart"/>
      <w:r w:rsidRPr="007F455B">
        <w:rPr>
          <w:rFonts w:ascii="Arial" w:hAnsi="Arial" w:cs="Arial"/>
          <w:sz w:val="20"/>
          <w:szCs w:val="20"/>
          <w:lang w:eastAsia="ru-RU"/>
        </w:rPr>
        <w:t>Россонь</w:t>
      </w:r>
      <w:proofErr w:type="spellEnd"/>
      <w:r w:rsidRPr="007F455B">
        <w:rPr>
          <w:rFonts w:ascii="Arial" w:hAnsi="Arial" w:cs="Arial"/>
          <w:sz w:val="20"/>
          <w:szCs w:val="20"/>
          <w:lang w:eastAsia="ru-RU"/>
        </w:rPr>
        <w:t xml:space="preserve">» им. Ю.А. Шадрина требований </w:t>
      </w:r>
      <w:proofErr w:type="spellStart"/>
      <w:r w:rsidRPr="007F455B">
        <w:rPr>
          <w:rFonts w:ascii="Arial" w:hAnsi="Arial" w:cs="Arial"/>
          <w:sz w:val="20"/>
          <w:szCs w:val="20"/>
          <w:lang w:eastAsia="ru-RU"/>
        </w:rPr>
        <w:t>водоохранного</w:t>
      </w:r>
      <w:proofErr w:type="spellEnd"/>
      <w:r w:rsidRPr="007F455B">
        <w:rPr>
          <w:rFonts w:ascii="Arial" w:hAnsi="Arial" w:cs="Arial"/>
          <w:sz w:val="20"/>
          <w:szCs w:val="20"/>
          <w:lang w:eastAsia="ru-RU"/>
        </w:rPr>
        <w:t xml:space="preserve"> законодательства при эксплуатации водного объекта - р. </w:t>
      </w:r>
      <w:proofErr w:type="spellStart"/>
      <w:r w:rsidRPr="007F455B">
        <w:rPr>
          <w:rFonts w:ascii="Arial" w:hAnsi="Arial" w:cs="Arial"/>
          <w:sz w:val="20"/>
          <w:szCs w:val="20"/>
          <w:lang w:eastAsia="ru-RU"/>
        </w:rPr>
        <w:t>Россонь</w:t>
      </w:r>
      <w:proofErr w:type="spellEnd"/>
      <w:r w:rsidRPr="007F455B">
        <w:rPr>
          <w:rFonts w:ascii="Arial" w:hAnsi="Arial" w:cs="Arial"/>
          <w:sz w:val="20"/>
          <w:szCs w:val="20"/>
          <w:lang w:eastAsia="ru-RU"/>
        </w:rPr>
        <w:t xml:space="preserve"> установлены нарушения ч. 4 ст. 35, п. 1 ч. 6 ст. 60 Водного кодекса Российской, ч. 2 ст. 47 , ч. 1 ст. 50 Федерального закона от 20.12.2004 №166-ФЗ «О рыболовстве и сохранении водных биологических ресурсов».</w:t>
      </w:r>
      <w:proofErr w:type="gramEnd"/>
    </w:p>
    <w:p w:rsidR="007F455B" w:rsidRPr="007F455B" w:rsidRDefault="007F455B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455B">
        <w:rPr>
          <w:rFonts w:ascii="Arial" w:hAnsi="Arial" w:cs="Arial"/>
          <w:sz w:val="20"/>
          <w:szCs w:val="20"/>
          <w:lang w:eastAsia="ru-RU"/>
        </w:rPr>
        <w:t> </w:t>
      </w:r>
    </w:p>
    <w:p w:rsidR="007F455B" w:rsidRPr="007F455B" w:rsidRDefault="007F455B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455B">
        <w:rPr>
          <w:rFonts w:ascii="Arial" w:hAnsi="Arial" w:cs="Arial"/>
          <w:sz w:val="20"/>
          <w:szCs w:val="20"/>
          <w:lang w:eastAsia="ru-RU"/>
        </w:rPr>
        <w:t>Так, согласно протоколу лабораторных исследований проведенных ФБУ «Центр гигиены и эпидемиологии в Ленинградской области» ГБУ ДО ДООЦ «</w:t>
      </w:r>
      <w:proofErr w:type="spellStart"/>
      <w:r w:rsidRPr="007F455B">
        <w:rPr>
          <w:rFonts w:ascii="Arial" w:hAnsi="Arial" w:cs="Arial"/>
          <w:sz w:val="20"/>
          <w:szCs w:val="20"/>
          <w:lang w:eastAsia="ru-RU"/>
        </w:rPr>
        <w:t>Россонь</w:t>
      </w:r>
      <w:proofErr w:type="spellEnd"/>
      <w:r w:rsidRPr="007F455B">
        <w:rPr>
          <w:rFonts w:ascii="Arial" w:hAnsi="Arial" w:cs="Arial"/>
          <w:sz w:val="20"/>
          <w:szCs w:val="20"/>
          <w:lang w:eastAsia="ru-RU"/>
        </w:rPr>
        <w:t>» им. Ю.А. Шадрина допущено превышение установленных санитарными нормами нормативов сбросов сточных вод по физико-химическим показателям и параметрам: взвешенные вещества, железо общее, хлориды, сульфаты, аммоний, АПАВ, фосфат.</w:t>
      </w:r>
    </w:p>
    <w:p w:rsidR="007F455B" w:rsidRPr="007F455B" w:rsidRDefault="007F455B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455B">
        <w:rPr>
          <w:rFonts w:ascii="Arial" w:hAnsi="Arial" w:cs="Arial"/>
          <w:sz w:val="20"/>
          <w:szCs w:val="20"/>
          <w:lang w:eastAsia="ru-RU"/>
        </w:rPr>
        <w:t> </w:t>
      </w:r>
    </w:p>
    <w:p w:rsidR="007F455B" w:rsidRPr="007F455B" w:rsidRDefault="007F455B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455B">
        <w:rPr>
          <w:rFonts w:ascii="Arial" w:hAnsi="Arial" w:cs="Arial"/>
          <w:sz w:val="20"/>
          <w:szCs w:val="20"/>
          <w:lang w:eastAsia="ru-RU"/>
        </w:rPr>
        <w:t>Таким образом, допущенные нарушения создали угрозу ухудшения состояния окружающей среды и санитарно-эпидемиологической обстановки, а также заболевания населения, чем нарушили права неопределенного круга лиц на благоприятную окружающую среду и среду обитания.</w:t>
      </w:r>
    </w:p>
    <w:p w:rsidR="007F455B" w:rsidRPr="007F455B" w:rsidRDefault="007F455B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455B">
        <w:rPr>
          <w:rFonts w:ascii="Arial" w:hAnsi="Arial" w:cs="Arial"/>
          <w:sz w:val="20"/>
          <w:szCs w:val="20"/>
          <w:lang w:eastAsia="ru-RU"/>
        </w:rPr>
        <w:t> </w:t>
      </w:r>
    </w:p>
    <w:p w:rsidR="007F455B" w:rsidRPr="007F455B" w:rsidRDefault="007F455B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7F455B">
        <w:rPr>
          <w:rFonts w:ascii="Arial" w:hAnsi="Arial" w:cs="Arial"/>
          <w:sz w:val="20"/>
          <w:szCs w:val="20"/>
          <w:lang w:eastAsia="ru-RU"/>
        </w:rPr>
        <w:t>В связи с этим, природоохранной прокуратурой в адрес руководителя предприятия 27.03.2020 внесено представление об устранении нарушений, которое рассмотрено и удовлетворено. Предприятием принят комплекс мер, направленных на недопущение вышеуказанных нарушений в дальнейшей деятельности, 2 виновных лица привлечены к дисциплинарной ответственности в виде замечания.</w:t>
      </w:r>
    </w:p>
    <w:p w:rsidR="002E2208" w:rsidRPr="007F455B" w:rsidRDefault="002E2208" w:rsidP="007F455B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sectPr w:rsidR="002E2208" w:rsidRPr="007F455B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5B"/>
    <w:rsid w:val="00067303"/>
    <w:rsid w:val="00286329"/>
    <w:rsid w:val="002E2208"/>
    <w:rsid w:val="007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2020-05-22T13:52:00Z</dcterms:created>
  <dcterms:modified xsi:type="dcterms:W3CDTF">2020-05-22T13:53:00Z</dcterms:modified>
</cp:coreProperties>
</file>