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2BBD" w:rsidRDefault="00FE2BBD" w:rsidP="00FE2BBD">
      <w:pPr>
        <w:pStyle w:val="a3"/>
        <w:rPr>
          <w:b/>
          <w:sz w:val="32"/>
          <w:lang w:val="ru-RU"/>
        </w:rPr>
      </w:pPr>
      <w:r>
        <w:rPr>
          <w:b/>
          <w:sz w:val="32"/>
          <w:lang w:val="ru-RU"/>
        </w:rPr>
        <w:t xml:space="preserve"> </w:t>
      </w:r>
      <w:r>
        <w:rPr>
          <w:noProof/>
          <w:sz w:val="28"/>
          <w:szCs w:val="28"/>
          <w:lang w:val="ru-RU"/>
        </w:rPr>
        <w:drawing>
          <wp:inline distT="0" distB="0" distL="0" distR="0">
            <wp:extent cx="571500" cy="657225"/>
            <wp:effectExtent l="19050" t="0" r="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6572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E1D0B" w:rsidRDefault="004E1D0B" w:rsidP="00FE2BBD">
      <w:pPr>
        <w:pStyle w:val="a3"/>
        <w:rPr>
          <w:b/>
          <w:sz w:val="32"/>
          <w:lang w:val="ru-RU"/>
        </w:rPr>
      </w:pPr>
    </w:p>
    <w:p w:rsidR="00FE2BBD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Муниципальное образование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«Морозовское городское поселение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 xml:space="preserve"> Всеволожского муниципального района </w:t>
      </w:r>
    </w:p>
    <w:p w:rsidR="00FE2BBD" w:rsidRPr="002126E3" w:rsidRDefault="00FE2BBD" w:rsidP="00FE2BBD">
      <w:pPr>
        <w:pStyle w:val="a3"/>
        <w:rPr>
          <w:sz w:val="28"/>
          <w:szCs w:val="28"/>
          <w:lang w:val="ru-RU"/>
        </w:rPr>
      </w:pPr>
      <w:r w:rsidRPr="002126E3">
        <w:rPr>
          <w:sz w:val="28"/>
          <w:szCs w:val="28"/>
          <w:lang w:val="ru-RU"/>
        </w:rPr>
        <w:t>Ленинградской области</w:t>
      </w:r>
      <w:r>
        <w:rPr>
          <w:sz w:val="28"/>
          <w:szCs w:val="28"/>
          <w:lang w:val="ru-RU"/>
        </w:rPr>
        <w:t>»</w:t>
      </w:r>
    </w:p>
    <w:p w:rsidR="00FE2BBD" w:rsidRPr="00D04904" w:rsidRDefault="00FE2BBD" w:rsidP="00FE2BBD">
      <w:pPr>
        <w:jc w:val="center"/>
        <w:rPr>
          <w:sz w:val="24"/>
        </w:rPr>
      </w:pPr>
    </w:p>
    <w:p w:rsidR="00FE2BBD" w:rsidRPr="00D04904" w:rsidRDefault="00FE2BBD" w:rsidP="00FE2BBD">
      <w:pPr>
        <w:jc w:val="center"/>
        <w:rPr>
          <w:sz w:val="28"/>
        </w:rPr>
      </w:pPr>
      <w:r w:rsidRPr="00D04904">
        <w:rPr>
          <w:sz w:val="28"/>
        </w:rPr>
        <w:t>АДМИНИСТРАЦИЯ</w:t>
      </w:r>
    </w:p>
    <w:p w:rsidR="00FE2BBD" w:rsidRPr="00FD7D2D" w:rsidRDefault="00FE2BBD" w:rsidP="00FE2BBD">
      <w:pPr>
        <w:jc w:val="center"/>
        <w:rPr>
          <w:sz w:val="28"/>
        </w:rPr>
      </w:pPr>
    </w:p>
    <w:p w:rsidR="00FE2BBD" w:rsidRPr="002126E3" w:rsidRDefault="00FE2BBD" w:rsidP="00FE2BBD">
      <w:pPr>
        <w:pStyle w:val="3"/>
        <w:rPr>
          <w:spacing w:val="52"/>
          <w:sz w:val="40"/>
          <w:lang w:val="ru-RU"/>
        </w:rPr>
      </w:pPr>
      <w:proofErr w:type="gramStart"/>
      <w:r w:rsidRPr="002126E3">
        <w:rPr>
          <w:lang w:val="ru-RU"/>
        </w:rPr>
        <w:t>П</w:t>
      </w:r>
      <w:proofErr w:type="gramEnd"/>
      <w:r w:rsidRPr="002126E3">
        <w:rPr>
          <w:lang w:val="ru-RU"/>
        </w:rPr>
        <w:t xml:space="preserve"> О С Т А Н О В Л Е Н И Е</w:t>
      </w:r>
    </w:p>
    <w:p w:rsidR="00FE2BBD" w:rsidRPr="004E1D0B" w:rsidRDefault="00FE2BBD" w:rsidP="005669C1">
      <w:pPr>
        <w:jc w:val="both"/>
        <w:rPr>
          <w:sz w:val="24"/>
          <w:szCs w:val="24"/>
        </w:rPr>
      </w:pPr>
    </w:p>
    <w:p w:rsidR="00FE2BBD" w:rsidRPr="004E1D0B" w:rsidRDefault="00CA1A33" w:rsidP="004E1D0B">
      <w:pPr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>13.03.2020 г.</w:t>
      </w:r>
      <w:r w:rsidR="004E1D0B">
        <w:rPr>
          <w:sz w:val="24"/>
          <w:szCs w:val="24"/>
        </w:rPr>
        <w:tab/>
      </w:r>
      <w:r w:rsidR="004E1D0B">
        <w:rPr>
          <w:sz w:val="24"/>
          <w:szCs w:val="24"/>
        </w:rPr>
        <w:tab/>
        <w:t xml:space="preserve">                                                                          </w:t>
      </w:r>
      <w:r w:rsidR="00FE2BBD" w:rsidRPr="004E1D0B">
        <w:rPr>
          <w:sz w:val="24"/>
          <w:szCs w:val="24"/>
        </w:rPr>
        <w:t>№</w:t>
      </w:r>
      <w:r>
        <w:rPr>
          <w:sz w:val="24"/>
          <w:szCs w:val="24"/>
        </w:rPr>
        <w:t>138</w:t>
      </w:r>
      <w:r w:rsidR="004E1D0B">
        <w:rPr>
          <w:sz w:val="24"/>
          <w:szCs w:val="24"/>
        </w:rPr>
        <w:t xml:space="preserve"> 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  <w:r w:rsidRPr="004E1D0B">
        <w:rPr>
          <w:sz w:val="24"/>
          <w:szCs w:val="24"/>
        </w:rPr>
        <w:t>г.п. им. Морозова</w:t>
      </w:r>
    </w:p>
    <w:p w:rsidR="00FE2BBD" w:rsidRPr="004E1D0B" w:rsidRDefault="00FE2BBD" w:rsidP="004E1D0B">
      <w:pPr>
        <w:ind w:firstLine="567"/>
        <w:jc w:val="both"/>
        <w:rPr>
          <w:sz w:val="24"/>
          <w:szCs w:val="24"/>
        </w:rPr>
      </w:pPr>
    </w:p>
    <w:tbl>
      <w:tblPr>
        <w:tblW w:w="9618" w:type="dxa"/>
        <w:tblInd w:w="108" w:type="dxa"/>
        <w:tblLook w:val="0000"/>
      </w:tblPr>
      <w:tblGrid>
        <w:gridCol w:w="5949"/>
        <w:gridCol w:w="3669"/>
      </w:tblGrid>
      <w:tr w:rsidR="00FE2BBD" w:rsidRPr="00572314" w:rsidTr="007F3DB6">
        <w:trPr>
          <w:trHeight w:val="866"/>
        </w:trPr>
        <w:tc>
          <w:tcPr>
            <w:tcW w:w="5949" w:type="dxa"/>
          </w:tcPr>
          <w:tbl>
            <w:tblPr>
              <w:tblW w:w="5731" w:type="dxa"/>
              <w:tblInd w:w="1" w:type="dxa"/>
              <w:tblBorders>
                <w:top w:val="nil"/>
                <w:left w:val="nil"/>
                <w:bottom w:val="nil"/>
                <w:right w:val="nil"/>
              </w:tblBorders>
              <w:tblLook w:val="0000"/>
            </w:tblPr>
            <w:tblGrid>
              <w:gridCol w:w="5731"/>
            </w:tblGrid>
            <w:tr w:rsidR="00FC5CF4" w:rsidRPr="00572314" w:rsidTr="007F3DB6">
              <w:trPr>
                <w:trHeight w:val="495"/>
              </w:trPr>
              <w:tc>
                <w:tcPr>
                  <w:tcW w:w="5731" w:type="dxa"/>
                </w:tcPr>
                <w:p w:rsidR="00514F94" w:rsidRPr="00514F94" w:rsidRDefault="00FC5CF4" w:rsidP="00514F94">
                  <w:pPr>
                    <w:jc w:val="both"/>
                    <w:rPr>
                      <w:rFonts w:ascii="Verdana" w:hAnsi="Verdana"/>
                      <w:sz w:val="24"/>
                      <w:szCs w:val="24"/>
                    </w:rPr>
                  </w:pPr>
                  <w:r w:rsidRPr="00514F94">
                    <w:rPr>
                      <w:sz w:val="24"/>
                      <w:szCs w:val="24"/>
                    </w:rPr>
                    <w:t xml:space="preserve">Об утверждении </w:t>
                  </w:r>
                  <w:r w:rsidR="00514F94" w:rsidRPr="00514F94">
                    <w:rPr>
                      <w:sz w:val="24"/>
                      <w:szCs w:val="24"/>
                    </w:rPr>
                    <w:t>положения о проверке достоверности и полноты сведений о доходах, об имуществе и обязательствах имущественного характера,</w:t>
                  </w:r>
                  <w:r w:rsidR="00514F94" w:rsidRPr="00514F94">
                    <w:rPr>
                      <w:rFonts w:ascii="Verdana" w:hAnsi="Verdana"/>
                      <w:sz w:val="24"/>
                      <w:szCs w:val="24"/>
                    </w:rPr>
                    <w:t xml:space="preserve"> </w:t>
                  </w:r>
                  <w:r w:rsidR="00514F94" w:rsidRPr="00514F94">
                    <w:rPr>
                      <w:sz w:val="24"/>
                      <w:szCs w:val="24"/>
                    </w:rPr>
                    <w:t>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            </w:r>
                </w:p>
                <w:p w:rsidR="00FC5CF4" w:rsidRPr="00514F94" w:rsidRDefault="00FC5CF4" w:rsidP="00514F94">
                  <w:pPr>
                    <w:ind w:firstLine="540"/>
                    <w:jc w:val="both"/>
                    <w:rPr>
                      <w:rFonts w:ascii="Verdana" w:hAnsi="Verdana"/>
                      <w:sz w:val="21"/>
                      <w:szCs w:val="21"/>
                    </w:rPr>
                  </w:pPr>
                </w:p>
              </w:tc>
            </w:tr>
          </w:tbl>
          <w:p w:rsidR="00FE2BBD" w:rsidRPr="00572314" w:rsidRDefault="00FE2BBD" w:rsidP="004519F4">
            <w:pPr>
              <w:pStyle w:val="a3"/>
              <w:jc w:val="both"/>
              <w:rPr>
                <w:szCs w:val="24"/>
                <w:lang w:val="ru-RU"/>
              </w:rPr>
            </w:pPr>
          </w:p>
        </w:tc>
        <w:tc>
          <w:tcPr>
            <w:tcW w:w="3669" w:type="dxa"/>
          </w:tcPr>
          <w:p w:rsidR="00FE2BBD" w:rsidRPr="00572314" w:rsidRDefault="00FE2BBD" w:rsidP="004519F4">
            <w:pPr>
              <w:pStyle w:val="a3"/>
              <w:ind w:firstLine="567"/>
              <w:jc w:val="both"/>
              <w:rPr>
                <w:szCs w:val="24"/>
                <w:lang w:val="ru-RU"/>
              </w:rPr>
            </w:pPr>
          </w:p>
        </w:tc>
      </w:tr>
    </w:tbl>
    <w:p w:rsidR="004519F4" w:rsidRPr="00572314" w:rsidRDefault="004519F4" w:rsidP="009A3AC3">
      <w:pPr>
        <w:pStyle w:val="a3"/>
        <w:jc w:val="both"/>
        <w:rPr>
          <w:szCs w:val="24"/>
          <w:lang w:val="ru-RU"/>
        </w:rPr>
      </w:pPr>
    </w:p>
    <w:p w:rsidR="007F3DB6" w:rsidRPr="005F7B32" w:rsidRDefault="004E1D0B" w:rsidP="000E62D9">
      <w:pPr>
        <w:ind w:firstLine="142"/>
        <w:jc w:val="both"/>
        <w:rPr>
          <w:sz w:val="24"/>
          <w:szCs w:val="24"/>
        </w:rPr>
      </w:pPr>
      <w:r w:rsidRPr="005F7B32">
        <w:rPr>
          <w:sz w:val="24"/>
          <w:szCs w:val="24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</w:t>
      </w:r>
      <w:r w:rsidR="00D145F7" w:rsidRPr="005F7B32">
        <w:rPr>
          <w:sz w:val="24"/>
          <w:szCs w:val="24"/>
        </w:rPr>
        <w:t xml:space="preserve"> </w:t>
      </w:r>
      <w:r w:rsidRPr="005F7B32">
        <w:rPr>
          <w:sz w:val="24"/>
          <w:szCs w:val="24"/>
        </w:rPr>
        <w:t>Федеральн</w:t>
      </w:r>
      <w:r w:rsidR="00D145F7" w:rsidRPr="005F7B32">
        <w:rPr>
          <w:sz w:val="24"/>
          <w:szCs w:val="24"/>
        </w:rPr>
        <w:t>ого</w:t>
      </w:r>
      <w:r w:rsidRPr="005F7B32">
        <w:rPr>
          <w:sz w:val="24"/>
          <w:szCs w:val="24"/>
        </w:rPr>
        <w:t xml:space="preserve"> закон</w:t>
      </w:r>
      <w:r w:rsidR="00D145F7" w:rsidRPr="005F7B32">
        <w:rPr>
          <w:sz w:val="24"/>
          <w:szCs w:val="24"/>
        </w:rPr>
        <w:t>а</w:t>
      </w:r>
      <w:r w:rsidRPr="005F7B32">
        <w:rPr>
          <w:sz w:val="24"/>
          <w:szCs w:val="24"/>
        </w:rPr>
        <w:t xml:space="preserve"> от 25.12.2008 № 273-ФЗ «О противодействии коррупции», </w:t>
      </w:r>
      <w:r w:rsidR="00FC5CF4" w:rsidRPr="005F7B32">
        <w:rPr>
          <w:sz w:val="24"/>
          <w:szCs w:val="24"/>
        </w:rPr>
        <w:t xml:space="preserve">Федеральным законом от 02.03.2007 N 25-ФЗ «О муниципальной службе в Российской Федерации», </w:t>
      </w:r>
      <w:r w:rsidR="005F7B32" w:rsidRPr="005F7B32">
        <w:rPr>
          <w:sz w:val="24"/>
          <w:szCs w:val="24"/>
        </w:rPr>
        <w:t xml:space="preserve">Постановлением Правительства РФ от 13.03.2013 N 208 "Об утверждении Правил представления лицом, поступающим на </w:t>
      </w:r>
      <w:proofErr w:type="gramStart"/>
      <w:r w:rsidR="005F7B32" w:rsidRPr="005F7B32">
        <w:rPr>
          <w:sz w:val="24"/>
          <w:szCs w:val="24"/>
        </w:rPr>
        <w:t>работу</w:t>
      </w:r>
      <w:proofErr w:type="gramEnd"/>
      <w:r w:rsidR="005F7B32" w:rsidRPr="005F7B32">
        <w:rPr>
          <w:sz w:val="24"/>
          <w:szCs w:val="24"/>
        </w:rPr>
        <w:t xml:space="preserve"> на должность руководителя федерального государственного учреждения, а также </w:t>
      </w:r>
      <w:proofErr w:type="gramStart"/>
      <w:r w:rsidR="005F7B32" w:rsidRPr="005F7B32">
        <w:rPr>
          <w:sz w:val="24"/>
          <w:szCs w:val="24"/>
        </w:rPr>
        <w:t xml:space="preserve">руководителем федерального государственного учреждения сведений о своих доходах, об имуществе и обязательствах имущественного характера и о доходах, об имуществе и обязательствах имущественного характера своих супруга (супруги) и несовершеннолетних детей", </w:t>
      </w:r>
      <w:r w:rsidR="000E62D9" w:rsidRPr="005F7B32">
        <w:rPr>
          <w:sz w:val="24"/>
          <w:szCs w:val="24"/>
        </w:rPr>
        <w:t xml:space="preserve">Указом </w:t>
      </w:r>
      <w:r w:rsidR="005F7B32" w:rsidRPr="005F7B32">
        <w:rPr>
          <w:sz w:val="24"/>
          <w:szCs w:val="24"/>
        </w:rPr>
        <w:t>Президента РФ от 21.09.2009 N 1065 "О проверке достоверности и полноты сведений, представляемых гражданами, претендующими на замещение должностей федеральной государственной службы, и федеральными государственными служащими, и соблюдения федеральными государственными служащими</w:t>
      </w:r>
      <w:proofErr w:type="gramEnd"/>
      <w:r w:rsidR="005F7B32" w:rsidRPr="005F7B32">
        <w:rPr>
          <w:sz w:val="24"/>
          <w:szCs w:val="24"/>
        </w:rPr>
        <w:t xml:space="preserve"> требований к служебному поведению", Областным законом Ленинградской области от 11.03.2008 N 14-оз "О правовом регулировании муниципальной службы в Ленинградской области" </w:t>
      </w:r>
      <w:r w:rsidRPr="005F7B32">
        <w:rPr>
          <w:sz w:val="24"/>
          <w:szCs w:val="24"/>
        </w:rPr>
        <w:t>Уставом муниципальном образовании «Морозовское городское поселение Всеволожского муниципального района Ленинградской области»,</w:t>
      </w:r>
      <w:r w:rsidR="00AF78CF" w:rsidRPr="005F7B32">
        <w:rPr>
          <w:sz w:val="24"/>
          <w:szCs w:val="24"/>
        </w:rPr>
        <w:t xml:space="preserve"> </w:t>
      </w:r>
      <w:r w:rsidRPr="005F7B32">
        <w:rPr>
          <w:sz w:val="24"/>
          <w:szCs w:val="24"/>
        </w:rPr>
        <w:t xml:space="preserve">в целях реализации основных направлений в сфере противодействия коррупции в муниципальном образовании, администрация </w:t>
      </w:r>
    </w:p>
    <w:p w:rsidR="007F3DB6" w:rsidRPr="00572314" w:rsidRDefault="007F3DB6" w:rsidP="004E0766">
      <w:pPr>
        <w:ind w:firstLine="142"/>
        <w:jc w:val="both"/>
        <w:rPr>
          <w:sz w:val="24"/>
          <w:szCs w:val="24"/>
        </w:rPr>
      </w:pPr>
    </w:p>
    <w:p w:rsidR="006C4964" w:rsidRPr="00572314" w:rsidRDefault="00DE7C4E" w:rsidP="004E0766">
      <w:pPr>
        <w:ind w:firstLine="142"/>
        <w:jc w:val="both"/>
        <w:rPr>
          <w:sz w:val="24"/>
          <w:szCs w:val="24"/>
        </w:rPr>
      </w:pPr>
      <w:r w:rsidRPr="00572314">
        <w:rPr>
          <w:b/>
          <w:sz w:val="24"/>
          <w:szCs w:val="24"/>
        </w:rPr>
        <w:t>ПОСТАНОВЛЯЕТ</w:t>
      </w:r>
      <w:r w:rsidR="006C4964" w:rsidRPr="00572314">
        <w:rPr>
          <w:sz w:val="24"/>
          <w:szCs w:val="24"/>
        </w:rPr>
        <w:t>:</w:t>
      </w:r>
    </w:p>
    <w:p w:rsidR="006C4964" w:rsidRPr="00572314" w:rsidRDefault="006C4964" w:rsidP="004519F4">
      <w:pPr>
        <w:pStyle w:val="a3"/>
        <w:ind w:firstLine="567"/>
        <w:jc w:val="both"/>
        <w:rPr>
          <w:szCs w:val="24"/>
          <w:lang w:val="ru-RU"/>
        </w:rPr>
      </w:pPr>
    </w:p>
    <w:p w:rsidR="004E1D0B" w:rsidRPr="00B82D73" w:rsidRDefault="004E1D0B" w:rsidP="00B82D73">
      <w:pPr>
        <w:pStyle w:val="ab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proofErr w:type="gramStart"/>
      <w:r w:rsidRPr="00B82D73">
        <w:rPr>
          <w:bCs/>
          <w:sz w:val="24"/>
          <w:szCs w:val="24"/>
        </w:rPr>
        <w:t xml:space="preserve">Утвердить </w:t>
      </w:r>
      <w:r w:rsidR="00AF78CF" w:rsidRPr="00B82D73">
        <w:rPr>
          <w:sz w:val="24"/>
          <w:szCs w:val="24"/>
        </w:rPr>
        <w:t xml:space="preserve">в Администрации муниципального образования «Морозовское городское поселение Всеволожского муниципального района Ленинградской области» </w:t>
      </w:r>
      <w:r w:rsidR="005F7B32" w:rsidRPr="00B82D73">
        <w:rPr>
          <w:sz w:val="24"/>
          <w:szCs w:val="24"/>
        </w:rPr>
        <w:t xml:space="preserve">положение о проверке достоверности и полноты сведений о доходах, об имуществе и обязательствах имущественного характера, проверке соблюдения ограничений и запретов, требований о </w:t>
      </w:r>
      <w:r w:rsidR="005F7B32" w:rsidRPr="00B82D73">
        <w:rPr>
          <w:sz w:val="24"/>
          <w:szCs w:val="24"/>
        </w:rPr>
        <w:lastRenderedPageBreak/>
        <w:t xml:space="preserve">предотвращении или урегулировании конфликта интересов, исполнения ими обязанностей и соблюдения требований к служебному поведению </w:t>
      </w:r>
      <w:r w:rsidRPr="00B82D73">
        <w:rPr>
          <w:sz w:val="24"/>
          <w:szCs w:val="24"/>
        </w:rPr>
        <w:t>(согласно приложению).</w:t>
      </w:r>
      <w:proofErr w:type="gramEnd"/>
    </w:p>
    <w:p w:rsidR="007F3DB6" w:rsidRPr="00B82D73" w:rsidRDefault="007F3DB6" w:rsidP="00B82D73">
      <w:pPr>
        <w:pStyle w:val="ab"/>
        <w:numPr>
          <w:ilvl w:val="0"/>
          <w:numId w:val="1"/>
        </w:numPr>
        <w:ind w:left="0" w:firstLine="284"/>
        <w:jc w:val="both"/>
        <w:rPr>
          <w:sz w:val="24"/>
          <w:szCs w:val="24"/>
        </w:rPr>
      </w:pPr>
      <w:r w:rsidRPr="00B82D73">
        <w:rPr>
          <w:sz w:val="24"/>
          <w:szCs w:val="24"/>
        </w:rPr>
        <w:t>Установить, что действие утвержденного По</w:t>
      </w:r>
      <w:r w:rsidR="009A3AC3" w:rsidRPr="00B82D73">
        <w:rPr>
          <w:sz w:val="24"/>
          <w:szCs w:val="24"/>
        </w:rPr>
        <w:t>ложения</w:t>
      </w:r>
      <w:r w:rsidRPr="00B82D73">
        <w:rPr>
          <w:sz w:val="24"/>
          <w:szCs w:val="24"/>
        </w:rPr>
        <w:t xml:space="preserve"> распространяется:</w:t>
      </w:r>
    </w:p>
    <w:p w:rsidR="007F3DB6" w:rsidRPr="00B82D73" w:rsidRDefault="007F3DB6" w:rsidP="00B82D73">
      <w:pPr>
        <w:jc w:val="both"/>
        <w:rPr>
          <w:sz w:val="24"/>
          <w:szCs w:val="24"/>
        </w:rPr>
      </w:pPr>
      <w:r w:rsidRPr="00B82D73">
        <w:rPr>
          <w:sz w:val="24"/>
          <w:szCs w:val="24"/>
        </w:rPr>
        <w:t xml:space="preserve">- </w:t>
      </w:r>
      <w:r w:rsidR="006E574F" w:rsidRPr="00B82D73">
        <w:rPr>
          <w:sz w:val="24"/>
          <w:szCs w:val="24"/>
        </w:rPr>
        <w:t xml:space="preserve">граждан, претендующих на замещение должностей муниципальной службы и </w:t>
      </w:r>
      <w:r w:rsidRPr="00B82D73">
        <w:rPr>
          <w:sz w:val="24"/>
          <w:szCs w:val="24"/>
        </w:rPr>
        <w:t>муниципальных служащих Администрации муниципального образования «Морозовское городское поселение Всеволожского муниципального района Ленинградской области»;</w:t>
      </w:r>
    </w:p>
    <w:p w:rsidR="007F3DB6" w:rsidRPr="00B82D73" w:rsidRDefault="007F3DB6" w:rsidP="00B82D73">
      <w:pPr>
        <w:jc w:val="both"/>
        <w:rPr>
          <w:sz w:val="24"/>
          <w:szCs w:val="24"/>
        </w:rPr>
      </w:pPr>
      <w:r w:rsidRPr="00B82D73">
        <w:rPr>
          <w:sz w:val="24"/>
          <w:szCs w:val="24"/>
        </w:rPr>
        <w:t xml:space="preserve">- граждан, </w:t>
      </w:r>
      <w:r w:rsidR="005F7B32" w:rsidRPr="00B82D73">
        <w:rPr>
          <w:sz w:val="24"/>
          <w:szCs w:val="24"/>
        </w:rPr>
        <w:t xml:space="preserve">претендующих на </w:t>
      </w:r>
      <w:r w:rsidR="00B82D73">
        <w:rPr>
          <w:sz w:val="24"/>
          <w:szCs w:val="24"/>
        </w:rPr>
        <w:t xml:space="preserve">замещение </w:t>
      </w:r>
      <w:r w:rsidR="005F7B32" w:rsidRPr="00B82D73">
        <w:rPr>
          <w:sz w:val="24"/>
          <w:szCs w:val="24"/>
        </w:rPr>
        <w:t xml:space="preserve">должности и </w:t>
      </w:r>
      <w:r w:rsidRPr="00B82D73">
        <w:rPr>
          <w:sz w:val="24"/>
          <w:szCs w:val="24"/>
        </w:rPr>
        <w:t xml:space="preserve">руководителей </w:t>
      </w:r>
      <w:r w:rsidR="00CA3794" w:rsidRPr="00B82D73">
        <w:rPr>
          <w:sz w:val="24"/>
          <w:szCs w:val="24"/>
        </w:rPr>
        <w:t>муниципальных</w:t>
      </w:r>
      <w:r w:rsidRPr="00B82D73">
        <w:rPr>
          <w:sz w:val="24"/>
          <w:szCs w:val="24"/>
        </w:rPr>
        <w:t xml:space="preserve"> учреждений подведомственных Администрации муниципального образования «Морозовское городское поселение Всеволожского муниципального района Ленинградской области»</w:t>
      </w:r>
      <w:r w:rsidR="009B06A0" w:rsidRPr="00B82D73">
        <w:rPr>
          <w:sz w:val="24"/>
          <w:szCs w:val="24"/>
        </w:rPr>
        <w:t>.</w:t>
      </w:r>
    </w:p>
    <w:p w:rsidR="006C4964" w:rsidRPr="00B82D73" w:rsidRDefault="006C4964" w:rsidP="00B82D73">
      <w:pPr>
        <w:pStyle w:val="a3"/>
        <w:numPr>
          <w:ilvl w:val="0"/>
          <w:numId w:val="1"/>
        </w:numPr>
        <w:ind w:left="0" w:firstLine="284"/>
        <w:jc w:val="both"/>
        <w:rPr>
          <w:bCs/>
          <w:color w:val="000000"/>
          <w:spacing w:val="-2"/>
          <w:szCs w:val="24"/>
          <w:lang w:val="ru-RU"/>
        </w:rPr>
      </w:pPr>
      <w:r w:rsidRPr="00B82D73">
        <w:rPr>
          <w:szCs w:val="24"/>
          <w:lang w:val="ru-RU"/>
        </w:rPr>
        <w:t xml:space="preserve">Настоящее постановление опубликовать </w:t>
      </w:r>
      <w:r w:rsidR="00DE7C4E" w:rsidRPr="00B82D73">
        <w:rPr>
          <w:bCs/>
          <w:color w:val="000000"/>
          <w:spacing w:val="-2"/>
          <w:szCs w:val="24"/>
          <w:lang w:val="ru-RU"/>
        </w:rPr>
        <w:t xml:space="preserve">на официальном сайте муниципального образования </w:t>
      </w:r>
      <w:hyperlink r:id="rId6" w:history="1">
        <w:r w:rsidR="00DE7C4E" w:rsidRPr="00B82D73">
          <w:rPr>
            <w:rStyle w:val="a9"/>
            <w:bCs/>
            <w:color w:val="auto"/>
            <w:spacing w:val="-2"/>
            <w:szCs w:val="24"/>
            <w:u w:val="none"/>
          </w:rPr>
          <w:t>www</w:t>
        </w:r>
        <w:r w:rsidR="00DE7C4E" w:rsidRPr="00B82D73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B82D73">
          <w:rPr>
            <w:rStyle w:val="a9"/>
            <w:bCs/>
            <w:color w:val="auto"/>
            <w:spacing w:val="-2"/>
            <w:szCs w:val="24"/>
            <w:u w:val="none"/>
          </w:rPr>
          <w:t>adminmgp</w:t>
        </w:r>
        <w:proofErr w:type="spellEnd"/>
        <w:r w:rsidR="00DE7C4E" w:rsidRPr="00B82D73">
          <w:rPr>
            <w:rStyle w:val="a9"/>
            <w:bCs/>
            <w:color w:val="auto"/>
            <w:spacing w:val="-2"/>
            <w:szCs w:val="24"/>
            <w:u w:val="none"/>
            <w:lang w:val="ru-RU"/>
          </w:rPr>
          <w:t>.</w:t>
        </w:r>
        <w:proofErr w:type="spellStart"/>
        <w:r w:rsidR="00DE7C4E" w:rsidRPr="00B82D73">
          <w:rPr>
            <w:rStyle w:val="a9"/>
            <w:bCs/>
            <w:color w:val="auto"/>
            <w:spacing w:val="-2"/>
            <w:szCs w:val="24"/>
            <w:u w:val="none"/>
          </w:rPr>
          <w:t>ru</w:t>
        </w:r>
        <w:proofErr w:type="spellEnd"/>
      </w:hyperlink>
      <w:r w:rsidR="00DE7C4E" w:rsidRPr="00B82D73">
        <w:rPr>
          <w:szCs w:val="24"/>
          <w:lang w:val="ru-RU"/>
        </w:rPr>
        <w:t>.</w:t>
      </w:r>
    </w:p>
    <w:p w:rsidR="00DE7C4E" w:rsidRPr="00B82D73" w:rsidRDefault="00DE7C4E" w:rsidP="00B82D73">
      <w:pPr>
        <w:pStyle w:val="a3"/>
        <w:numPr>
          <w:ilvl w:val="0"/>
          <w:numId w:val="1"/>
        </w:numPr>
        <w:ind w:left="0" w:firstLine="284"/>
        <w:jc w:val="both"/>
        <w:rPr>
          <w:szCs w:val="24"/>
          <w:lang w:val="ru-RU"/>
        </w:rPr>
      </w:pPr>
      <w:r w:rsidRPr="00B82D73">
        <w:rPr>
          <w:szCs w:val="24"/>
          <w:lang w:val="ru-RU"/>
        </w:rPr>
        <w:t xml:space="preserve">Настоящее постановление вступает в силу со дня его </w:t>
      </w:r>
      <w:r w:rsidR="004E1D0B" w:rsidRPr="00B82D73">
        <w:rPr>
          <w:szCs w:val="24"/>
          <w:lang w:val="ru-RU"/>
        </w:rPr>
        <w:t>принятия</w:t>
      </w:r>
      <w:r w:rsidRPr="00B82D73">
        <w:rPr>
          <w:szCs w:val="24"/>
          <w:lang w:val="ru-RU"/>
        </w:rPr>
        <w:t>.</w:t>
      </w:r>
    </w:p>
    <w:p w:rsidR="006256F8" w:rsidRPr="00B82D73" w:rsidRDefault="006256F8" w:rsidP="00B82D73">
      <w:pPr>
        <w:pStyle w:val="a3"/>
        <w:numPr>
          <w:ilvl w:val="0"/>
          <w:numId w:val="1"/>
        </w:numPr>
        <w:ind w:left="0" w:firstLine="284"/>
        <w:jc w:val="both"/>
        <w:rPr>
          <w:szCs w:val="24"/>
          <w:lang w:val="ru-RU"/>
        </w:rPr>
      </w:pPr>
      <w:r w:rsidRPr="00B82D73">
        <w:rPr>
          <w:szCs w:val="24"/>
          <w:lang w:val="ru-RU"/>
        </w:rPr>
        <w:t xml:space="preserve">Поручить </w:t>
      </w:r>
      <w:r w:rsidR="0017645B" w:rsidRPr="00B82D73">
        <w:rPr>
          <w:szCs w:val="24"/>
          <w:lang w:val="ru-RU"/>
        </w:rPr>
        <w:t>Специалисту ответственному за работу отдела кадров</w:t>
      </w:r>
      <w:r w:rsidRPr="00B82D73">
        <w:rPr>
          <w:szCs w:val="24"/>
          <w:lang w:val="ru-RU"/>
        </w:rPr>
        <w:t xml:space="preserve">, </w:t>
      </w:r>
      <w:proofErr w:type="spellStart"/>
      <w:r w:rsidRPr="00B82D73">
        <w:rPr>
          <w:szCs w:val="24"/>
          <w:lang w:val="ru-RU"/>
        </w:rPr>
        <w:t>ознак</w:t>
      </w:r>
      <w:r w:rsidR="000D0D4F" w:rsidRPr="00B82D73">
        <w:rPr>
          <w:szCs w:val="24"/>
          <w:lang w:val="ru-RU"/>
        </w:rPr>
        <w:t>амливать</w:t>
      </w:r>
      <w:proofErr w:type="spellEnd"/>
      <w:r w:rsidRPr="00B82D73">
        <w:rPr>
          <w:szCs w:val="24"/>
          <w:lang w:val="ru-RU"/>
        </w:rPr>
        <w:t xml:space="preserve"> с настоящим постановлением всех сотрудников администрации, а так же  руководителей подведомственных организаций.  </w:t>
      </w:r>
    </w:p>
    <w:p w:rsidR="006C4964" w:rsidRPr="00B82D73" w:rsidRDefault="002523E4" w:rsidP="00B82D73">
      <w:pPr>
        <w:pStyle w:val="a3"/>
        <w:numPr>
          <w:ilvl w:val="0"/>
          <w:numId w:val="1"/>
        </w:numPr>
        <w:ind w:left="0" w:firstLine="284"/>
        <w:jc w:val="both"/>
        <w:rPr>
          <w:szCs w:val="24"/>
          <w:lang w:val="ru-RU"/>
        </w:rPr>
      </w:pPr>
      <w:proofErr w:type="gramStart"/>
      <w:r w:rsidRPr="00B82D73">
        <w:rPr>
          <w:szCs w:val="24"/>
          <w:lang w:val="ru-RU"/>
        </w:rPr>
        <w:t>Контроль за</w:t>
      </w:r>
      <w:proofErr w:type="gramEnd"/>
      <w:r w:rsidRPr="00B82D73">
        <w:rPr>
          <w:szCs w:val="24"/>
          <w:lang w:val="ru-RU"/>
        </w:rPr>
        <w:t xml:space="preserve"> исполнением настоящего постановления </w:t>
      </w:r>
      <w:r w:rsidR="004E1D0B" w:rsidRPr="00B82D73">
        <w:rPr>
          <w:szCs w:val="24"/>
          <w:lang w:val="ru-RU"/>
        </w:rPr>
        <w:t>оставляю за собой.</w:t>
      </w:r>
    </w:p>
    <w:p w:rsidR="004E0766" w:rsidRPr="00572314" w:rsidRDefault="004E0766" w:rsidP="004E0766">
      <w:pPr>
        <w:pStyle w:val="a3"/>
        <w:ind w:firstLine="284"/>
        <w:jc w:val="both"/>
        <w:rPr>
          <w:szCs w:val="24"/>
          <w:lang w:val="ru-RU"/>
        </w:rPr>
      </w:pPr>
    </w:p>
    <w:p w:rsidR="006C4964" w:rsidRPr="00572314" w:rsidRDefault="00DE7C4E" w:rsidP="004519F4">
      <w:pPr>
        <w:pStyle w:val="a3"/>
        <w:ind w:firstLine="567"/>
        <w:jc w:val="both"/>
        <w:rPr>
          <w:bCs/>
          <w:szCs w:val="24"/>
          <w:lang w:val="ru-RU"/>
        </w:rPr>
      </w:pPr>
      <w:r w:rsidRPr="00572314">
        <w:rPr>
          <w:bCs/>
          <w:iCs/>
          <w:szCs w:val="24"/>
          <w:lang w:val="ru-RU"/>
        </w:rPr>
        <w:t xml:space="preserve">Глава администрации                                    </w:t>
      </w:r>
      <w:r w:rsidR="004E1D0B" w:rsidRPr="00572314">
        <w:rPr>
          <w:bCs/>
          <w:iCs/>
          <w:szCs w:val="24"/>
          <w:lang w:val="ru-RU"/>
        </w:rPr>
        <w:t xml:space="preserve">                           </w:t>
      </w:r>
      <w:r w:rsidRPr="00572314">
        <w:rPr>
          <w:bCs/>
          <w:iCs/>
          <w:szCs w:val="24"/>
          <w:lang w:val="ru-RU"/>
        </w:rPr>
        <w:t xml:space="preserve">          </w:t>
      </w:r>
      <w:proofErr w:type="spellStart"/>
      <w:r w:rsidR="004E1D0B" w:rsidRPr="00572314">
        <w:rPr>
          <w:bCs/>
          <w:iCs/>
          <w:szCs w:val="24"/>
          <w:lang w:val="ru-RU"/>
        </w:rPr>
        <w:t>Стрекаловский</w:t>
      </w:r>
      <w:proofErr w:type="spellEnd"/>
      <w:r w:rsidR="004E1D0B" w:rsidRPr="00572314">
        <w:rPr>
          <w:bCs/>
          <w:iCs/>
          <w:szCs w:val="24"/>
          <w:lang w:val="ru-RU"/>
        </w:rPr>
        <w:t xml:space="preserve"> А.А. </w:t>
      </w:r>
    </w:p>
    <w:p w:rsidR="004E0766" w:rsidRPr="00572314" w:rsidRDefault="004E0766" w:rsidP="00D145F7">
      <w:pPr>
        <w:jc w:val="right"/>
        <w:rPr>
          <w:bCs/>
          <w:sz w:val="24"/>
          <w:szCs w:val="24"/>
        </w:rPr>
      </w:pPr>
    </w:p>
    <w:p w:rsidR="00B24E0F" w:rsidRPr="00572314" w:rsidRDefault="00B24E0F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Pr="00572314" w:rsidRDefault="009A3AC3" w:rsidP="00D145F7">
      <w:pPr>
        <w:jc w:val="right"/>
        <w:rPr>
          <w:bCs/>
          <w:sz w:val="24"/>
          <w:szCs w:val="24"/>
        </w:rPr>
      </w:pPr>
    </w:p>
    <w:p w:rsidR="009A3AC3" w:rsidRDefault="009A3AC3" w:rsidP="009A3AC3">
      <w:pPr>
        <w:rPr>
          <w:bCs/>
          <w:sz w:val="24"/>
          <w:szCs w:val="24"/>
        </w:rPr>
      </w:pPr>
    </w:p>
    <w:p w:rsidR="006E574F" w:rsidRDefault="006E574F" w:rsidP="009A3AC3">
      <w:pPr>
        <w:rPr>
          <w:bCs/>
          <w:sz w:val="24"/>
          <w:szCs w:val="24"/>
        </w:rPr>
      </w:pPr>
    </w:p>
    <w:p w:rsidR="006E574F" w:rsidRDefault="006E574F" w:rsidP="009A3AC3">
      <w:pPr>
        <w:rPr>
          <w:bCs/>
          <w:sz w:val="24"/>
          <w:szCs w:val="24"/>
        </w:rPr>
      </w:pPr>
    </w:p>
    <w:p w:rsidR="006E574F" w:rsidRDefault="006E574F" w:rsidP="009A3AC3">
      <w:pPr>
        <w:rPr>
          <w:bCs/>
          <w:sz w:val="24"/>
          <w:szCs w:val="24"/>
        </w:rPr>
      </w:pPr>
    </w:p>
    <w:p w:rsidR="006E574F" w:rsidRDefault="006E574F" w:rsidP="009A3AC3">
      <w:pPr>
        <w:rPr>
          <w:bCs/>
          <w:sz w:val="24"/>
          <w:szCs w:val="24"/>
        </w:rPr>
      </w:pPr>
    </w:p>
    <w:p w:rsidR="006E574F" w:rsidRDefault="006E574F" w:rsidP="009A3AC3">
      <w:pPr>
        <w:rPr>
          <w:bCs/>
          <w:sz w:val="24"/>
          <w:szCs w:val="24"/>
        </w:rPr>
      </w:pPr>
    </w:p>
    <w:p w:rsidR="006E574F" w:rsidRDefault="006E574F" w:rsidP="009A3AC3">
      <w:pPr>
        <w:rPr>
          <w:bCs/>
          <w:sz w:val="24"/>
          <w:szCs w:val="24"/>
        </w:rPr>
      </w:pPr>
    </w:p>
    <w:p w:rsidR="006E574F" w:rsidRDefault="006E574F" w:rsidP="009A3AC3">
      <w:pPr>
        <w:rPr>
          <w:bCs/>
          <w:sz w:val="24"/>
          <w:szCs w:val="24"/>
        </w:rPr>
      </w:pPr>
    </w:p>
    <w:p w:rsidR="006E574F" w:rsidRDefault="006E574F" w:rsidP="009A3AC3">
      <w:pPr>
        <w:rPr>
          <w:bCs/>
          <w:sz w:val="24"/>
          <w:szCs w:val="24"/>
        </w:rPr>
      </w:pPr>
    </w:p>
    <w:p w:rsidR="006E574F" w:rsidRDefault="006E574F" w:rsidP="009A3AC3">
      <w:pPr>
        <w:rPr>
          <w:bCs/>
          <w:sz w:val="24"/>
          <w:szCs w:val="24"/>
        </w:rPr>
      </w:pPr>
    </w:p>
    <w:p w:rsidR="006E574F" w:rsidRPr="00572314" w:rsidRDefault="006E574F" w:rsidP="009A3AC3">
      <w:pPr>
        <w:rPr>
          <w:bCs/>
          <w:sz w:val="24"/>
          <w:szCs w:val="24"/>
        </w:rPr>
      </w:pPr>
    </w:p>
    <w:p w:rsidR="00D53921" w:rsidRDefault="00D53921" w:rsidP="006E574F">
      <w:pPr>
        <w:ind w:left="3969"/>
        <w:rPr>
          <w:bCs/>
          <w:sz w:val="24"/>
          <w:szCs w:val="24"/>
        </w:rPr>
      </w:pPr>
    </w:p>
    <w:p w:rsidR="00D145F7" w:rsidRPr="00572314" w:rsidRDefault="00D145F7" w:rsidP="006E574F">
      <w:pPr>
        <w:ind w:left="3969"/>
        <w:rPr>
          <w:bCs/>
          <w:sz w:val="24"/>
          <w:szCs w:val="24"/>
        </w:rPr>
      </w:pPr>
      <w:r w:rsidRPr="00572314">
        <w:rPr>
          <w:bCs/>
          <w:sz w:val="24"/>
          <w:szCs w:val="24"/>
        </w:rPr>
        <w:lastRenderedPageBreak/>
        <w:t xml:space="preserve">ПРИЛОЖЕНИЕ </w:t>
      </w:r>
    </w:p>
    <w:p w:rsidR="00D145F7" w:rsidRPr="006E574F" w:rsidRDefault="00D145F7" w:rsidP="006E574F">
      <w:pPr>
        <w:ind w:left="3969"/>
        <w:jc w:val="both"/>
        <w:rPr>
          <w:rFonts w:ascii="Verdana" w:hAnsi="Verdana"/>
          <w:sz w:val="24"/>
          <w:szCs w:val="24"/>
        </w:rPr>
      </w:pPr>
      <w:r w:rsidRPr="00572314">
        <w:rPr>
          <w:bCs/>
          <w:sz w:val="24"/>
          <w:szCs w:val="24"/>
        </w:rPr>
        <w:t>к постановлению администрации</w:t>
      </w:r>
      <w:r w:rsidR="009A3AC3" w:rsidRPr="00572314">
        <w:rPr>
          <w:bCs/>
          <w:sz w:val="24"/>
          <w:szCs w:val="24"/>
        </w:rPr>
        <w:t xml:space="preserve"> «</w:t>
      </w:r>
      <w:r w:rsidR="006E574F" w:rsidRPr="00514F94">
        <w:rPr>
          <w:sz w:val="24"/>
          <w:szCs w:val="24"/>
        </w:rPr>
        <w:t>Об утверждении положения о проверке достоверности и полноты сведений о доходах, об имуществе и обязательствах имущественного характера,</w:t>
      </w:r>
      <w:r w:rsidR="006E574F" w:rsidRPr="00514F94">
        <w:rPr>
          <w:rFonts w:ascii="Verdana" w:hAnsi="Verdana"/>
          <w:sz w:val="24"/>
          <w:szCs w:val="24"/>
        </w:rPr>
        <w:t xml:space="preserve"> </w:t>
      </w:r>
      <w:r w:rsidR="006E574F" w:rsidRPr="00514F94">
        <w:rPr>
          <w:sz w:val="24"/>
          <w:szCs w:val="24"/>
        </w:rPr>
        <w:t>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</w:t>
      </w:r>
      <w:r w:rsidR="009A3AC3" w:rsidRPr="00572314">
        <w:rPr>
          <w:sz w:val="24"/>
          <w:szCs w:val="24"/>
        </w:rPr>
        <w:t>»</w:t>
      </w:r>
      <w:r w:rsidR="009A3AC3" w:rsidRPr="00572314">
        <w:rPr>
          <w:bCs/>
          <w:sz w:val="24"/>
          <w:szCs w:val="24"/>
        </w:rPr>
        <w:t xml:space="preserve"> </w:t>
      </w:r>
      <w:proofErr w:type="spellStart"/>
      <w:proofErr w:type="gramStart"/>
      <w:r w:rsidR="006E574F">
        <w:rPr>
          <w:bCs/>
          <w:sz w:val="24"/>
          <w:szCs w:val="24"/>
        </w:rPr>
        <w:t>от</w:t>
      </w:r>
      <w:proofErr w:type="gramEnd"/>
      <w:r w:rsidR="006E574F">
        <w:rPr>
          <w:bCs/>
          <w:sz w:val="24"/>
          <w:szCs w:val="24"/>
        </w:rPr>
        <w:t>_____________</w:t>
      </w:r>
      <w:r w:rsidRPr="00572314">
        <w:rPr>
          <w:bCs/>
          <w:sz w:val="24"/>
          <w:szCs w:val="24"/>
        </w:rPr>
        <w:t>__№</w:t>
      </w:r>
      <w:proofErr w:type="spellEnd"/>
      <w:r w:rsidRPr="00572314">
        <w:rPr>
          <w:bCs/>
          <w:sz w:val="24"/>
          <w:szCs w:val="24"/>
        </w:rPr>
        <w:t xml:space="preserve">________ </w:t>
      </w:r>
    </w:p>
    <w:p w:rsidR="009A3AC3" w:rsidRPr="00572314" w:rsidRDefault="009A3AC3" w:rsidP="004E0766">
      <w:pPr>
        <w:jc w:val="both"/>
        <w:rPr>
          <w:sz w:val="24"/>
          <w:szCs w:val="24"/>
        </w:rPr>
      </w:pPr>
    </w:p>
    <w:p w:rsidR="009A3AC3" w:rsidRPr="00B321A9" w:rsidRDefault="006E574F" w:rsidP="006E574F">
      <w:pPr>
        <w:jc w:val="center"/>
        <w:rPr>
          <w:b/>
          <w:sz w:val="24"/>
          <w:szCs w:val="24"/>
        </w:rPr>
      </w:pPr>
      <w:r w:rsidRPr="00B321A9">
        <w:rPr>
          <w:b/>
          <w:sz w:val="24"/>
          <w:szCs w:val="24"/>
        </w:rPr>
        <w:t>Положение о проверке достоверности и полноты сведений о доходах, об имуществе и обязательствах имущественного характера,</w:t>
      </w:r>
      <w:r w:rsidRPr="00B321A9">
        <w:rPr>
          <w:rFonts w:ascii="Verdana" w:hAnsi="Verdana"/>
          <w:b/>
          <w:sz w:val="24"/>
          <w:szCs w:val="24"/>
        </w:rPr>
        <w:t xml:space="preserve"> </w:t>
      </w:r>
      <w:r w:rsidRPr="00B321A9">
        <w:rPr>
          <w:b/>
          <w:sz w:val="24"/>
          <w:szCs w:val="24"/>
        </w:rPr>
        <w:t xml:space="preserve">проверке соблюдения ограничений и запретов, требований о предотвращении или урегулировании конфликта интересов, исполнения ими обязанностей и соблюдения требований к служебному поведению в Администрации </w:t>
      </w:r>
      <w:r w:rsidR="009B06A0" w:rsidRPr="00B321A9">
        <w:rPr>
          <w:b/>
          <w:sz w:val="24"/>
          <w:szCs w:val="24"/>
        </w:rPr>
        <w:t>муниципально</w:t>
      </w:r>
      <w:r w:rsidR="00D86AE7" w:rsidRPr="00B321A9">
        <w:rPr>
          <w:b/>
          <w:sz w:val="24"/>
          <w:szCs w:val="24"/>
        </w:rPr>
        <w:t>го</w:t>
      </w:r>
      <w:r w:rsidR="009B06A0" w:rsidRPr="00B321A9">
        <w:rPr>
          <w:b/>
          <w:sz w:val="24"/>
          <w:szCs w:val="24"/>
        </w:rPr>
        <w:t xml:space="preserve"> образовани</w:t>
      </w:r>
      <w:r w:rsidR="00D86AE7" w:rsidRPr="00B321A9">
        <w:rPr>
          <w:b/>
          <w:sz w:val="24"/>
          <w:szCs w:val="24"/>
        </w:rPr>
        <w:t>я</w:t>
      </w:r>
      <w:r w:rsidR="009B06A0" w:rsidRPr="00B321A9">
        <w:rPr>
          <w:b/>
          <w:sz w:val="24"/>
          <w:szCs w:val="24"/>
        </w:rPr>
        <w:t xml:space="preserve"> «Морозовское городское поселение Всеволожского муниципального района Ленинградской области».</w:t>
      </w:r>
    </w:p>
    <w:p w:rsidR="00BF584A" w:rsidRDefault="00BF584A" w:rsidP="00BF584A">
      <w:pPr>
        <w:rPr>
          <w:rFonts w:ascii="Verdana" w:hAnsi="Verdana"/>
          <w:sz w:val="21"/>
          <w:szCs w:val="21"/>
        </w:rPr>
      </w:pPr>
      <w:r>
        <w:t> 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bookmarkStart w:id="0" w:name="p577"/>
      <w:bookmarkEnd w:id="0"/>
      <w:r w:rsidRPr="00B321A9">
        <w:rPr>
          <w:sz w:val="24"/>
          <w:szCs w:val="24"/>
        </w:rPr>
        <w:t>1. Настоящим Положением определяется порядок осуществления проверки:</w:t>
      </w:r>
    </w:p>
    <w:p w:rsidR="00BF584A" w:rsidRPr="00B321A9" w:rsidRDefault="00BF584A" w:rsidP="00307E1C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1) достоверности и полноты сведений о доходах, об имуществе и обязательствах имущественного характера, представленных в соответствии с Федеральным </w:t>
      </w:r>
      <w:hyperlink r:id="rId7" w:history="1">
        <w:r w:rsidRPr="00B321A9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B321A9">
        <w:rPr>
          <w:sz w:val="24"/>
          <w:szCs w:val="24"/>
        </w:rPr>
        <w:t xml:space="preserve"> "О муниципальной службе в Российской Федерации":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гражданами, претендующими на замещение должностей муниципальной службы в органах местного самоуправления, (далее - граждане), включенных в соответствующий перечень должностей, на отчетную дату;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муниципальными служащими, замещающими должности муниципальной службы в органах местного самоуправления, (далее - муниципальные служащие), включенные в соответствующий перечень должностей, за отчетный период и за два года, предшествующие отчетному периоду;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bookmarkStart w:id="1" w:name="p585"/>
      <w:bookmarkEnd w:id="1"/>
      <w:r w:rsidRPr="00B321A9">
        <w:rPr>
          <w:sz w:val="24"/>
          <w:szCs w:val="24"/>
        </w:rPr>
        <w:t>2) достоверности и полноты сведений (в части, касающейся профилактики коррупционных правонарушений), представленных гражданами при поступлении на муниципальную службу в соответствии с нормативными правовыми актами Российской Федерации (далее - сведения, представляемые гражданами в соответствии с законодательством);</w:t>
      </w:r>
    </w:p>
    <w:p w:rsidR="00BF584A" w:rsidRPr="00B321A9" w:rsidRDefault="00BF584A" w:rsidP="006D61DC">
      <w:pPr>
        <w:ind w:firstLine="540"/>
        <w:jc w:val="both"/>
        <w:rPr>
          <w:sz w:val="24"/>
          <w:szCs w:val="24"/>
        </w:rPr>
      </w:pPr>
      <w:bookmarkStart w:id="2" w:name="p588"/>
      <w:bookmarkEnd w:id="2"/>
      <w:proofErr w:type="gramStart"/>
      <w:r w:rsidRPr="00B321A9">
        <w:rPr>
          <w:sz w:val="24"/>
          <w:szCs w:val="24"/>
        </w:rPr>
        <w:t xml:space="preserve">3) соблюдения муниципальными служащими в течение трех лет, предшествующих поступлению информации, явившейся основанием для осуществления проверки, предусмотренной настоящим подпунктом, ограничений и запретов, требований о предотвращении или урегулировании конфликта интересов, исполнения ими обязанностей, установленных Федеральным </w:t>
      </w:r>
      <w:hyperlink r:id="rId8" w:history="1">
        <w:r w:rsidRPr="00B321A9">
          <w:rPr>
            <w:rStyle w:val="a9"/>
            <w:color w:val="auto"/>
            <w:sz w:val="24"/>
            <w:szCs w:val="24"/>
            <w:u w:val="none"/>
          </w:rPr>
          <w:t>законом</w:t>
        </w:r>
      </w:hyperlink>
      <w:r w:rsidRPr="00B321A9">
        <w:rPr>
          <w:sz w:val="24"/>
          <w:szCs w:val="24"/>
        </w:rPr>
        <w:t xml:space="preserve"> от 25 декабря 2008 года N 273-ФЗ "О противодействии коррупции" и другими федеральными законами (далее - требования к служебному поведению).</w:t>
      </w:r>
      <w:proofErr w:type="gramEnd"/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2. Проверка, предусмотренная </w:t>
      </w:r>
      <w:hyperlink w:anchor="p585" w:history="1">
        <w:r w:rsidRPr="00B321A9">
          <w:rPr>
            <w:rStyle w:val="a9"/>
            <w:color w:val="auto"/>
            <w:sz w:val="24"/>
            <w:szCs w:val="24"/>
            <w:u w:val="none"/>
          </w:rPr>
          <w:t>подпунктами 2</w:t>
        </w:r>
      </w:hyperlink>
      <w:r w:rsidRPr="00B321A9">
        <w:rPr>
          <w:sz w:val="24"/>
          <w:szCs w:val="24"/>
        </w:rPr>
        <w:t xml:space="preserve"> и </w:t>
      </w:r>
      <w:hyperlink w:anchor="p588" w:history="1">
        <w:r w:rsidRPr="00B321A9">
          <w:rPr>
            <w:rStyle w:val="a9"/>
            <w:color w:val="auto"/>
            <w:sz w:val="24"/>
            <w:szCs w:val="24"/>
            <w:u w:val="none"/>
          </w:rPr>
          <w:t>3 пункта 1</w:t>
        </w:r>
      </w:hyperlink>
      <w:r w:rsidRPr="00B321A9">
        <w:rPr>
          <w:sz w:val="24"/>
          <w:szCs w:val="24"/>
        </w:rPr>
        <w:t xml:space="preserve"> настоящего Положения, осуществляется соответственно в отношении граждан, претендующих на замещение любой должности муниципальной службы, и муниципальных служащих, замещающих любую должность муниципальной службы.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3. </w:t>
      </w:r>
      <w:proofErr w:type="gramStart"/>
      <w:r w:rsidRPr="00B321A9">
        <w:rPr>
          <w:sz w:val="24"/>
          <w:szCs w:val="24"/>
        </w:rPr>
        <w:t>Проверка достоверности и полноты сведений о доходах, об имуществе и обязательствах имущественного характера, представляемых муниципальным служащим, замещающим должность муниципальной службы, не предусмотренную соответствующим перечнем должностей, утвержденным муниципальным нормативным правовым актом, и претендующим на замещение должности муниципальной службы, предусмотренной этим перечнем должностей, осуществляется в порядке, установленном настоящим Положением для проверки сведений, представляемых гражданами в соответствии с законодательством.</w:t>
      </w:r>
      <w:proofErr w:type="gramEnd"/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4. Проверка, предусмотренная </w:t>
      </w:r>
      <w:hyperlink w:anchor="p577" w:history="1">
        <w:r w:rsidRPr="00B321A9">
          <w:rPr>
            <w:rStyle w:val="a9"/>
            <w:color w:val="auto"/>
            <w:sz w:val="24"/>
            <w:szCs w:val="24"/>
            <w:u w:val="none"/>
          </w:rPr>
          <w:t>пунктом 1</w:t>
        </w:r>
      </w:hyperlink>
      <w:r w:rsidRPr="00B321A9">
        <w:rPr>
          <w:sz w:val="24"/>
          <w:szCs w:val="24"/>
        </w:rPr>
        <w:t xml:space="preserve"> настоящего Положения, осуществляется по решению представителя нанимателя (работодателя).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Решение принимается отдельно в отношении каждого гражданина или муниципального служащего и оформляется в письменной форме.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lastRenderedPageBreak/>
        <w:t>5. Кадровая служба органа местного самоуправления (далее также - кадровая служба), а в случае отсутствия кадровой службы - должностное лицо, ответственное за ведение кадровой работы в органе местного самоуправления, по решению представителя нанимателя (работодателя) осуществляют проверку: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1)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муниципальной службы, включенных в перечень должностей, а также сведений, представляемых указанными гражданами в соответствии с законодательством;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2) достоверности и полноты сведений о доходах, об имуществе и обязательствах имущественного характера, представляемых муниципальными служащими, замещающими должности муниципальной службы, включенные в перечень должностей;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3) соблюдения муниципальными служащими требований к служебному поведению.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6. Основанием для осуществления проверки, предусмотренной </w:t>
      </w:r>
      <w:hyperlink w:anchor="p577" w:history="1">
        <w:r w:rsidRPr="00B321A9">
          <w:rPr>
            <w:rStyle w:val="a9"/>
            <w:color w:val="auto"/>
            <w:sz w:val="24"/>
            <w:szCs w:val="24"/>
            <w:u w:val="none"/>
          </w:rPr>
          <w:t>пунктом 1</w:t>
        </w:r>
      </w:hyperlink>
      <w:r w:rsidRPr="00B321A9">
        <w:rPr>
          <w:sz w:val="24"/>
          <w:szCs w:val="24"/>
        </w:rPr>
        <w:t xml:space="preserve"> настоящего Положения, является достаточная информация, представленная в письменном виде в установленном порядке: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2) работниками кадровых служб (подразделений кадровых служб по профилактике коррупционных и иных правонарушений) органов местного самоуправления либо должностными лицами органа местного самоуправления, ответственными за работу по профилактике коррупционных и иных правонарушений;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3) постоянно действующими руководящими органами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4) Общественной палатой Ленинградской области;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5) общероссийскими средствами массовой информации.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7. Информация анонимного характера не может служить основанием для проверки.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8. Проверка осуществляется в срок, не превышающий 60 дней со дня принятия решения о ее проведении. Срок проверки может быть продлен до 90 дней представителем нанимателя (работодателем).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bookmarkStart w:id="3" w:name="p607"/>
      <w:bookmarkEnd w:id="3"/>
      <w:r w:rsidRPr="00B321A9">
        <w:rPr>
          <w:sz w:val="24"/>
          <w:szCs w:val="24"/>
        </w:rPr>
        <w:t>9. Проверка осуществляется путем инициирования представителем нанимателя (работодателем) перед Губернатором Ленинградской области предложений о направлении им запроса: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о представлении сведений, составляющих банковскую, налоговую или иную охраняемую законом тайну;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о проведении оперативно-розыскных мероприятий в федеральные органы исполнительной власти, уполномоченные на осуществление оперативно-розыскной деятельности, в соответствии с </w:t>
      </w:r>
      <w:hyperlink r:id="rId9" w:history="1">
        <w:r w:rsidRPr="00B321A9">
          <w:rPr>
            <w:rStyle w:val="a9"/>
            <w:color w:val="auto"/>
            <w:sz w:val="24"/>
            <w:szCs w:val="24"/>
            <w:u w:val="none"/>
          </w:rPr>
          <w:t>частью третьей статьи 7</w:t>
        </w:r>
      </w:hyperlink>
      <w:r w:rsidRPr="00B321A9">
        <w:rPr>
          <w:sz w:val="24"/>
          <w:szCs w:val="24"/>
        </w:rPr>
        <w:t xml:space="preserve"> Федерального закона от 12 августа 1995 года N 144-ФЗ "Об оперативно-розыскной деятельности" (далее - Федеральный закон "Об оперативно-розыскной деятельности").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10. При осуществлении самостоятельно проверки, предусмотренной </w:t>
      </w:r>
      <w:hyperlink w:anchor="p607" w:history="1">
        <w:r w:rsidRPr="00B321A9">
          <w:rPr>
            <w:rStyle w:val="a9"/>
            <w:color w:val="auto"/>
            <w:sz w:val="24"/>
            <w:szCs w:val="24"/>
            <w:u w:val="none"/>
          </w:rPr>
          <w:t>пунктом 9</w:t>
        </w:r>
      </w:hyperlink>
      <w:r w:rsidRPr="00B321A9">
        <w:rPr>
          <w:sz w:val="24"/>
          <w:szCs w:val="24"/>
        </w:rPr>
        <w:t xml:space="preserve"> настоящего Положения, должностные лица кадровой службы или должностное лицо вправе: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1) проводить беседу с гражданином или муниципальным служащим;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2) изучать представленные гражданином или муниципальным служащим сведения о доходах, об имуществе и обязательствах имущественного характера и дополнительные материалы;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3) получать от гражданина или муниципального служащего пояснения по представленным им сведениям о доходах, об имуществе и обязательствах имущественного характера и материалам;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bookmarkStart w:id="4" w:name="p614"/>
      <w:bookmarkEnd w:id="4"/>
      <w:proofErr w:type="gramStart"/>
      <w:r w:rsidRPr="00B321A9">
        <w:rPr>
          <w:sz w:val="24"/>
          <w:szCs w:val="24"/>
        </w:rPr>
        <w:t xml:space="preserve">4) принимать решение о направлении в установленном порядке запросов (кроме запросов, касающихся представления сведений, составляющих банковскую, налоговую или иную охраняемую законом тайну, и осуществления оперативно-розыскной деятельности или ее результатов) в органы прокуратуры Российской Федерации, иные федеральные государственные органы, государственные органы субъектов Российской Федерации, </w:t>
      </w:r>
      <w:r w:rsidRPr="00B321A9">
        <w:rPr>
          <w:sz w:val="24"/>
          <w:szCs w:val="24"/>
        </w:rPr>
        <w:lastRenderedPageBreak/>
        <w:t>территориальные органы федеральных государственных органов, органы местного самоуправления, на предприятия, в учреждения, организации и общественные объединения (далее</w:t>
      </w:r>
      <w:proofErr w:type="gramEnd"/>
      <w:r w:rsidRPr="00B321A9">
        <w:rPr>
          <w:sz w:val="24"/>
          <w:szCs w:val="24"/>
        </w:rPr>
        <w:t xml:space="preserve"> - государственные органы и организации) об имеющихся у них сведениях: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о доходах, об имуществе и обязательствах имущественного характера гражданина или муниципального служащего, его супруги (супруга) и несовершеннолетних детей;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о достоверности и полноте сведений, представленных гражданином в соответствии с законодательством;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о соблюдении муниципальным служащим требований к служебному поведению;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5) наводить справки у физических лиц и получать от них информацию с их согласия;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6) осуществлять анализ сведений, представленных гражданином или муниципальным служащим в соответствии с законодательством Российской Федерации о противодействии коррупции.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bookmarkStart w:id="5" w:name="p620"/>
      <w:bookmarkEnd w:id="5"/>
      <w:r w:rsidRPr="00B321A9">
        <w:rPr>
          <w:sz w:val="24"/>
          <w:szCs w:val="24"/>
        </w:rPr>
        <w:t xml:space="preserve">11. В запросах, предусмотренных </w:t>
      </w:r>
      <w:hyperlink w:anchor="p614" w:history="1">
        <w:r w:rsidRPr="00B321A9">
          <w:rPr>
            <w:rStyle w:val="a9"/>
            <w:color w:val="auto"/>
            <w:sz w:val="24"/>
            <w:szCs w:val="24"/>
            <w:u w:val="none"/>
          </w:rPr>
          <w:t>подпунктом 4 пункта 10</w:t>
        </w:r>
      </w:hyperlink>
      <w:r w:rsidRPr="00B321A9">
        <w:rPr>
          <w:sz w:val="24"/>
          <w:szCs w:val="24"/>
        </w:rPr>
        <w:t xml:space="preserve"> настоящего Положения, указываются: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1) фамилия, имя, отчество руководителя государственного органа или организации, в которые направляется запрос;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2) нормативный правовой акт, на основании которого направляется запрос;</w:t>
      </w:r>
    </w:p>
    <w:p w:rsidR="00BF584A" w:rsidRPr="00B321A9" w:rsidRDefault="00BF584A" w:rsidP="00187051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3) фамилия, имя, отчество, дата и место рождения, место регистрации, жительства </w:t>
      </w:r>
      <w:proofErr w:type="gramStart"/>
      <w:r w:rsidRPr="00B321A9">
        <w:rPr>
          <w:sz w:val="24"/>
          <w:szCs w:val="24"/>
        </w:rPr>
        <w:t>и(</w:t>
      </w:r>
      <w:proofErr w:type="gramEnd"/>
      <w:r w:rsidRPr="00B321A9">
        <w:rPr>
          <w:sz w:val="24"/>
          <w:szCs w:val="24"/>
        </w:rPr>
        <w:t>или) пребывания, должность и место работы (службы), вид и реквизиты документа, удостоверяющего личность, гражданина или муниципального служащего, его супруги (супруга) и несовершеннолетних детей, сведения о доходах, об имуществе и обязательствах имущественного характера которых проверяются, гражданина, представившего сведения в соответствии с законодательством, полнота и достоверность которых проверяются, либо муниципального служащего, в отношении которого имеются сведения о несоблюдении им требований к служебному поведению;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4) содержание и объем сведений, подлежащих проверке;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5) срок представления запрашиваемых сведений;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6) фамилия, инициалы и номер телефона муниципального служащего, подготовившего запрос;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7) другие необходимые сведения.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12. В предложениях Губернатору Ленинградской области о направлении запросов, предусмотренных </w:t>
      </w:r>
      <w:hyperlink w:anchor="p607" w:history="1">
        <w:r w:rsidRPr="00B321A9">
          <w:rPr>
            <w:rStyle w:val="a9"/>
            <w:color w:val="auto"/>
            <w:sz w:val="24"/>
            <w:szCs w:val="24"/>
            <w:u w:val="none"/>
          </w:rPr>
          <w:t>пунктом 9</w:t>
        </w:r>
      </w:hyperlink>
      <w:r w:rsidRPr="00B321A9">
        <w:rPr>
          <w:sz w:val="24"/>
          <w:szCs w:val="24"/>
        </w:rPr>
        <w:t xml:space="preserve"> настоящего Положения, помимо сведений, перечисленных в </w:t>
      </w:r>
      <w:hyperlink w:anchor="p620" w:history="1">
        <w:r w:rsidRPr="00B321A9">
          <w:rPr>
            <w:rStyle w:val="a9"/>
            <w:color w:val="auto"/>
            <w:sz w:val="24"/>
            <w:szCs w:val="24"/>
            <w:u w:val="none"/>
          </w:rPr>
          <w:t>пункте 11</w:t>
        </w:r>
      </w:hyperlink>
      <w:r w:rsidRPr="00B321A9">
        <w:rPr>
          <w:sz w:val="24"/>
          <w:szCs w:val="24"/>
        </w:rPr>
        <w:t xml:space="preserve"> настоящего Положения: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1) указываются сведения, послужившие основанием для проверки;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2) указываются государственные органы и организации, в которые направлялись (направлены) запросы, и вопросы, которые в них ставились;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3) дается ссылка на соответствующие положения Федерального </w:t>
      </w:r>
      <w:hyperlink r:id="rId10" w:history="1">
        <w:r w:rsidRPr="00B321A9">
          <w:rPr>
            <w:rStyle w:val="a9"/>
            <w:color w:val="auto"/>
            <w:sz w:val="24"/>
            <w:szCs w:val="24"/>
            <w:u w:val="none"/>
          </w:rPr>
          <w:t>закона</w:t>
        </w:r>
      </w:hyperlink>
      <w:r w:rsidRPr="00B321A9">
        <w:rPr>
          <w:sz w:val="24"/>
          <w:szCs w:val="24"/>
        </w:rPr>
        <w:t xml:space="preserve"> "Об оперативно-розыскной деятельности" или на положения федеральных законов, в соответствии с которыми сведения, послужившие основанием для проверки, отнесены к сведениям, составляющим банковскую, налоговую или иную охраняемую законом тайну;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4) указывается идентификационный номер налогоплательщика (в случае направления запроса в налоговые органы Российской Федерации).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13. Запросы, предусмотренные </w:t>
      </w:r>
      <w:hyperlink w:anchor="p614" w:history="1">
        <w:r w:rsidRPr="00B321A9">
          <w:rPr>
            <w:rStyle w:val="a9"/>
            <w:color w:val="auto"/>
            <w:sz w:val="24"/>
            <w:szCs w:val="24"/>
            <w:u w:val="none"/>
          </w:rPr>
          <w:t>подпунктом 4 пункта 10</w:t>
        </w:r>
      </w:hyperlink>
      <w:r w:rsidRPr="00B321A9">
        <w:rPr>
          <w:sz w:val="24"/>
          <w:szCs w:val="24"/>
        </w:rPr>
        <w:t xml:space="preserve"> настоящего Положения, подготавливаются кадровой службой органа местного самоуправления либо должностным лицом и направляются в государственные органы и организации представителем нанимателя (работодателем).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14. Предложения Губернатору Ленинградской области о направлении запросов, предусмотренных </w:t>
      </w:r>
      <w:hyperlink w:anchor="p607" w:history="1">
        <w:r w:rsidRPr="00B321A9">
          <w:rPr>
            <w:rStyle w:val="a9"/>
            <w:color w:val="auto"/>
            <w:sz w:val="24"/>
            <w:szCs w:val="24"/>
            <w:u w:val="none"/>
          </w:rPr>
          <w:t>пунктом 9</w:t>
        </w:r>
      </w:hyperlink>
      <w:r w:rsidRPr="00B321A9">
        <w:rPr>
          <w:sz w:val="24"/>
          <w:szCs w:val="24"/>
        </w:rPr>
        <w:t xml:space="preserve"> настоящего Положения, направляет представитель нанимателя (работодатель) на основании информации, полученной из кадровой службы или от должностного лица.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proofErr w:type="gramStart"/>
      <w:r w:rsidRPr="00B321A9">
        <w:rPr>
          <w:sz w:val="24"/>
          <w:szCs w:val="24"/>
        </w:rPr>
        <w:t xml:space="preserve">Запросы о представлении сведений, составляющих банковскую, налоговую или иную охраняемую законом тайну, запросы в правоохранительные органы о проведении оперативно-розыскных мероприятий в отношении граждан, претендующих на замещение должностей муниципальной службы, включенных в соответствующий перечень, муниципальных служащих, </w:t>
      </w:r>
      <w:r w:rsidRPr="00B321A9">
        <w:rPr>
          <w:sz w:val="24"/>
          <w:szCs w:val="24"/>
        </w:rPr>
        <w:lastRenderedPageBreak/>
        <w:t>замещающих указанные должности, супруг (супругов) и несовершеннолетних детей таких граждан и муниципальных служащих в интересах муниципальных органов направляются Губернатором Ленинградской области в порядке, определяемом нормативными</w:t>
      </w:r>
      <w:proofErr w:type="gramEnd"/>
      <w:r w:rsidRPr="00B321A9">
        <w:rPr>
          <w:sz w:val="24"/>
          <w:szCs w:val="24"/>
        </w:rPr>
        <w:t xml:space="preserve"> правовыми актами Российской Федерации.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15. Руководитель кадровой службы органа местного самоуправления либо должностное лицо обеспечивает: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1) уведомление в письменной форме гражданина или муниципального служащего о начале в отношении его проверки и разъяснение ему содержания </w:t>
      </w:r>
      <w:hyperlink w:anchor="p641" w:history="1">
        <w:r w:rsidRPr="00B321A9">
          <w:rPr>
            <w:rStyle w:val="a9"/>
            <w:color w:val="auto"/>
            <w:sz w:val="24"/>
            <w:szCs w:val="24"/>
            <w:u w:val="none"/>
          </w:rPr>
          <w:t>подпункта 2</w:t>
        </w:r>
      </w:hyperlink>
      <w:r w:rsidRPr="00B321A9">
        <w:rPr>
          <w:sz w:val="24"/>
          <w:szCs w:val="24"/>
        </w:rPr>
        <w:t xml:space="preserve"> настоящего пункта - в течение двух рабочих дней со дня получения соответствующего решения;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bookmarkStart w:id="6" w:name="p641"/>
      <w:bookmarkEnd w:id="6"/>
      <w:proofErr w:type="gramStart"/>
      <w:r w:rsidRPr="00B321A9">
        <w:rPr>
          <w:sz w:val="24"/>
          <w:szCs w:val="24"/>
        </w:rPr>
        <w:t>2) проведение в случае обращения гражданина или муниципального служащего беседы с ним, в ходе которой он должен быть проинформирован о том, какие сведения, представляемые им в соответствии с настоящим Положением, и соблюдение каких требований к служебному поведению муниципального служащего подлежат проверке, - в течение семи рабочих дней со дня обращения гражданина или муниципального служащего, а при наличии уважительной причины - в срок</w:t>
      </w:r>
      <w:proofErr w:type="gramEnd"/>
      <w:r w:rsidRPr="00B321A9">
        <w:rPr>
          <w:sz w:val="24"/>
          <w:szCs w:val="24"/>
        </w:rPr>
        <w:t xml:space="preserve">, </w:t>
      </w:r>
      <w:proofErr w:type="gramStart"/>
      <w:r w:rsidRPr="00B321A9">
        <w:rPr>
          <w:sz w:val="24"/>
          <w:szCs w:val="24"/>
        </w:rPr>
        <w:t>согласованный</w:t>
      </w:r>
      <w:proofErr w:type="gramEnd"/>
      <w:r w:rsidRPr="00B321A9">
        <w:rPr>
          <w:sz w:val="24"/>
          <w:szCs w:val="24"/>
        </w:rPr>
        <w:t xml:space="preserve"> с гражданином или муниципальным служащим.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16. По окончании проверки кадровая служба или должностное лицо обязаны ознакомить гражданина или муниципального служащего с результатами проверки с соблюдением законодательства о государственной тайне.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bookmarkStart w:id="7" w:name="p643"/>
      <w:bookmarkEnd w:id="7"/>
      <w:r w:rsidRPr="00B321A9">
        <w:rPr>
          <w:sz w:val="24"/>
          <w:szCs w:val="24"/>
        </w:rPr>
        <w:t>17. Гражданин или муниципальный служащий вправе: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1) давать пояснения в письменной форме: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в ходе проверки;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по вопросам, указанным в </w:t>
      </w:r>
      <w:hyperlink w:anchor="p641" w:history="1">
        <w:r w:rsidRPr="00B321A9">
          <w:rPr>
            <w:rStyle w:val="a9"/>
            <w:color w:val="auto"/>
            <w:sz w:val="24"/>
            <w:szCs w:val="24"/>
            <w:u w:val="none"/>
          </w:rPr>
          <w:t>подпункте 2 пункта 15</w:t>
        </w:r>
      </w:hyperlink>
      <w:r w:rsidRPr="00B321A9">
        <w:rPr>
          <w:sz w:val="24"/>
          <w:szCs w:val="24"/>
        </w:rPr>
        <w:t xml:space="preserve"> настоящего Положения;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по результатам проверки;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2) представлять дополнительные материалы и давать по ним пояснения в письменной форме;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3) обращаться в кадровую службу органа местного самоуправления или к должностному лицу с подлежащим удовлетворению ходатайством о проведении с ним беседы по вопросам, указанным в </w:t>
      </w:r>
      <w:hyperlink w:anchor="p641" w:history="1">
        <w:r w:rsidRPr="00B321A9">
          <w:rPr>
            <w:rStyle w:val="a9"/>
            <w:color w:val="auto"/>
            <w:sz w:val="24"/>
            <w:szCs w:val="24"/>
            <w:u w:val="none"/>
          </w:rPr>
          <w:t>подпункте 2 пункта 15</w:t>
        </w:r>
      </w:hyperlink>
      <w:r w:rsidRPr="00B321A9">
        <w:rPr>
          <w:sz w:val="24"/>
          <w:szCs w:val="24"/>
        </w:rPr>
        <w:t xml:space="preserve"> настоящего Положения.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18. Пояснения, указанные в </w:t>
      </w:r>
      <w:hyperlink w:anchor="p643" w:history="1">
        <w:r w:rsidRPr="00B321A9">
          <w:rPr>
            <w:rStyle w:val="a9"/>
            <w:color w:val="auto"/>
            <w:sz w:val="24"/>
            <w:szCs w:val="24"/>
            <w:u w:val="none"/>
          </w:rPr>
          <w:t>пункте 17</w:t>
        </w:r>
      </w:hyperlink>
      <w:r w:rsidRPr="00B321A9">
        <w:rPr>
          <w:sz w:val="24"/>
          <w:szCs w:val="24"/>
        </w:rPr>
        <w:t xml:space="preserve"> настоящего Положения, приобщаются к материалам проверки.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19. На период проведения проверки муниципальный служащий может быть отстранен от замещаемой должности муниципальной службы (от исполнения должностных обязанностей) на срок, не превышающий 60 дней со дня принятия решения о ее проведении. Указанный срок может быть продлен до 90 дней представителем нанимателя (работодателем).</w:t>
      </w:r>
    </w:p>
    <w:p w:rsidR="00BF584A" w:rsidRPr="00B321A9" w:rsidRDefault="00BF584A" w:rsidP="00187051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На период отстранения муниципального служащего от замещаемой должности муниципальной службы (от исполнения должностных обязанностей) денежное содержание по замещаемой им должности сохраняется.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bookmarkStart w:id="8" w:name="p655"/>
      <w:bookmarkEnd w:id="8"/>
      <w:r w:rsidRPr="00B321A9">
        <w:rPr>
          <w:sz w:val="24"/>
          <w:szCs w:val="24"/>
        </w:rPr>
        <w:t>20. Руководитель кадровой службы органа местного самоуправления либо должностное лицо представляет представителю нанимателя (работодателю) доклад о результатах проведения проверки. При этом в докладе должно содержаться одно из следующих предложений: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1) о назначении гражданина на должность муниципальной службы;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2) об отказе гражданину в назначении на должность муниципальной службы;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3) об отсутствии оснований для применения к муниципальному служащему мер юридической ответственности;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4) о применении к муниципальному служащему мер юридической ответственности;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5) о представлении материалов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21. </w:t>
      </w:r>
      <w:proofErr w:type="gramStart"/>
      <w:r w:rsidRPr="00B321A9">
        <w:rPr>
          <w:sz w:val="24"/>
          <w:szCs w:val="24"/>
        </w:rPr>
        <w:t xml:space="preserve">Сведения о результатах проверки с письменного согласия представителя нанимателя (работодателя) предоставляются кадровой службой или должностным лицом с одновременным уведомлением об этом гражданина или муниципального служащего, в отношении которых проводилась проверка, правоохранительным и налоговым органам, постоянно действующим руководящим органам политических партий и зарегистрированных в соответствии с законом иных общероссийских общественных объединений, не являющихся политическими партиями, </w:t>
      </w:r>
      <w:r w:rsidRPr="00B321A9">
        <w:rPr>
          <w:sz w:val="24"/>
          <w:szCs w:val="24"/>
        </w:rPr>
        <w:lastRenderedPageBreak/>
        <w:t>Общественной палате Ленинградской области, предоставившим информацию</w:t>
      </w:r>
      <w:proofErr w:type="gramEnd"/>
      <w:r w:rsidRPr="00B321A9">
        <w:rPr>
          <w:sz w:val="24"/>
          <w:szCs w:val="24"/>
        </w:rPr>
        <w:t xml:space="preserve">, </w:t>
      </w:r>
      <w:proofErr w:type="gramStart"/>
      <w:r w:rsidRPr="00B321A9">
        <w:rPr>
          <w:sz w:val="24"/>
          <w:szCs w:val="24"/>
        </w:rPr>
        <w:t>явившуюся</w:t>
      </w:r>
      <w:proofErr w:type="gramEnd"/>
      <w:r w:rsidRPr="00B321A9">
        <w:rPr>
          <w:sz w:val="24"/>
          <w:szCs w:val="24"/>
        </w:rPr>
        <w:t xml:space="preserve">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в государственные органы в соответствии с их компетенцией.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 xml:space="preserve">23. Представитель нанимателя (работодатель), рассмотрев доклад и соответствующее предложение, указанные в </w:t>
      </w:r>
      <w:hyperlink w:anchor="p655" w:history="1">
        <w:r w:rsidRPr="00B321A9">
          <w:rPr>
            <w:rStyle w:val="a9"/>
            <w:color w:val="auto"/>
            <w:sz w:val="24"/>
            <w:szCs w:val="24"/>
            <w:u w:val="none"/>
          </w:rPr>
          <w:t>пункте 20</w:t>
        </w:r>
      </w:hyperlink>
      <w:r w:rsidRPr="00B321A9">
        <w:rPr>
          <w:sz w:val="24"/>
          <w:szCs w:val="24"/>
        </w:rPr>
        <w:t xml:space="preserve"> настоящего Положения, принимает одно из следующих решений: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1) назначить гражданина на должность муниципальной службы;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2) отказать гражданину в назначении на должность муниципальной службы;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3) применить к муниципальному служащему меры юридической ответственности;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4) представить материалы проверки в соответствующую комиссию по соблюдению требований к служебному поведению муниципальных служащих и урегулированию конфликта интересов.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24. Подлинники справок о доходах, об имуществе и обязательствах имущественного характера, представленные представителю нанимателя (работодателю) приобщаются к личным делам муниципальных служащих.</w:t>
      </w:r>
    </w:p>
    <w:p w:rsidR="00BF584A" w:rsidRPr="00B321A9" w:rsidRDefault="00BF584A" w:rsidP="00BF584A">
      <w:pPr>
        <w:ind w:firstLine="540"/>
        <w:jc w:val="both"/>
        <w:rPr>
          <w:sz w:val="24"/>
          <w:szCs w:val="24"/>
        </w:rPr>
      </w:pPr>
      <w:r w:rsidRPr="00B321A9">
        <w:rPr>
          <w:sz w:val="24"/>
          <w:szCs w:val="24"/>
        </w:rPr>
        <w:t>25. Материалы проверки хранятся в кадровой службе в течение трех лет со дня ее окончания, после чего передаются в архив.</w:t>
      </w:r>
    </w:p>
    <w:p w:rsidR="009A3AC3" w:rsidRPr="00572314" w:rsidRDefault="009A3AC3" w:rsidP="00BF584A">
      <w:pPr>
        <w:ind w:firstLine="540"/>
        <w:jc w:val="both"/>
        <w:rPr>
          <w:sz w:val="24"/>
          <w:szCs w:val="24"/>
        </w:rPr>
      </w:pPr>
    </w:p>
    <w:sectPr w:rsidR="009A3AC3" w:rsidRPr="00572314" w:rsidSect="009A3AC3">
      <w:pgSz w:w="11906" w:h="16838" w:code="9"/>
      <w:pgMar w:top="993" w:right="707" w:bottom="851" w:left="1276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067DF0"/>
    <w:multiLevelType w:val="hybridMultilevel"/>
    <w:tmpl w:val="4EB6F8B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FE2BBD"/>
    <w:rsid w:val="00025FCD"/>
    <w:rsid w:val="000320A5"/>
    <w:rsid w:val="000647F7"/>
    <w:rsid w:val="000D0D4F"/>
    <w:rsid w:val="000E62D9"/>
    <w:rsid w:val="000F64AB"/>
    <w:rsid w:val="0017645B"/>
    <w:rsid w:val="00187051"/>
    <w:rsid w:val="001B3DA3"/>
    <w:rsid w:val="001B4110"/>
    <w:rsid w:val="001C46E6"/>
    <w:rsid w:val="00240336"/>
    <w:rsid w:val="002523E4"/>
    <w:rsid w:val="002847E3"/>
    <w:rsid w:val="002957EB"/>
    <w:rsid w:val="00307E1C"/>
    <w:rsid w:val="00367755"/>
    <w:rsid w:val="003B6540"/>
    <w:rsid w:val="003D027A"/>
    <w:rsid w:val="00435AD7"/>
    <w:rsid w:val="004519F4"/>
    <w:rsid w:val="0047415F"/>
    <w:rsid w:val="004A00CB"/>
    <w:rsid w:val="004B674A"/>
    <w:rsid w:val="004D6B98"/>
    <w:rsid w:val="004E0766"/>
    <w:rsid w:val="004E1D0B"/>
    <w:rsid w:val="004E20D8"/>
    <w:rsid w:val="00514F94"/>
    <w:rsid w:val="00527C3F"/>
    <w:rsid w:val="00537639"/>
    <w:rsid w:val="00547014"/>
    <w:rsid w:val="005669C1"/>
    <w:rsid w:val="00572314"/>
    <w:rsid w:val="00577491"/>
    <w:rsid w:val="005D31E9"/>
    <w:rsid w:val="005D7F12"/>
    <w:rsid w:val="005F7B32"/>
    <w:rsid w:val="006256F8"/>
    <w:rsid w:val="006464F0"/>
    <w:rsid w:val="00680C42"/>
    <w:rsid w:val="006823F5"/>
    <w:rsid w:val="006B2DE4"/>
    <w:rsid w:val="006C4964"/>
    <w:rsid w:val="006D1CED"/>
    <w:rsid w:val="006D61DC"/>
    <w:rsid w:val="006E54AA"/>
    <w:rsid w:val="006E574F"/>
    <w:rsid w:val="00712192"/>
    <w:rsid w:val="00714327"/>
    <w:rsid w:val="00743C7F"/>
    <w:rsid w:val="00775C32"/>
    <w:rsid w:val="00793D12"/>
    <w:rsid w:val="007C6A3C"/>
    <w:rsid w:val="007E0773"/>
    <w:rsid w:val="007F3DB6"/>
    <w:rsid w:val="00850E1E"/>
    <w:rsid w:val="008556AA"/>
    <w:rsid w:val="00857293"/>
    <w:rsid w:val="008C026B"/>
    <w:rsid w:val="008D76DC"/>
    <w:rsid w:val="008E48DC"/>
    <w:rsid w:val="00937DCE"/>
    <w:rsid w:val="00957284"/>
    <w:rsid w:val="00971BD9"/>
    <w:rsid w:val="009918F3"/>
    <w:rsid w:val="009A3AC3"/>
    <w:rsid w:val="009B06A0"/>
    <w:rsid w:val="009C2D15"/>
    <w:rsid w:val="009D7BB7"/>
    <w:rsid w:val="009F6B1F"/>
    <w:rsid w:val="00A43936"/>
    <w:rsid w:val="00AF78CF"/>
    <w:rsid w:val="00B24E0F"/>
    <w:rsid w:val="00B321A9"/>
    <w:rsid w:val="00B376C0"/>
    <w:rsid w:val="00B7482E"/>
    <w:rsid w:val="00B82D73"/>
    <w:rsid w:val="00B9040F"/>
    <w:rsid w:val="00BB1DAB"/>
    <w:rsid w:val="00BF27CD"/>
    <w:rsid w:val="00BF584A"/>
    <w:rsid w:val="00C01216"/>
    <w:rsid w:val="00C01D87"/>
    <w:rsid w:val="00CA1A33"/>
    <w:rsid w:val="00CA3794"/>
    <w:rsid w:val="00CC5D90"/>
    <w:rsid w:val="00D07289"/>
    <w:rsid w:val="00D145F7"/>
    <w:rsid w:val="00D53921"/>
    <w:rsid w:val="00D6379B"/>
    <w:rsid w:val="00D86AE7"/>
    <w:rsid w:val="00DD6465"/>
    <w:rsid w:val="00DE7C4E"/>
    <w:rsid w:val="00E2647A"/>
    <w:rsid w:val="00EE3754"/>
    <w:rsid w:val="00EE51AD"/>
    <w:rsid w:val="00F84E9D"/>
    <w:rsid w:val="00FA5161"/>
    <w:rsid w:val="00FB71C8"/>
    <w:rsid w:val="00FC5CF4"/>
    <w:rsid w:val="00FE2BB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E2BB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FC5CF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qFormat/>
    <w:rsid w:val="00FE2BBD"/>
    <w:pPr>
      <w:keepNext/>
      <w:jc w:val="center"/>
      <w:outlineLvl w:val="2"/>
    </w:pPr>
    <w:rPr>
      <w:b/>
      <w:sz w:val="36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FE2BBD"/>
    <w:rPr>
      <w:rFonts w:ascii="Times New Roman" w:eastAsia="Times New Roman" w:hAnsi="Times New Roman" w:cs="Times New Roman"/>
      <w:b/>
      <w:sz w:val="36"/>
      <w:szCs w:val="20"/>
      <w:lang w:val="en-US" w:eastAsia="ru-RU"/>
    </w:rPr>
  </w:style>
  <w:style w:type="paragraph" w:styleId="a3">
    <w:name w:val="Title"/>
    <w:basedOn w:val="a"/>
    <w:link w:val="a4"/>
    <w:qFormat/>
    <w:rsid w:val="00FE2BBD"/>
    <w:pPr>
      <w:jc w:val="center"/>
    </w:pPr>
    <w:rPr>
      <w:sz w:val="24"/>
      <w:lang w:val="en-US"/>
    </w:rPr>
  </w:style>
  <w:style w:type="character" w:customStyle="1" w:styleId="a4">
    <w:name w:val="Название Знак"/>
    <w:basedOn w:val="a0"/>
    <w:link w:val="a3"/>
    <w:rsid w:val="00FE2BBD"/>
    <w:rPr>
      <w:rFonts w:ascii="Times New Roman" w:eastAsia="Times New Roman" w:hAnsi="Times New Roman" w:cs="Times New Roman"/>
      <w:sz w:val="24"/>
      <w:szCs w:val="20"/>
      <w:lang w:val="en-US" w:eastAsia="ru-RU"/>
    </w:rPr>
  </w:style>
  <w:style w:type="paragraph" w:styleId="a5">
    <w:name w:val="Balloon Text"/>
    <w:basedOn w:val="a"/>
    <w:link w:val="a6"/>
    <w:uiPriority w:val="99"/>
    <w:semiHidden/>
    <w:unhideWhenUsed/>
    <w:rsid w:val="00FE2BB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FE2BBD"/>
    <w:rPr>
      <w:rFonts w:ascii="Tahoma" w:eastAsia="Times New Roman" w:hAnsi="Tahoma" w:cs="Tahoma"/>
      <w:sz w:val="16"/>
      <w:szCs w:val="16"/>
      <w:lang w:eastAsia="ru-RU"/>
    </w:rPr>
  </w:style>
  <w:style w:type="paragraph" w:styleId="a7">
    <w:name w:val="No Spacing"/>
    <w:uiPriority w:val="1"/>
    <w:qFormat/>
    <w:rsid w:val="006C4964"/>
    <w:pPr>
      <w:spacing w:after="0" w:line="240" w:lineRule="auto"/>
      <w:ind w:firstLine="709"/>
      <w:jc w:val="both"/>
    </w:pPr>
    <w:rPr>
      <w:rFonts w:ascii="Times New Roman" w:eastAsia="Calibri" w:hAnsi="Times New Roman" w:cs="Times New Roman"/>
      <w:sz w:val="28"/>
    </w:rPr>
  </w:style>
  <w:style w:type="paragraph" w:styleId="a8">
    <w:name w:val="Normal (Web)"/>
    <w:basedOn w:val="a"/>
    <w:rsid w:val="006C4964"/>
    <w:pPr>
      <w:spacing w:before="100" w:beforeAutospacing="1" w:after="100" w:afterAutospacing="1"/>
    </w:pPr>
    <w:rPr>
      <w:sz w:val="24"/>
      <w:szCs w:val="24"/>
    </w:rPr>
  </w:style>
  <w:style w:type="paragraph" w:customStyle="1" w:styleId="ConsPlusNonformat">
    <w:name w:val="ConsPlusNonformat"/>
    <w:uiPriority w:val="99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6C496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styleId="a9">
    <w:name w:val="Hyperlink"/>
    <w:basedOn w:val="a0"/>
    <w:rsid w:val="00DE7C4E"/>
    <w:rPr>
      <w:color w:val="0000FF"/>
      <w:u w:val="single"/>
    </w:rPr>
  </w:style>
  <w:style w:type="table" w:styleId="aa">
    <w:name w:val="Table Grid"/>
    <w:basedOn w:val="a1"/>
    <w:rsid w:val="00DE7C4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Знак1 Знак Знак Знак"/>
    <w:basedOn w:val="a"/>
    <w:rsid w:val="004E1D0B"/>
    <w:rPr>
      <w:rFonts w:ascii="Verdana" w:hAnsi="Verdana" w:cs="Verdana"/>
      <w:lang w:val="en-US" w:eastAsia="en-US"/>
    </w:rPr>
  </w:style>
  <w:style w:type="paragraph" w:customStyle="1" w:styleId="Default">
    <w:name w:val="Default"/>
    <w:rsid w:val="00FC5CF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FC5CF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blk">
    <w:name w:val="blk"/>
    <w:basedOn w:val="a0"/>
    <w:rsid w:val="00D86AE7"/>
  </w:style>
  <w:style w:type="paragraph" w:styleId="ab">
    <w:name w:val="List Paragraph"/>
    <w:basedOn w:val="a"/>
    <w:uiPriority w:val="34"/>
    <w:qFormat/>
    <w:rsid w:val="00B82D7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779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30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67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538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8829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412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4756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88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520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4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460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494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064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8415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00139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72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73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90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71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13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71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38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4597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8579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0138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116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77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626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241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66543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4639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695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632156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097270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02521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2786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66483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860514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6148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6220913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0732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71703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8019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15059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375866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17147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48092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21740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6148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5986741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84930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2820757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972558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9866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86658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04003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649390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21334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80074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7682755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4760409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028730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8438482">
          <w:marLeft w:val="0"/>
          <w:marRight w:val="0"/>
          <w:marTop w:val="12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878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127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276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3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177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0091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11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7685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602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9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767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8172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6332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28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210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544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037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74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3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282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6878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94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03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333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3492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80877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1325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01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990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812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352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4723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ogin.consultant.ru/link/?rnd=AD29D1ACC9C44C2AEFE495E29F14F298&amp;req=doc&amp;base=RZR&amp;n=340374&amp;REFFIELD=134&amp;REFDST=100946&amp;REFDOC=210809&amp;REFBASE=SPNV&amp;stat=refcode%3D16876%3Bindex%3D588&amp;date=03.02.2020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login.consultant.ru/link/?rnd=AD29D1ACC9C44C2AEFE495E29F14F298&amp;req=doc&amp;base=RZR&amp;n=340369&amp;dst=41&amp;fld=134&amp;REFFIELD=134&amp;REFDST=100943&amp;REFDOC=210809&amp;REFBASE=SPNV&amp;stat=refcode%3D16876%3Bdstident%3D41%3Bindex%3D578&amp;date=03.02.2020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adminmgp.ru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eg"/><Relationship Id="rId10" Type="http://schemas.openxmlformats.org/officeDocument/2006/relationships/hyperlink" Target="https://login.consultant.ru/link/?rnd=AD29D1ACC9C44C2AEFE495E29F14F298&amp;req=doc&amp;base=RZR&amp;n=330818&amp;REFFIELD=134&amp;REFDST=100792&amp;REFDOC=210809&amp;REFBASE=SPNV&amp;stat=refcode%3D16876%3Bindex%3D633&amp;date=03.02.2020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login.consultant.ru/link/?rnd=AD29D1ACC9C44C2AEFE495E29F14F298&amp;req=doc&amp;base=RZR&amp;n=330818&amp;dst=14&amp;fld=134&amp;REFFIELD=134&amp;REFDST=100770&amp;REFDOC=210809&amp;REFBASE=SPNV&amp;stat=refcode%3D16876%3Bdstident%3D14%3Bindex%3D609&amp;date=03.02.202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335</TotalTime>
  <Pages>7</Pages>
  <Words>3075</Words>
  <Characters>17529</Characters>
  <Application>Microsoft Office Word</Application>
  <DocSecurity>0</DocSecurity>
  <Lines>146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olcyik@outlook.com</cp:lastModifiedBy>
  <cp:revision>32</cp:revision>
  <cp:lastPrinted>2020-03-11T14:22:00Z</cp:lastPrinted>
  <dcterms:created xsi:type="dcterms:W3CDTF">2016-04-29T09:25:00Z</dcterms:created>
  <dcterms:modified xsi:type="dcterms:W3CDTF">2020-03-23T13:29:00Z</dcterms:modified>
</cp:coreProperties>
</file>