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C8" w:rsidRPr="00940CAD" w:rsidRDefault="00D67EC8" w:rsidP="003905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Оспа овец и коз</w:t>
      </w:r>
    </w:p>
    <w:p w:rsidR="00D67EC8" w:rsidRPr="00940CAD" w:rsidRDefault="00107888" w:rsidP="00940C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88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13730" cy="4239260"/>
            <wp:effectExtent l="0" t="0" r="1270" b="8890"/>
            <wp:docPr id="1" name="Рисунок 1" descr="D:\1.Users\Документы\СТАТЬИ\ОСПА ОВЕЦ\ovca-i-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Users\Документы\СТАТЬИ\ОСПА ОВЕЦ\ovca-i-ko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8" w:rsidRPr="003E6343" w:rsidRDefault="00A221F8" w:rsidP="008A1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43">
        <w:rPr>
          <w:rFonts w:ascii="Times New Roman" w:hAnsi="Times New Roman" w:cs="Times New Roman"/>
          <w:sz w:val="28"/>
          <w:szCs w:val="28"/>
        </w:rPr>
        <w:t>Оспа овец</w:t>
      </w:r>
      <w:r w:rsidR="008A1D2A">
        <w:rPr>
          <w:rFonts w:ascii="Times New Roman" w:hAnsi="Times New Roman" w:cs="Times New Roman"/>
          <w:sz w:val="28"/>
          <w:szCs w:val="28"/>
        </w:rPr>
        <w:t xml:space="preserve"> и коз</w:t>
      </w:r>
      <w:r w:rsidRPr="003E6343">
        <w:rPr>
          <w:rFonts w:ascii="Times New Roman" w:hAnsi="Times New Roman" w:cs="Times New Roman"/>
          <w:sz w:val="28"/>
          <w:szCs w:val="28"/>
        </w:rPr>
        <w:t xml:space="preserve"> – высокозаразное</w:t>
      </w:r>
      <w:r w:rsidR="008A1D2A">
        <w:rPr>
          <w:rFonts w:ascii="Times New Roman" w:hAnsi="Times New Roman" w:cs="Times New Roman"/>
          <w:sz w:val="28"/>
          <w:szCs w:val="28"/>
        </w:rPr>
        <w:t xml:space="preserve"> вирусное</w:t>
      </w:r>
      <w:r w:rsidRPr="003E6343">
        <w:rPr>
          <w:rFonts w:ascii="Times New Roman" w:hAnsi="Times New Roman" w:cs="Times New Roman"/>
          <w:sz w:val="28"/>
          <w:szCs w:val="28"/>
        </w:rPr>
        <w:t xml:space="preserve"> заболевание, проявляющееся чаще всего острым течением, повышением температуры, явлениями общей интоксикации, возникновением сыпи на коже и слизистых. В связи с быстрым распространением, значительным экономическим ущербом, наносимым овцеводческим хозяйствам, высоким падежом, особенно среди молодняка относится к особо опасным заболеваниям.</w:t>
      </w:r>
    </w:p>
    <w:p w:rsidR="00D67EC8" w:rsidRPr="003E6343" w:rsidRDefault="004F4572" w:rsidP="003E63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Пушкиногорском районе Псковской области</w:t>
      </w:r>
      <w:r w:rsidR="00D67EC8" w:rsidRPr="003E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выявленным очагом оспы овец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18 декабря 2019г.</w:t>
      </w:r>
      <w:r w:rsidR="00D67EC8" w:rsidRPr="003E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карантин</w:t>
      </w:r>
      <w:r w:rsidR="00D67EC8" w:rsidRPr="003E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7888" w:rsidRDefault="00D67EC8" w:rsidP="003E63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 подобного заболевания в регионе зафиксирован впервые. Больные животные были ввезены в Псковскую область из инфицированного очага. Предположительно, это могли быть Московская, Ярославская, Тульская или Тверская области. Они являются в этом плане не</w:t>
      </w:r>
      <w:r w:rsidR="00BA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благополучными</w:t>
      </w: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7888" w:rsidRDefault="00BA73C5" w:rsidP="003E63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67EC8"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едется расследование с целью поиска источника заболевания. Зараженная территория и ее окружение </w:t>
      </w:r>
      <w:r w:rsidR="0056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охраняются</w:t>
      </w:r>
      <w:r w:rsidR="00D67EC8"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предотвращения распространения болезни. Ранее сообщалось, что в крестьянско-фермерском хозяйстве в деревне Пошитни выявлено около 500 больных оспой овец. От заболевания скончалось 78 животных.</w:t>
      </w:r>
    </w:p>
    <w:p w:rsidR="008A1D2A" w:rsidRPr="003E6343" w:rsidRDefault="008A1D2A" w:rsidP="008A1D2A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3E6343">
        <w:rPr>
          <w:color w:val="000000"/>
          <w:sz w:val="28"/>
          <w:szCs w:val="28"/>
        </w:rPr>
        <w:t xml:space="preserve">В адрес хозяйства в 2019 году животные не поступали. Этот факт подтверждает, что </w:t>
      </w:r>
      <w:r>
        <w:rPr>
          <w:color w:val="000000"/>
          <w:sz w:val="28"/>
          <w:szCs w:val="28"/>
        </w:rPr>
        <w:t>завоз</w:t>
      </w:r>
      <w:r w:rsidRPr="003E6343">
        <w:rPr>
          <w:color w:val="000000"/>
          <w:sz w:val="28"/>
          <w:szCs w:val="28"/>
        </w:rPr>
        <w:t xml:space="preserve"> животных без ветеринарных сопроводительных доку</w:t>
      </w:r>
      <w:r>
        <w:rPr>
          <w:color w:val="000000"/>
          <w:sz w:val="28"/>
          <w:szCs w:val="28"/>
        </w:rPr>
        <w:t>м</w:t>
      </w:r>
      <w:r w:rsidRPr="003E6343">
        <w:rPr>
          <w:color w:val="000000"/>
          <w:sz w:val="28"/>
          <w:szCs w:val="28"/>
        </w:rPr>
        <w:t>ентов в результате привел к распространению опасного заболевания.</w:t>
      </w:r>
    </w:p>
    <w:p w:rsidR="00B433B4" w:rsidRPr="00940CAD" w:rsidRDefault="00B433B4" w:rsidP="00B433B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сообщает пресс-служба администрации региона, в Пушкиногорском районе и буферных зонах, граничащих с ним районов,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одится</w:t>
      </w:r>
      <w:r w:rsidRPr="0094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бесплатная вакцинация овец и коз от оспы.</w:t>
      </w:r>
    </w:p>
    <w:p w:rsidR="00940CAD" w:rsidRDefault="00940CAD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sz w:val="28"/>
          <w:szCs w:val="28"/>
        </w:rPr>
        <w:t>К заболеванию восприимчивы овцы всех пород и возрастов, особенно тонкорунные и молодняк.</w:t>
      </w:r>
      <w:r w:rsidR="00B433B4">
        <w:rPr>
          <w:rFonts w:ascii="Times New Roman" w:hAnsi="Times New Roman" w:cs="Times New Roman"/>
          <w:sz w:val="28"/>
          <w:szCs w:val="28"/>
        </w:rPr>
        <w:t xml:space="preserve"> Овц</w:t>
      </w:r>
      <w:r w:rsidRPr="00940CAD">
        <w:rPr>
          <w:rFonts w:ascii="Times New Roman" w:hAnsi="Times New Roman" w:cs="Times New Roman"/>
          <w:sz w:val="28"/>
          <w:szCs w:val="28"/>
        </w:rPr>
        <w:t xml:space="preserve">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корками. Вирус, выделяемый со слизью из носа, может передаваться здоровым овцам </w:t>
      </w:r>
      <w:r w:rsidR="00A90540">
        <w:rPr>
          <w:rFonts w:ascii="Times New Roman" w:hAnsi="Times New Roman" w:cs="Times New Roman"/>
          <w:sz w:val="28"/>
          <w:szCs w:val="28"/>
        </w:rPr>
        <w:t>по воздуху</w:t>
      </w:r>
      <w:r w:rsidRPr="00940CAD">
        <w:rPr>
          <w:rFonts w:ascii="Times New Roman" w:hAnsi="Times New Roman" w:cs="Times New Roman"/>
          <w:sz w:val="28"/>
          <w:szCs w:val="28"/>
        </w:rPr>
        <w:t xml:space="preserve">. Не исключен и алиментарный путь заражения при попадании вируса на слизистую оболочку ротовой полости. При поражении молочной железы вирус выделяется с молоком. </w:t>
      </w:r>
    </w:p>
    <w:p w:rsidR="00390598" w:rsidRPr="00940CAD" w:rsidRDefault="00390598" w:rsidP="0039059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05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3730" cy="2903855"/>
            <wp:effectExtent l="0" t="0" r="1270" b="0"/>
            <wp:docPr id="2" name="Рисунок 2" descr="D:\1.Users\Документы\СТАТЬИ\ОСПА ОВЕЦ\ospa-u-ov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Users\Документы\СТАТЬИ\ОСПА ОВЕЦ\ospa-u-ov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AD" w:rsidRPr="00940CAD" w:rsidRDefault="00D064DC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Вирус передается</w:t>
      </w:r>
      <w:r w:rsidR="00940CAD" w:rsidRPr="0094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940CAD" w:rsidRPr="00940CAD">
        <w:rPr>
          <w:rFonts w:ascii="Times New Roman" w:hAnsi="Times New Roman" w:cs="Times New Roman"/>
          <w:sz w:val="28"/>
          <w:szCs w:val="28"/>
        </w:rPr>
        <w:t xml:space="preserve"> корма, навоз, предметы ухода, загрязненные выделениями больных животных. Переносчиками возбудителя могут быть животные других видов и люди. </w:t>
      </w:r>
    </w:p>
    <w:p w:rsidR="00D064DC" w:rsidRDefault="00940CAD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sz w:val="28"/>
          <w:szCs w:val="28"/>
        </w:rPr>
        <w:t>Симптомы и течение болезни</w:t>
      </w:r>
      <w:r w:rsidR="00D064DC">
        <w:rPr>
          <w:rFonts w:ascii="Times New Roman" w:hAnsi="Times New Roman" w:cs="Times New Roman"/>
          <w:sz w:val="28"/>
          <w:szCs w:val="28"/>
        </w:rPr>
        <w:t>.</w:t>
      </w:r>
    </w:p>
    <w:p w:rsidR="00940CAD" w:rsidRPr="00940CAD" w:rsidRDefault="00940CAD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sz w:val="28"/>
          <w:szCs w:val="28"/>
        </w:rPr>
        <w:t xml:space="preserve">Заболевание начинается с опухания век, из глаз и носа появляются истечения, дыхание у овец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срамных губ у самок. При этом сыпь вначале имеет вид круглых розоватых пятнышек, спустя 2 дня пятнышки превращаются в плотные округлые </w:t>
      </w:r>
      <w:r w:rsidR="005661C2">
        <w:rPr>
          <w:rFonts w:ascii="Times New Roman" w:hAnsi="Times New Roman" w:cs="Times New Roman"/>
          <w:sz w:val="28"/>
          <w:szCs w:val="28"/>
        </w:rPr>
        <w:t>образования</w:t>
      </w:r>
      <w:r w:rsidRPr="00940CAD">
        <w:rPr>
          <w:rFonts w:ascii="Times New Roman" w:hAnsi="Times New Roman" w:cs="Times New Roman"/>
          <w:sz w:val="28"/>
          <w:szCs w:val="28"/>
        </w:rPr>
        <w:t>, окруженные красным возвышающим пояском</w:t>
      </w:r>
      <w:r w:rsidR="005661C2">
        <w:rPr>
          <w:rFonts w:ascii="Times New Roman" w:hAnsi="Times New Roman" w:cs="Times New Roman"/>
          <w:sz w:val="28"/>
          <w:szCs w:val="28"/>
        </w:rPr>
        <w:t>, которые</w:t>
      </w:r>
      <w:r w:rsidRPr="00940CAD">
        <w:rPr>
          <w:rFonts w:ascii="Times New Roman" w:hAnsi="Times New Roman" w:cs="Times New Roman"/>
          <w:sz w:val="28"/>
          <w:szCs w:val="28"/>
        </w:rPr>
        <w:t xml:space="preserve"> быстро увеличиваются в размере. По мере формирования </w:t>
      </w:r>
      <w:r w:rsidR="005661C2">
        <w:rPr>
          <w:rFonts w:ascii="Times New Roman" w:hAnsi="Times New Roman" w:cs="Times New Roman"/>
          <w:sz w:val="28"/>
          <w:szCs w:val="28"/>
        </w:rPr>
        <w:t>они</w:t>
      </w:r>
      <w:r w:rsidRPr="00940CAD">
        <w:rPr>
          <w:rFonts w:ascii="Times New Roman" w:hAnsi="Times New Roman" w:cs="Times New Roman"/>
          <w:sz w:val="28"/>
          <w:szCs w:val="28"/>
        </w:rPr>
        <w:t xml:space="preserve"> бледнеют, приобретают серо-белый или серо-желтый вид с розовым ободком; в это время </w:t>
      </w:r>
      <w:r w:rsidR="005661C2">
        <w:rPr>
          <w:rFonts w:ascii="Times New Roman" w:hAnsi="Times New Roman" w:cs="Times New Roman"/>
          <w:sz w:val="28"/>
          <w:szCs w:val="28"/>
        </w:rPr>
        <w:t>верхний слой кожи и слизистая оболочка</w:t>
      </w:r>
      <w:r w:rsidRPr="00940CAD">
        <w:rPr>
          <w:rFonts w:ascii="Times New Roman" w:hAnsi="Times New Roman" w:cs="Times New Roman"/>
          <w:sz w:val="28"/>
          <w:szCs w:val="28"/>
        </w:rPr>
        <w:t xml:space="preserve"> легко отделятся в виде пленки. На пораженных участках кожи под струпом образуются рубцы, которые в зависимости от степени повреждения ткани слабо зарастают или совсем покрываются волосом. </w:t>
      </w:r>
      <w:r w:rsidRPr="00940CAD">
        <w:rPr>
          <w:rFonts w:ascii="Times New Roman" w:hAnsi="Times New Roman" w:cs="Times New Roman"/>
          <w:sz w:val="28"/>
          <w:szCs w:val="28"/>
        </w:rPr>
        <w:lastRenderedPageBreak/>
        <w:t>Струп у больных животных отпадает через 4-6дней. При тяжелом течении оспы происходит по</w:t>
      </w:r>
      <w:r w:rsidR="00F355D8">
        <w:rPr>
          <w:rFonts w:ascii="Times New Roman" w:hAnsi="Times New Roman" w:cs="Times New Roman"/>
          <w:sz w:val="28"/>
          <w:szCs w:val="28"/>
        </w:rPr>
        <w:t>ражение</w:t>
      </w:r>
      <w:r w:rsidRPr="00940CAD">
        <w:rPr>
          <w:rFonts w:ascii="Times New Roman" w:hAnsi="Times New Roman" w:cs="Times New Roman"/>
          <w:sz w:val="28"/>
          <w:szCs w:val="28"/>
        </w:rPr>
        <w:t xml:space="preserve"> больших участков кожи, когда отдельные </w:t>
      </w:r>
      <w:r w:rsidR="00F355D8">
        <w:rPr>
          <w:rFonts w:ascii="Times New Roman" w:hAnsi="Times New Roman" w:cs="Times New Roman"/>
          <w:sz w:val="28"/>
          <w:szCs w:val="28"/>
        </w:rPr>
        <w:t>язвы</w:t>
      </w:r>
      <w:r w:rsidRPr="00940CAD">
        <w:rPr>
          <w:rFonts w:ascii="Times New Roman" w:hAnsi="Times New Roman" w:cs="Times New Roman"/>
          <w:sz w:val="28"/>
          <w:szCs w:val="28"/>
        </w:rPr>
        <w:t xml:space="preserve">, сливаясь между собой, образуют на больном животном сплошные поражения значительных участков кожи, которые подвергаются гнойному воспалению. </w:t>
      </w:r>
    </w:p>
    <w:p w:rsidR="00940CAD" w:rsidRDefault="00940CAD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sz w:val="28"/>
          <w:szCs w:val="28"/>
        </w:rPr>
        <w:t xml:space="preserve">В случае подозрения на заболевание оспой овец и коз больных животных изолируют, об этом ставят в известность главного государственного ветеринарного инспектора района и проводят мероприятия, как в неблагополучном пункте.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</w:t>
      </w:r>
      <w:r w:rsidRPr="00193A63">
        <w:rPr>
          <w:color w:val="auto"/>
          <w:sz w:val="28"/>
          <w:szCs w:val="28"/>
        </w:rPr>
        <w:t xml:space="preserve">Меры по предупреждению возникновения оспы и недопущению ее распространения: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</w:t>
      </w:r>
      <w:r w:rsidRPr="00193A63">
        <w:rPr>
          <w:b/>
          <w:bCs/>
          <w:color w:val="auto"/>
          <w:sz w:val="28"/>
          <w:szCs w:val="28"/>
        </w:rPr>
        <w:t xml:space="preserve">ЗАПРЕЩАЕТСЯ </w:t>
      </w:r>
      <w:r w:rsidRPr="00193A63">
        <w:rPr>
          <w:color w:val="auto"/>
          <w:sz w:val="28"/>
          <w:szCs w:val="28"/>
        </w:rPr>
        <w:t xml:space="preserve">приобретение и перемещение мелкого рогатого скота (овец, коз), продуктов и кормов животного происхождения без ветеринарных сопроводительных документов и согласования с Управлением ветеринарии Ленинградской области;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</w:t>
      </w:r>
      <w:r w:rsidRPr="00193A63">
        <w:rPr>
          <w:b/>
          <w:bCs/>
          <w:color w:val="auto"/>
          <w:sz w:val="28"/>
          <w:szCs w:val="28"/>
        </w:rPr>
        <w:t xml:space="preserve">НЕЗАМЕДЛИТЕЛЬНО </w:t>
      </w:r>
      <w:r w:rsidRPr="00193A63">
        <w:rPr>
          <w:color w:val="auto"/>
          <w:sz w:val="28"/>
          <w:szCs w:val="28"/>
        </w:rPr>
        <w:t xml:space="preserve">извещать государственную ветеринарную службу о полученном приплоде, об убое и продаже, о случаях внезапного падежа или одновременного заболевания нескольких животных;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lastRenderedPageBreak/>
        <w:t xml:space="preserve">- </w:t>
      </w:r>
      <w:r w:rsidRPr="00193A63">
        <w:rPr>
          <w:b/>
          <w:bCs/>
          <w:color w:val="auto"/>
          <w:sz w:val="28"/>
          <w:szCs w:val="28"/>
        </w:rPr>
        <w:t xml:space="preserve">ПО ТРЕБОВАНИЮ </w:t>
      </w:r>
      <w:r w:rsidRPr="00193A63">
        <w:rPr>
          <w:color w:val="auto"/>
          <w:sz w:val="28"/>
          <w:szCs w:val="28"/>
        </w:rPr>
        <w:t xml:space="preserve">ветеринарных специалистов предоставлять животных для клинического осмотра;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</w:t>
      </w:r>
      <w:r w:rsidRPr="00193A63">
        <w:rPr>
          <w:b/>
          <w:bCs/>
          <w:color w:val="auto"/>
          <w:sz w:val="28"/>
          <w:szCs w:val="28"/>
        </w:rPr>
        <w:t xml:space="preserve">ПРОВОДИТЬ </w:t>
      </w:r>
      <w:r w:rsidRPr="00193A63">
        <w:rPr>
          <w:color w:val="auto"/>
          <w:sz w:val="28"/>
          <w:szCs w:val="28"/>
        </w:rPr>
        <w:t xml:space="preserve">в течении 30 дней карантинирование вновь поступивших в хозяйство животных; </w:t>
      </w:r>
    </w:p>
    <w:p w:rsidR="00193A63" w:rsidRPr="00193A63" w:rsidRDefault="00193A63" w:rsidP="00193A63">
      <w:pPr>
        <w:pStyle w:val="Default"/>
        <w:jc w:val="both"/>
        <w:rPr>
          <w:color w:val="auto"/>
          <w:sz w:val="28"/>
          <w:szCs w:val="28"/>
        </w:rPr>
      </w:pPr>
      <w:r w:rsidRPr="00193A63">
        <w:rPr>
          <w:color w:val="auto"/>
          <w:sz w:val="28"/>
          <w:szCs w:val="28"/>
        </w:rPr>
        <w:t xml:space="preserve">- самостоятельно </w:t>
      </w:r>
      <w:r w:rsidRPr="00193A63">
        <w:rPr>
          <w:b/>
          <w:bCs/>
          <w:color w:val="auto"/>
          <w:sz w:val="28"/>
          <w:szCs w:val="28"/>
        </w:rPr>
        <w:t xml:space="preserve">ПРОВОДИТЬ </w:t>
      </w:r>
      <w:r w:rsidRPr="00193A63">
        <w:rPr>
          <w:color w:val="auto"/>
          <w:sz w:val="28"/>
          <w:szCs w:val="28"/>
        </w:rPr>
        <w:t xml:space="preserve">ежедневный клинический осмотр животных, обращая внимание на общее состояние, появление отдельных симптомов заболевания; </w:t>
      </w:r>
    </w:p>
    <w:p w:rsidR="00193A63" w:rsidRPr="00193A63" w:rsidRDefault="00193A63" w:rsidP="00193A63">
      <w:pPr>
        <w:jc w:val="both"/>
        <w:rPr>
          <w:rFonts w:ascii="Times New Roman" w:hAnsi="Times New Roman" w:cs="Times New Roman"/>
          <w:sz w:val="28"/>
          <w:szCs w:val="28"/>
        </w:rPr>
      </w:pPr>
      <w:r w:rsidRPr="00193A63">
        <w:rPr>
          <w:rFonts w:ascii="Times New Roman" w:hAnsi="Times New Roman" w:cs="Times New Roman"/>
          <w:sz w:val="28"/>
          <w:szCs w:val="28"/>
        </w:rPr>
        <w:t>- содержать в надлежа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93A63">
        <w:rPr>
          <w:rFonts w:ascii="Times New Roman" w:hAnsi="Times New Roman" w:cs="Times New Roman"/>
          <w:sz w:val="28"/>
          <w:szCs w:val="28"/>
        </w:rPr>
        <w:t>ем ветеринарно-санитарном состоянии пастбища, места водопоя, животноводческие помещения.</w:t>
      </w:r>
    </w:p>
    <w:p w:rsidR="00D064DC" w:rsidRDefault="00D064DC" w:rsidP="00D064DC">
      <w:pPr>
        <w:pStyle w:val="Default"/>
      </w:pPr>
    </w:p>
    <w:p w:rsidR="00D064DC" w:rsidRDefault="00D064DC" w:rsidP="00D064DC">
      <w:pPr>
        <w:pStyle w:val="Default"/>
        <w:rPr>
          <w:color w:val="auto"/>
        </w:rPr>
      </w:pPr>
    </w:p>
    <w:p w:rsidR="00D064DC" w:rsidRPr="00D064DC" w:rsidRDefault="00D064DC" w:rsidP="00D064DC">
      <w:pPr>
        <w:pStyle w:val="Default"/>
        <w:rPr>
          <w:color w:val="auto"/>
          <w:sz w:val="28"/>
          <w:szCs w:val="28"/>
          <w:u w:val="single"/>
        </w:rPr>
      </w:pPr>
      <w:r w:rsidRPr="00D064DC">
        <w:rPr>
          <w:b/>
          <w:bCs/>
          <w:color w:val="auto"/>
          <w:sz w:val="28"/>
          <w:szCs w:val="28"/>
          <w:u w:val="single"/>
        </w:rPr>
        <w:t xml:space="preserve">ПРИ ОБНАРУЖЕНИИ ФАКТОВ НЕЗАКОННОГО ПЕРЕМЕЩЕНИЯ ЖИВОТНЫХ! </w:t>
      </w:r>
    </w:p>
    <w:p w:rsidR="00D064DC" w:rsidRPr="00D064DC" w:rsidRDefault="00D064DC" w:rsidP="00D064DC">
      <w:pPr>
        <w:pStyle w:val="Default"/>
        <w:rPr>
          <w:color w:val="auto"/>
          <w:sz w:val="28"/>
          <w:szCs w:val="28"/>
          <w:u w:val="single"/>
        </w:rPr>
      </w:pPr>
      <w:r w:rsidRPr="00D064DC">
        <w:rPr>
          <w:b/>
          <w:bCs/>
          <w:color w:val="auto"/>
          <w:sz w:val="28"/>
          <w:szCs w:val="28"/>
          <w:u w:val="single"/>
        </w:rPr>
        <w:t xml:space="preserve">ПРИ ПАДЕЖЕ И ОБНАРУЖЕНИИ ОТХОДОВ УБОЯ ЖИВОТНЫХ! </w:t>
      </w:r>
    </w:p>
    <w:p w:rsidR="00D064DC" w:rsidRPr="00D064DC" w:rsidRDefault="00D064DC" w:rsidP="00C33481">
      <w:pPr>
        <w:pStyle w:val="Default"/>
        <w:jc w:val="center"/>
        <w:rPr>
          <w:color w:val="auto"/>
          <w:sz w:val="28"/>
          <w:szCs w:val="28"/>
        </w:rPr>
      </w:pPr>
      <w:r w:rsidRPr="00D064DC">
        <w:rPr>
          <w:color w:val="auto"/>
          <w:sz w:val="28"/>
          <w:szCs w:val="28"/>
        </w:rPr>
        <w:t>Сообщайте на районную станцию по борьбе с болезнями животных Всеволожского района</w:t>
      </w:r>
    </w:p>
    <w:p w:rsidR="00D064DC" w:rsidRPr="00D064DC" w:rsidRDefault="00D064DC" w:rsidP="00C3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4DC">
        <w:rPr>
          <w:rFonts w:ascii="Times New Roman" w:hAnsi="Times New Roman" w:cs="Times New Roman"/>
          <w:b/>
          <w:bCs/>
          <w:sz w:val="28"/>
          <w:szCs w:val="28"/>
        </w:rPr>
        <w:t>телефон горячей линии +7(921)</w:t>
      </w:r>
      <w:r w:rsidR="00C33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4DC">
        <w:rPr>
          <w:rFonts w:ascii="Times New Roman" w:hAnsi="Times New Roman" w:cs="Times New Roman"/>
          <w:b/>
          <w:bCs/>
          <w:sz w:val="28"/>
          <w:szCs w:val="28"/>
        </w:rPr>
        <w:t>855-94-85</w:t>
      </w:r>
    </w:p>
    <w:p w:rsidR="00A35C1D" w:rsidRPr="00940CAD" w:rsidRDefault="00D67EC8" w:rsidP="00940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35C1D" w:rsidRPr="0094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FD"/>
    <w:rsid w:val="00075FCA"/>
    <w:rsid w:val="00107888"/>
    <w:rsid w:val="00193A63"/>
    <w:rsid w:val="00257DAE"/>
    <w:rsid w:val="0026301F"/>
    <w:rsid w:val="00390598"/>
    <w:rsid w:val="003E6343"/>
    <w:rsid w:val="00454B65"/>
    <w:rsid w:val="00493899"/>
    <w:rsid w:val="004F4572"/>
    <w:rsid w:val="005661C2"/>
    <w:rsid w:val="00592EA3"/>
    <w:rsid w:val="005F5322"/>
    <w:rsid w:val="006F75F8"/>
    <w:rsid w:val="008A1D2A"/>
    <w:rsid w:val="008B1000"/>
    <w:rsid w:val="008B4404"/>
    <w:rsid w:val="008D5F55"/>
    <w:rsid w:val="008F78B3"/>
    <w:rsid w:val="00940CAD"/>
    <w:rsid w:val="00960CC1"/>
    <w:rsid w:val="009C3EB6"/>
    <w:rsid w:val="00A05C82"/>
    <w:rsid w:val="00A1789C"/>
    <w:rsid w:val="00A221F8"/>
    <w:rsid w:val="00A35C1D"/>
    <w:rsid w:val="00A5058A"/>
    <w:rsid w:val="00A8343D"/>
    <w:rsid w:val="00A90540"/>
    <w:rsid w:val="00B433B4"/>
    <w:rsid w:val="00B80B2B"/>
    <w:rsid w:val="00BA73C5"/>
    <w:rsid w:val="00BB23D5"/>
    <w:rsid w:val="00BD4642"/>
    <w:rsid w:val="00C06EB7"/>
    <w:rsid w:val="00C33481"/>
    <w:rsid w:val="00C3608C"/>
    <w:rsid w:val="00C95641"/>
    <w:rsid w:val="00D064DC"/>
    <w:rsid w:val="00D32657"/>
    <w:rsid w:val="00D67EC8"/>
    <w:rsid w:val="00D719DC"/>
    <w:rsid w:val="00DB70E4"/>
    <w:rsid w:val="00E779FD"/>
    <w:rsid w:val="00F355D8"/>
    <w:rsid w:val="00F360E9"/>
    <w:rsid w:val="00F818B5"/>
    <w:rsid w:val="00F97AE8"/>
    <w:rsid w:val="00FA14EC"/>
    <w:rsid w:val="00FA7754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3761-72EC-4F62-99C5-2A79E23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C8"/>
    <w:rPr>
      <w:color w:val="0000FF"/>
      <w:u w:val="single"/>
    </w:rPr>
  </w:style>
  <w:style w:type="paragraph" w:customStyle="1" w:styleId="Default">
    <w:name w:val="Default"/>
    <w:rsid w:val="00D0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3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Жанна Машкова</cp:lastModifiedBy>
  <cp:revision>2</cp:revision>
  <cp:lastPrinted>2019-12-24T09:26:00Z</cp:lastPrinted>
  <dcterms:created xsi:type="dcterms:W3CDTF">2020-01-09T08:20:00Z</dcterms:created>
  <dcterms:modified xsi:type="dcterms:W3CDTF">2020-01-09T08:20:00Z</dcterms:modified>
</cp:coreProperties>
</file>