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6B9" w:rsidRPr="004566B9" w:rsidRDefault="004566B9" w:rsidP="00313232">
      <w:pPr>
        <w:jc w:val="center"/>
        <w:rPr>
          <w:rFonts w:ascii="Times New Roman" w:hAnsi="Times New Roman" w:cs="Times New Roman"/>
          <w:sz w:val="24"/>
          <w:szCs w:val="24"/>
        </w:rPr>
      </w:pPr>
      <w:r w:rsidRPr="004566B9">
        <w:rPr>
          <w:rFonts w:ascii="Times New Roman" w:hAnsi="Times New Roman" w:cs="Times New Roman"/>
          <w:sz w:val="24"/>
          <w:szCs w:val="24"/>
        </w:rPr>
        <w:t>Заявление для заключен</w:t>
      </w:r>
      <w:bookmarkStart w:id="0" w:name="_GoBack"/>
      <w:r w:rsidRPr="004566B9">
        <w:rPr>
          <w:rFonts w:ascii="Times New Roman" w:hAnsi="Times New Roman" w:cs="Times New Roman"/>
          <w:sz w:val="24"/>
          <w:szCs w:val="24"/>
        </w:rPr>
        <w:t>и</w:t>
      </w:r>
      <w:bookmarkEnd w:id="0"/>
      <w:r w:rsidRPr="004566B9">
        <w:rPr>
          <w:rFonts w:ascii="Times New Roman" w:hAnsi="Times New Roman" w:cs="Times New Roman"/>
          <w:sz w:val="24"/>
          <w:szCs w:val="24"/>
        </w:rPr>
        <w:t>я договора на оказание услуг по обращению с ТКО региональным оператором по обращению с ТКО - </w:t>
      </w:r>
      <w:r w:rsidRPr="004566B9">
        <w:rPr>
          <w:rFonts w:ascii="Times New Roman" w:hAnsi="Times New Roman" w:cs="Times New Roman"/>
          <w:b/>
          <w:bCs/>
          <w:sz w:val="24"/>
          <w:szCs w:val="24"/>
        </w:rPr>
        <w:t xml:space="preserve">для собственников индивидуальных жилых </w:t>
      </w:r>
      <w:r w:rsidR="00F4253E">
        <w:rPr>
          <w:rFonts w:ascii="Times New Roman" w:hAnsi="Times New Roman" w:cs="Times New Roman"/>
          <w:b/>
          <w:bCs/>
          <w:sz w:val="24"/>
          <w:szCs w:val="24"/>
        </w:rPr>
        <w:t>строений</w:t>
      </w:r>
      <w:r w:rsidRPr="004566B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566B9">
        <w:rPr>
          <w:rFonts w:ascii="Times New Roman" w:hAnsi="Times New Roman" w:cs="Times New Roman"/>
          <w:sz w:val="24"/>
          <w:szCs w:val="24"/>
        </w:rPr>
        <w:t>/или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6B9">
        <w:rPr>
          <w:rFonts w:ascii="Times New Roman" w:hAnsi="Times New Roman" w:cs="Times New Roman"/>
          <w:b/>
          <w:bCs/>
          <w:sz w:val="24"/>
          <w:szCs w:val="24"/>
        </w:rPr>
        <w:t>многоквартирных домов на непосредственном управлении</w:t>
      </w:r>
      <w:r w:rsidRPr="004566B9">
        <w:rPr>
          <w:rFonts w:ascii="Times New Roman" w:hAnsi="Times New Roman" w:cs="Times New Roman"/>
          <w:sz w:val="24"/>
          <w:szCs w:val="24"/>
        </w:rPr>
        <w:t> /или собственников помещений в многоквартирных домах, принявших решение о переходе на прямые договоры с региональным оператором по обращению с ТКО</w:t>
      </w:r>
    </w:p>
    <w:tbl>
      <w:tblPr>
        <w:tblStyle w:val="a4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295"/>
        <w:gridCol w:w="580"/>
        <w:gridCol w:w="1682"/>
        <w:gridCol w:w="1050"/>
        <w:gridCol w:w="932"/>
        <w:gridCol w:w="1888"/>
        <w:gridCol w:w="2205"/>
      </w:tblGrid>
      <w:tr w:rsidR="004566B9" w:rsidRPr="004566B9" w:rsidTr="00C54CB2">
        <w:trPr>
          <w:trHeight w:val="968"/>
        </w:trPr>
        <w:tc>
          <w:tcPr>
            <w:tcW w:w="4557" w:type="dxa"/>
            <w:gridSpan w:val="3"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 xml:space="preserve">Заявление на заключение договора                          </w:t>
            </w:r>
          </w:p>
        </w:tc>
        <w:tc>
          <w:tcPr>
            <w:tcW w:w="6075" w:type="dxa"/>
            <w:gridSpan w:val="4"/>
            <w:hideMark/>
          </w:tcPr>
          <w:p w:rsidR="004566B9" w:rsidRPr="004566B9" w:rsidRDefault="00F4253E" w:rsidP="00591C9F">
            <w:pPr>
              <w:ind w:left="37" w:hanging="37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ИЖС</w:t>
            </w:r>
            <w:r w:rsidR="00591C9F">
              <w:rPr>
                <w:b/>
                <w:bCs/>
                <w:i/>
                <w:iCs/>
              </w:rPr>
              <w:t xml:space="preserve"> </w:t>
            </w:r>
            <w:r w:rsidR="004566B9" w:rsidRPr="004566B9">
              <w:rPr>
                <w:b/>
                <w:bCs/>
                <w:i/>
                <w:iCs/>
              </w:rPr>
              <w:t>/МКД непосредственное управление /МКД прямые договоры</w:t>
            </w:r>
          </w:p>
        </w:tc>
      </w:tr>
      <w:tr w:rsidR="00F833B3" w:rsidRPr="004566B9" w:rsidTr="00C54CB2">
        <w:trPr>
          <w:trHeight w:val="1011"/>
        </w:trPr>
        <w:tc>
          <w:tcPr>
            <w:tcW w:w="10632" w:type="dxa"/>
            <w:gridSpan w:val="7"/>
            <w:hideMark/>
          </w:tcPr>
          <w:p w:rsidR="004566B9" w:rsidRPr="004566B9" w:rsidRDefault="004566B9" w:rsidP="00F4253E">
            <w:pPr>
              <w:rPr>
                <w:b/>
                <w:bCs/>
                <w:i/>
                <w:iCs/>
              </w:rPr>
            </w:pPr>
            <w:r w:rsidRPr="004566B9">
              <w:rPr>
                <w:b/>
                <w:bCs/>
                <w:i/>
                <w:iCs/>
              </w:rPr>
              <w:t xml:space="preserve">для заключение договора  на оказание услуг по обращению с ТКО с региональным оператором по обращению с ТКО - для собственников индивидуальных жилых </w:t>
            </w:r>
            <w:r w:rsidR="00F4253E">
              <w:rPr>
                <w:b/>
                <w:bCs/>
                <w:i/>
                <w:iCs/>
              </w:rPr>
              <w:t>строений</w:t>
            </w:r>
            <w:r w:rsidR="009A1F1C" w:rsidRPr="009A1F1C">
              <w:rPr>
                <w:b/>
                <w:bCs/>
                <w:i/>
                <w:iCs/>
              </w:rPr>
              <w:t>=</w:t>
            </w:r>
            <w:r w:rsidRPr="004566B9">
              <w:rPr>
                <w:b/>
                <w:bCs/>
                <w:i/>
                <w:iCs/>
              </w:rPr>
              <w:t xml:space="preserve"> /или многоквартирных домов на непосредственном управлении /или собственников помещений в многоквартирных домах, принявших решение о переходе на прямые договоры с региональным оператором по обращению с ТКО</w:t>
            </w:r>
          </w:p>
        </w:tc>
      </w:tr>
      <w:tr w:rsidR="004566B9" w:rsidRPr="004566B9" w:rsidTr="00C54CB2">
        <w:trPr>
          <w:trHeight w:val="370"/>
        </w:trPr>
        <w:tc>
          <w:tcPr>
            <w:tcW w:w="4557" w:type="dxa"/>
            <w:gridSpan w:val="3"/>
            <w:noWrap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>Заполненную заявку можно отправить на e-mail:</w:t>
            </w:r>
          </w:p>
        </w:tc>
        <w:tc>
          <w:tcPr>
            <w:tcW w:w="6075" w:type="dxa"/>
            <w:gridSpan w:val="4"/>
            <w:noWrap/>
            <w:hideMark/>
          </w:tcPr>
          <w:p w:rsidR="004566B9" w:rsidRPr="00A03A77" w:rsidRDefault="00506219" w:rsidP="00313232">
            <w:pPr>
              <w:rPr>
                <w:b/>
                <w:bCs/>
              </w:rPr>
            </w:pPr>
            <w:hyperlink r:id="rId7" w:history="1"/>
            <w:r w:rsidR="004566B9" w:rsidRPr="00A03A77">
              <w:rPr>
                <w:b/>
              </w:rPr>
              <w:t>info@uklo.ru</w:t>
            </w:r>
          </w:p>
        </w:tc>
      </w:tr>
      <w:tr w:rsidR="00A03A77" w:rsidRPr="004566B9" w:rsidTr="00C54CB2">
        <w:trPr>
          <w:trHeight w:val="370"/>
        </w:trPr>
        <w:tc>
          <w:tcPr>
            <w:tcW w:w="4557" w:type="dxa"/>
            <w:gridSpan w:val="3"/>
            <w:noWrap/>
          </w:tcPr>
          <w:p w:rsidR="00A03A77" w:rsidRPr="004566B9" w:rsidRDefault="00A03A77" w:rsidP="00313232">
            <w:pPr>
              <w:rPr>
                <w:b/>
                <w:bCs/>
              </w:rPr>
            </w:pPr>
            <w:r>
              <w:rPr>
                <w:b/>
                <w:bCs/>
              </w:rPr>
              <w:t>При обращении в офис:</w:t>
            </w:r>
          </w:p>
        </w:tc>
        <w:tc>
          <w:tcPr>
            <w:tcW w:w="6075" w:type="dxa"/>
            <w:gridSpan w:val="4"/>
            <w:noWrap/>
          </w:tcPr>
          <w:p w:rsidR="00A03A77" w:rsidRDefault="00A03A77" w:rsidP="00313232">
            <w:r w:rsidRPr="00A03A77">
              <w:rPr>
                <w:b/>
                <w:bCs/>
              </w:rPr>
              <w:t>191015, Санкт-Петербург, ул. Шпалерная, д. 54, лит. В</w:t>
            </w:r>
          </w:p>
        </w:tc>
      </w:tr>
      <w:tr w:rsidR="00F833B3" w:rsidRPr="004566B9" w:rsidTr="00C54CB2">
        <w:trPr>
          <w:trHeight w:val="313"/>
        </w:trPr>
        <w:tc>
          <w:tcPr>
            <w:tcW w:w="10632" w:type="dxa"/>
            <w:gridSpan w:val="7"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>Потребитель:</w:t>
            </w:r>
          </w:p>
        </w:tc>
      </w:tr>
      <w:tr w:rsidR="004566B9" w:rsidRPr="004566B9" w:rsidTr="00C54CB2">
        <w:trPr>
          <w:trHeight w:val="1039"/>
        </w:trPr>
        <w:tc>
          <w:tcPr>
            <w:tcW w:w="2875" w:type="dxa"/>
            <w:gridSpan w:val="2"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 xml:space="preserve">1. Адрес </w:t>
            </w:r>
            <w:r w:rsidRPr="004566B9">
              <w:rPr>
                <w:i/>
                <w:iCs/>
              </w:rPr>
              <w:t>(Жилого дома (домовладения), помещения в МКД, собственникам или пользователям которых предоставляется услуга)</w:t>
            </w:r>
          </w:p>
        </w:tc>
        <w:tc>
          <w:tcPr>
            <w:tcW w:w="7757" w:type="dxa"/>
            <w:gridSpan w:val="5"/>
            <w:hideMark/>
          </w:tcPr>
          <w:p w:rsidR="004566B9" w:rsidRPr="004566B9" w:rsidRDefault="004566B9" w:rsidP="00313232">
            <w:pPr>
              <w:rPr>
                <w:b/>
                <w:bCs/>
                <w:i/>
                <w:iCs/>
              </w:rPr>
            </w:pPr>
            <w:r w:rsidRPr="004566B9">
              <w:rPr>
                <w:b/>
                <w:bCs/>
                <w:i/>
                <w:iCs/>
              </w:rPr>
              <w:t> </w:t>
            </w:r>
          </w:p>
        </w:tc>
      </w:tr>
      <w:tr w:rsidR="004566B9" w:rsidRPr="004566B9" w:rsidTr="00C54CB2">
        <w:trPr>
          <w:trHeight w:val="555"/>
        </w:trPr>
        <w:tc>
          <w:tcPr>
            <w:tcW w:w="6539" w:type="dxa"/>
            <w:gridSpan w:val="5"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>2. Количество собственников жилого дома (домовладения)/жилого помещения, которым предоставляется услуга по обращению с ТКО:</w:t>
            </w:r>
          </w:p>
        </w:tc>
        <w:tc>
          <w:tcPr>
            <w:tcW w:w="4093" w:type="dxa"/>
            <w:gridSpan w:val="2"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> </w:t>
            </w:r>
          </w:p>
        </w:tc>
      </w:tr>
      <w:tr w:rsidR="00F833B3" w:rsidRPr="004566B9" w:rsidTr="00C54CB2">
        <w:trPr>
          <w:trHeight w:val="527"/>
        </w:trPr>
        <w:tc>
          <w:tcPr>
            <w:tcW w:w="6539" w:type="dxa"/>
            <w:gridSpan w:val="5"/>
          </w:tcPr>
          <w:p w:rsidR="004566B9" w:rsidRPr="004566B9" w:rsidRDefault="00506219" w:rsidP="00313232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</w:t>
            </w:r>
            <w:r w:rsidR="004566B9">
              <w:rPr>
                <w:b/>
                <w:bCs/>
              </w:rPr>
              <w:t>. Площади жилого помещения  (домовладения)</w:t>
            </w:r>
          </w:p>
        </w:tc>
        <w:tc>
          <w:tcPr>
            <w:tcW w:w="4093" w:type="dxa"/>
            <w:gridSpan w:val="2"/>
          </w:tcPr>
          <w:p w:rsidR="004566B9" w:rsidRPr="004566B9" w:rsidRDefault="004566B9" w:rsidP="00313232">
            <w:pPr>
              <w:rPr>
                <w:b/>
                <w:bCs/>
              </w:rPr>
            </w:pPr>
          </w:p>
        </w:tc>
      </w:tr>
      <w:tr w:rsidR="004566B9" w:rsidRPr="004566B9" w:rsidTr="00C54CB2">
        <w:trPr>
          <w:trHeight w:val="441"/>
        </w:trPr>
        <w:tc>
          <w:tcPr>
            <w:tcW w:w="2875" w:type="dxa"/>
            <w:gridSpan w:val="2"/>
            <w:hideMark/>
          </w:tcPr>
          <w:p w:rsidR="004566B9" w:rsidRPr="00506219" w:rsidRDefault="00506219" w:rsidP="0031323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4566B9" w:rsidRPr="004566B9">
              <w:rPr>
                <w:b/>
                <w:bCs/>
              </w:rPr>
              <w:t>. Фамилия, Имя, Отчество</w:t>
            </w:r>
            <w:r>
              <w:rPr>
                <w:b/>
                <w:bCs/>
              </w:rPr>
              <w:t>, дата и место рождения</w:t>
            </w:r>
          </w:p>
        </w:tc>
        <w:tc>
          <w:tcPr>
            <w:tcW w:w="7757" w:type="dxa"/>
            <w:gridSpan w:val="5"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 xml:space="preserve"> </w:t>
            </w:r>
          </w:p>
        </w:tc>
      </w:tr>
      <w:tr w:rsidR="00F833B3" w:rsidRPr="004566B9" w:rsidTr="00C54CB2">
        <w:trPr>
          <w:trHeight w:val="398"/>
        </w:trPr>
        <w:tc>
          <w:tcPr>
            <w:tcW w:w="2295" w:type="dxa"/>
            <w:vMerge w:val="restart"/>
            <w:hideMark/>
          </w:tcPr>
          <w:p w:rsidR="004566B9" w:rsidRPr="004566B9" w:rsidRDefault="00506219" w:rsidP="00313232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4566B9" w:rsidRPr="004566B9">
              <w:rPr>
                <w:b/>
                <w:bCs/>
              </w:rPr>
              <w:t>. Паспорт</w:t>
            </w:r>
          </w:p>
        </w:tc>
        <w:tc>
          <w:tcPr>
            <w:tcW w:w="3312" w:type="dxa"/>
            <w:gridSpan w:val="3"/>
            <w:hideMark/>
          </w:tcPr>
          <w:p w:rsidR="004566B9" w:rsidRPr="004566B9" w:rsidRDefault="004566B9" w:rsidP="00313232">
            <w:pPr>
              <w:rPr>
                <w:i/>
                <w:iCs/>
              </w:rPr>
            </w:pPr>
            <w:r w:rsidRPr="004566B9">
              <w:rPr>
                <w:i/>
                <w:iCs/>
              </w:rPr>
              <w:t xml:space="preserve">серия  </w:t>
            </w:r>
          </w:p>
        </w:tc>
        <w:tc>
          <w:tcPr>
            <w:tcW w:w="5025" w:type="dxa"/>
            <w:gridSpan w:val="3"/>
            <w:hideMark/>
          </w:tcPr>
          <w:p w:rsidR="004566B9" w:rsidRPr="004566B9" w:rsidRDefault="004566B9" w:rsidP="00313232">
            <w:pPr>
              <w:rPr>
                <w:i/>
                <w:iCs/>
              </w:rPr>
            </w:pPr>
            <w:r w:rsidRPr="004566B9">
              <w:rPr>
                <w:i/>
                <w:iCs/>
              </w:rPr>
              <w:t xml:space="preserve">номер   </w:t>
            </w:r>
          </w:p>
        </w:tc>
      </w:tr>
      <w:tr w:rsidR="004566B9" w:rsidRPr="004566B9" w:rsidTr="00C54CB2">
        <w:trPr>
          <w:trHeight w:val="413"/>
        </w:trPr>
        <w:tc>
          <w:tcPr>
            <w:tcW w:w="2295" w:type="dxa"/>
            <w:vMerge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</w:p>
        </w:tc>
        <w:tc>
          <w:tcPr>
            <w:tcW w:w="8337" w:type="dxa"/>
            <w:gridSpan w:val="6"/>
            <w:hideMark/>
          </w:tcPr>
          <w:p w:rsidR="004566B9" w:rsidRPr="004566B9" w:rsidRDefault="004566B9" w:rsidP="00313232">
            <w:pPr>
              <w:rPr>
                <w:i/>
                <w:iCs/>
              </w:rPr>
            </w:pPr>
            <w:r w:rsidRPr="004566B9">
              <w:rPr>
                <w:i/>
                <w:iCs/>
              </w:rPr>
              <w:t xml:space="preserve">выдан  </w:t>
            </w:r>
          </w:p>
        </w:tc>
      </w:tr>
      <w:tr w:rsidR="00313232" w:rsidRPr="004566B9" w:rsidTr="00C54CB2">
        <w:trPr>
          <w:trHeight w:val="427"/>
        </w:trPr>
        <w:tc>
          <w:tcPr>
            <w:tcW w:w="2295" w:type="dxa"/>
            <w:vMerge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</w:p>
        </w:tc>
        <w:tc>
          <w:tcPr>
            <w:tcW w:w="3312" w:type="dxa"/>
            <w:gridSpan w:val="3"/>
            <w:hideMark/>
          </w:tcPr>
          <w:p w:rsidR="004566B9" w:rsidRPr="004566B9" w:rsidRDefault="004566B9" w:rsidP="00313232">
            <w:pPr>
              <w:rPr>
                <w:i/>
                <w:iCs/>
              </w:rPr>
            </w:pPr>
            <w:r w:rsidRPr="004566B9">
              <w:rPr>
                <w:i/>
                <w:iCs/>
              </w:rPr>
              <w:t xml:space="preserve">дата выдачи </w:t>
            </w:r>
          </w:p>
        </w:tc>
        <w:tc>
          <w:tcPr>
            <w:tcW w:w="5025" w:type="dxa"/>
            <w:gridSpan w:val="3"/>
            <w:hideMark/>
          </w:tcPr>
          <w:p w:rsidR="004566B9" w:rsidRPr="004566B9" w:rsidRDefault="004566B9" w:rsidP="00313232">
            <w:pPr>
              <w:rPr>
                <w:i/>
                <w:iCs/>
              </w:rPr>
            </w:pPr>
            <w:r w:rsidRPr="004566B9">
              <w:rPr>
                <w:i/>
                <w:iCs/>
              </w:rPr>
              <w:t xml:space="preserve">код подразделения  </w:t>
            </w:r>
          </w:p>
        </w:tc>
      </w:tr>
      <w:tr w:rsidR="004566B9" w:rsidRPr="004566B9" w:rsidTr="00C54CB2">
        <w:trPr>
          <w:trHeight w:val="327"/>
        </w:trPr>
        <w:tc>
          <w:tcPr>
            <w:tcW w:w="4557" w:type="dxa"/>
            <w:gridSpan w:val="3"/>
            <w:hideMark/>
          </w:tcPr>
          <w:p w:rsidR="004566B9" w:rsidRPr="004566B9" w:rsidRDefault="00506219" w:rsidP="00313232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4566B9" w:rsidRPr="004566B9">
              <w:rPr>
                <w:b/>
                <w:bCs/>
              </w:rPr>
              <w:t xml:space="preserve">. ИНН   </w:t>
            </w:r>
          </w:p>
        </w:tc>
        <w:tc>
          <w:tcPr>
            <w:tcW w:w="6075" w:type="dxa"/>
            <w:gridSpan w:val="4"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 xml:space="preserve">8. СНИЛС   </w:t>
            </w:r>
          </w:p>
        </w:tc>
      </w:tr>
      <w:tr w:rsidR="004566B9" w:rsidRPr="004566B9" w:rsidTr="00C54CB2">
        <w:trPr>
          <w:trHeight w:val="384"/>
        </w:trPr>
        <w:tc>
          <w:tcPr>
            <w:tcW w:w="2875" w:type="dxa"/>
            <w:gridSpan w:val="2"/>
            <w:hideMark/>
          </w:tcPr>
          <w:p w:rsidR="004566B9" w:rsidRPr="004566B9" w:rsidRDefault="00506219" w:rsidP="00313232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4566B9" w:rsidRPr="004566B9">
              <w:rPr>
                <w:b/>
                <w:bCs/>
              </w:rPr>
              <w:t>. Зарегистрирован по месту жительства:</w:t>
            </w:r>
          </w:p>
        </w:tc>
        <w:tc>
          <w:tcPr>
            <w:tcW w:w="7757" w:type="dxa"/>
            <w:gridSpan w:val="5"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> </w:t>
            </w:r>
          </w:p>
        </w:tc>
      </w:tr>
      <w:tr w:rsidR="004566B9" w:rsidRPr="004566B9" w:rsidTr="00C54CB2">
        <w:trPr>
          <w:trHeight w:val="341"/>
        </w:trPr>
        <w:tc>
          <w:tcPr>
            <w:tcW w:w="2875" w:type="dxa"/>
            <w:gridSpan w:val="2"/>
            <w:hideMark/>
          </w:tcPr>
          <w:p w:rsidR="004566B9" w:rsidRPr="004566B9" w:rsidRDefault="00506219" w:rsidP="00313232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4566B9" w:rsidRPr="004566B9">
              <w:rPr>
                <w:b/>
                <w:bCs/>
              </w:rPr>
              <w:t>. Фактически проживает:</w:t>
            </w:r>
          </w:p>
        </w:tc>
        <w:tc>
          <w:tcPr>
            <w:tcW w:w="7757" w:type="dxa"/>
            <w:gridSpan w:val="5"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> </w:t>
            </w:r>
          </w:p>
        </w:tc>
      </w:tr>
      <w:tr w:rsidR="004566B9" w:rsidRPr="004566B9" w:rsidTr="00C54CB2">
        <w:trPr>
          <w:trHeight w:val="327"/>
        </w:trPr>
        <w:tc>
          <w:tcPr>
            <w:tcW w:w="2875" w:type="dxa"/>
            <w:gridSpan w:val="2"/>
            <w:hideMark/>
          </w:tcPr>
          <w:p w:rsidR="004566B9" w:rsidRPr="004566B9" w:rsidRDefault="00506219" w:rsidP="00313232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4566B9" w:rsidRPr="004566B9">
              <w:rPr>
                <w:b/>
                <w:bCs/>
              </w:rPr>
              <w:t>. Контактный телефон:</w:t>
            </w:r>
          </w:p>
        </w:tc>
        <w:tc>
          <w:tcPr>
            <w:tcW w:w="7757" w:type="dxa"/>
            <w:gridSpan w:val="5"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> </w:t>
            </w:r>
          </w:p>
        </w:tc>
      </w:tr>
      <w:tr w:rsidR="00F833B3" w:rsidRPr="004566B9" w:rsidTr="00C54CB2">
        <w:trPr>
          <w:trHeight w:val="327"/>
        </w:trPr>
        <w:tc>
          <w:tcPr>
            <w:tcW w:w="10632" w:type="dxa"/>
            <w:gridSpan w:val="7"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>Сведения о способах складирования ТКО:</w:t>
            </w:r>
          </w:p>
        </w:tc>
      </w:tr>
      <w:tr w:rsidR="004566B9" w:rsidRPr="004566B9" w:rsidTr="00C54CB2">
        <w:trPr>
          <w:trHeight w:val="527"/>
        </w:trPr>
        <w:tc>
          <w:tcPr>
            <w:tcW w:w="2875" w:type="dxa"/>
            <w:gridSpan w:val="2"/>
            <w:hideMark/>
          </w:tcPr>
          <w:p w:rsidR="004566B9" w:rsidRPr="004566B9" w:rsidRDefault="00506219" w:rsidP="00313232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4566B9" w:rsidRPr="004566B9">
              <w:rPr>
                <w:b/>
                <w:bCs/>
              </w:rPr>
              <w:t>. Адрес существующей контейнерной площадки для ТКО:</w:t>
            </w:r>
          </w:p>
        </w:tc>
        <w:tc>
          <w:tcPr>
            <w:tcW w:w="7757" w:type="dxa"/>
            <w:gridSpan w:val="5"/>
            <w:hideMark/>
          </w:tcPr>
          <w:p w:rsidR="004566B9" w:rsidRPr="004566B9" w:rsidRDefault="004566B9" w:rsidP="00313232">
            <w:pPr>
              <w:rPr>
                <w:i/>
                <w:iCs/>
              </w:rPr>
            </w:pPr>
            <w:r w:rsidRPr="004566B9">
              <w:rPr>
                <w:i/>
                <w:iCs/>
              </w:rPr>
              <w:t>(указать адрес)</w:t>
            </w:r>
          </w:p>
        </w:tc>
      </w:tr>
      <w:tr w:rsidR="00F833B3" w:rsidRPr="00313BA5" w:rsidTr="00C54CB2">
        <w:trPr>
          <w:trHeight w:val="1410"/>
        </w:trPr>
        <w:tc>
          <w:tcPr>
            <w:tcW w:w="10632" w:type="dxa"/>
            <w:gridSpan w:val="7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13BA5" w:rsidRDefault="004566B9" w:rsidP="00313BA5">
            <w:pPr>
              <w:rPr>
                <w:i/>
                <w:iCs/>
                <w:u w:val="single"/>
              </w:rPr>
            </w:pPr>
            <w:r w:rsidRPr="00313BA5">
              <w:rPr>
                <w:i/>
                <w:iCs/>
                <w:u w:val="single"/>
              </w:rPr>
              <w:t>Для заключени</w:t>
            </w:r>
            <w:r w:rsidR="00313232" w:rsidRPr="00313BA5">
              <w:rPr>
                <w:i/>
                <w:iCs/>
                <w:u w:val="single"/>
              </w:rPr>
              <w:t>я</w:t>
            </w:r>
            <w:r w:rsidRPr="00313BA5">
              <w:rPr>
                <w:i/>
                <w:iCs/>
                <w:u w:val="single"/>
              </w:rPr>
              <w:t xml:space="preserve"> договора потребителю необходимо предоставить</w:t>
            </w:r>
            <w:r w:rsidR="00313BA5">
              <w:rPr>
                <w:i/>
                <w:iCs/>
                <w:u w:val="single"/>
              </w:rPr>
              <w:t>:</w:t>
            </w:r>
          </w:p>
          <w:p w:rsidR="00313BA5" w:rsidRDefault="00313BA5" w:rsidP="00313BA5">
            <w:pPr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 xml:space="preserve">- </w:t>
            </w:r>
            <w:r w:rsidR="004566B9" w:rsidRPr="00313BA5">
              <w:rPr>
                <w:i/>
                <w:iCs/>
                <w:u w:val="single"/>
              </w:rPr>
              <w:t>документ</w:t>
            </w:r>
            <w:r>
              <w:rPr>
                <w:i/>
                <w:iCs/>
                <w:u w:val="single"/>
              </w:rPr>
              <w:t>,</w:t>
            </w:r>
            <w:r w:rsidR="004566B9" w:rsidRPr="00313BA5">
              <w:rPr>
                <w:i/>
                <w:iCs/>
                <w:u w:val="single"/>
              </w:rPr>
              <w:t xml:space="preserve"> подтверждающий право собственности/пользования на помещение в МКД /жилой дом;</w:t>
            </w:r>
          </w:p>
          <w:p w:rsidR="00313BA5" w:rsidRDefault="00313BA5" w:rsidP="00313BA5">
            <w:pPr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 xml:space="preserve">- документы, содержащие сведения о назначении и об общей площади жилого дома, здания, сооружения, нежилого помещения; </w:t>
            </w:r>
          </w:p>
          <w:p w:rsidR="00313BA5" w:rsidRDefault="00313BA5" w:rsidP="00313BA5">
            <w:pPr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- домовую книгу</w:t>
            </w:r>
            <w:r w:rsidR="004566B9" w:rsidRPr="00313BA5">
              <w:rPr>
                <w:i/>
                <w:iCs/>
                <w:u w:val="single"/>
              </w:rPr>
              <w:t xml:space="preserve"> (для ИЖД)</w:t>
            </w:r>
            <w:r w:rsidR="00C54CB2" w:rsidRPr="00313BA5">
              <w:rPr>
                <w:i/>
                <w:iCs/>
                <w:u w:val="single"/>
              </w:rPr>
              <w:t>/ или справку о количестве проживающих из Управляющей организации</w:t>
            </w:r>
            <w:r w:rsidR="004566B9" w:rsidRPr="00313BA5">
              <w:rPr>
                <w:i/>
                <w:iCs/>
                <w:u w:val="single"/>
              </w:rPr>
              <w:t xml:space="preserve">; </w:t>
            </w:r>
          </w:p>
          <w:p w:rsidR="00313BA5" w:rsidRDefault="00313BA5" w:rsidP="00313BA5">
            <w:pPr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 xml:space="preserve">- </w:t>
            </w:r>
            <w:r w:rsidR="004566B9" w:rsidRPr="00313BA5">
              <w:rPr>
                <w:i/>
                <w:iCs/>
                <w:u w:val="single"/>
              </w:rPr>
              <w:t>копия протокола общего собрания собственников помещений в МКД, на котором выбран способ управление МКД - непосредственное управление, а также принято решение о переходе на прямые договоры с региональным оператором по обращению с ТКО</w:t>
            </w:r>
            <w:r>
              <w:rPr>
                <w:i/>
                <w:iCs/>
                <w:u w:val="single"/>
              </w:rPr>
              <w:t>;</w:t>
            </w:r>
          </w:p>
          <w:p w:rsidR="004566B9" w:rsidRPr="00313BA5" w:rsidRDefault="00313BA5" w:rsidP="00313BA5">
            <w:pPr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lastRenderedPageBreak/>
              <w:t xml:space="preserve">-  </w:t>
            </w:r>
            <w:r w:rsidRPr="00313BA5">
              <w:rPr>
                <w:i/>
                <w:iCs/>
                <w:u w:val="single"/>
              </w:rPr>
              <w:t xml:space="preserve">Доверенность </w:t>
            </w:r>
            <w:r>
              <w:rPr>
                <w:i/>
                <w:iCs/>
                <w:u w:val="single"/>
              </w:rPr>
              <w:t xml:space="preserve">или иные документы, которые в соответствии с законодательством РФ подтверждают </w:t>
            </w:r>
            <w:r w:rsidR="00873973">
              <w:rPr>
                <w:i/>
                <w:iCs/>
                <w:u w:val="single"/>
              </w:rPr>
              <w:t>полномочия</w:t>
            </w:r>
            <w:r>
              <w:rPr>
                <w:i/>
                <w:iCs/>
                <w:u w:val="single"/>
              </w:rPr>
              <w:t xml:space="preserve"> представителя потребителя, </w:t>
            </w:r>
            <w:r w:rsidRPr="00313BA5">
              <w:rPr>
                <w:i/>
                <w:iCs/>
                <w:u w:val="single"/>
              </w:rPr>
              <w:t>на лицо, уполномоченное на заключение Договора</w:t>
            </w:r>
            <w:r w:rsidR="00873973">
              <w:rPr>
                <w:i/>
                <w:iCs/>
                <w:u w:val="single"/>
              </w:rPr>
              <w:t xml:space="preserve"> от имени потребителя, на заключение договора на оказание услуг по обращению с твердыми коммунальными отходами (для представителя – физического лица также копия паспорта или иного документа удостоверяющего личность гражданина РФ в соответствии с законодательством РФ).</w:t>
            </w:r>
          </w:p>
        </w:tc>
      </w:tr>
      <w:tr w:rsidR="00313232" w:rsidRPr="00C54CB2" w:rsidTr="00C54CB2">
        <w:trPr>
          <w:trHeight w:val="473"/>
        </w:trPr>
        <w:tc>
          <w:tcPr>
            <w:tcW w:w="1063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13232" w:rsidRPr="00C54CB2" w:rsidRDefault="00313232" w:rsidP="00313232">
            <w:pPr>
              <w:rPr>
                <w:bCs/>
              </w:rPr>
            </w:pPr>
          </w:p>
          <w:p w:rsidR="00C54CB2" w:rsidRPr="00C54CB2" w:rsidRDefault="00C54CB2" w:rsidP="00C54CB2">
            <w:pPr>
              <w:rPr>
                <w:bCs/>
              </w:rPr>
            </w:pPr>
            <w:r w:rsidRPr="00C54CB2">
              <w:rPr>
                <w:bCs/>
              </w:rPr>
              <w:t xml:space="preserve">В соответствии с ФЗ № 152-ФЗ от 27 июля 2006 г. «О персональных данных» Региональный оператор» Акционерное общество «Управляющая компания по обращению с отходами в Ленинградской области» является оператором персональных данных и осуществляет обработку данных Заявителей. Удостоверяя </w:t>
            </w:r>
            <w:r>
              <w:rPr>
                <w:bCs/>
              </w:rPr>
              <w:t>н</w:t>
            </w:r>
            <w:r w:rsidRPr="00C54CB2">
              <w:rPr>
                <w:bCs/>
              </w:rPr>
              <w:t>астоящее заявление Заявитель даёт согласие на обработку персональных данных любым законным способом.</w:t>
            </w:r>
          </w:p>
          <w:p w:rsidR="00C54CB2" w:rsidRPr="00C54CB2" w:rsidRDefault="00C54CB2" w:rsidP="00313232">
            <w:pPr>
              <w:rPr>
                <w:bCs/>
              </w:rPr>
            </w:pPr>
          </w:p>
          <w:p w:rsidR="00C54CB2" w:rsidRPr="00C54CB2" w:rsidRDefault="00C54CB2" w:rsidP="00313232">
            <w:pPr>
              <w:rPr>
                <w:bCs/>
              </w:rPr>
            </w:pPr>
          </w:p>
          <w:p w:rsidR="00313232" w:rsidRPr="00C54CB2" w:rsidRDefault="00313232" w:rsidP="00313232">
            <w:pPr>
              <w:rPr>
                <w:bCs/>
              </w:rPr>
            </w:pPr>
            <w:r w:rsidRPr="00C54CB2">
              <w:rPr>
                <w:bCs/>
              </w:rPr>
              <w:t xml:space="preserve">Подпись__________________                                              ФИО ____________________________________                        </w:t>
            </w:r>
          </w:p>
        </w:tc>
      </w:tr>
      <w:tr w:rsidR="00313232" w:rsidRPr="004566B9" w:rsidTr="00C54CB2">
        <w:trPr>
          <w:trHeight w:val="473"/>
        </w:trPr>
        <w:tc>
          <w:tcPr>
            <w:tcW w:w="842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313232" w:rsidRDefault="00313232" w:rsidP="00313232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3232" w:rsidRPr="004566B9" w:rsidRDefault="00313232" w:rsidP="00F833B3">
            <w:pPr>
              <w:rPr>
                <w:b/>
                <w:bCs/>
              </w:rPr>
            </w:pPr>
          </w:p>
        </w:tc>
      </w:tr>
    </w:tbl>
    <w:p w:rsidR="004566B9" w:rsidRDefault="004566B9" w:rsidP="00F833B3"/>
    <w:sectPr w:rsidR="004566B9" w:rsidSect="00506219">
      <w:pgSz w:w="11906" w:h="16838"/>
      <w:pgMar w:top="426" w:right="170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CB2" w:rsidRDefault="00C54CB2" w:rsidP="00C54CB2">
      <w:pPr>
        <w:spacing w:after="0" w:line="240" w:lineRule="auto"/>
      </w:pPr>
      <w:r>
        <w:separator/>
      </w:r>
    </w:p>
  </w:endnote>
  <w:endnote w:type="continuationSeparator" w:id="0">
    <w:p w:rsidR="00C54CB2" w:rsidRDefault="00C54CB2" w:rsidP="00C5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CB2" w:rsidRDefault="00C54CB2" w:rsidP="00C54CB2">
      <w:pPr>
        <w:spacing w:after="0" w:line="240" w:lineRule="auto"/>
      </w:pPr>
      <w:r>
        <w:separator/>
      </w:r>
    </w:p>
  </w:footnote>
  <w:footnote w:type="continuationSeparator" w:id="0">
    <w:p w:rsidR="00C54CB2" w:rsidRDefault="00C54CB2" w:rsidP="00C54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6507F"/>
    <w:multiLevelType w:val="hybridMultilevel"/>
    <w:tmpl w:val="94DE815A"/>
    <w:lvl w:ilvl="0" w:tplc="51187B0A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F736A"/>
    <w:multiLevelType w:val="hybridMultilevel"/>
    <w:tmpl w:val="2DAC9D8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8702918"/>
    <w:multiLevelType w:val="hybridMultilevel"/>
    <w:tmpl w:val="B4E06CC0"/>
    <w:lvl w:ilvl="0" w:tplc="51187B0A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45AFA"/>
    <w:multiLevelType w:val="hybridMultilevel"/>
    <w:tmpl w:val="F69A1814"/>
    <w:lvl w:ilvl="0" w:tplc="51187B0A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87B32"/>
    <w:multiLevelType w:val="hybridMultilevel"/>
    <w:tmpl w:val="1F4E678C"/>
    <w:lvl w:ilvl="0" w:tplc="51187B0A">
      <w:start w:val="1"/>
      <w:numFmt w:val="bullet"/>
      <w:lvlText w:val="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6342339A"/>
    <w:multiLevelType w:val="multilevel"/>
    <w:tmpl w:val="AEE4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3E7AC5"/>
    <w:multiLevelType w:val="hybridMultilevel"/>
    <w:tmpl w:val="756E9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C3F58"/>
    <w:multiLevelType w:val="hybridMultilevel"/>
    <w:tmpl w:val="3D88F1FA"/>
    <w:lvl w:ilvl="0" w:tplc="51187B0A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B9"/>
    <w:rsid w:val="00313232"/>
    <w:rsid w:val="00313BA5"/>
    <w:rsid w:val="004566B9"/>
    <w:rsid w:val="00506219"/>
    <w:rsid w:val="00591C9F"/>
    <w:rsid w:val="00873973"/>
    <w:rsid w:val="009A1F1C"/>
    <w:rsid w:val="00A03A77"/>
    <w:rsid w:val="00C54CB2"/>
    <w:rsid w:val="00F4253E"/>
    <w:rsid w:val="00F4684F"/>
    <w:rsid w:val="00F8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56C32-F9BC-4541-8580-1C93976F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6B9"/>
    <w:rPr>
      <w:color w:val="0000FF"/>
      <w:u w:val="single"/>
    </w:rPr>
  </w:style>
  <w:style w:type="table" w:styleId="a4">
    <w:name w:val="Table Grid"/>
    <w:basedOn w:val="a1"/>
    <w:uiPriority w:val="39"/>
    <w:rsid w:val="00456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566B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4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4CB2"/>
  </w:style>
  <w:style w:type="paragraph" w:styleId="a8">
    <w:name w:val="footer"/>
    <w:basedOn w:val="a"/>
    <w:link w:val="a9"/>
    <w:uiPriority w:val="99"/>
    <w:unhideWhenUsed/>
    <w:rsid w:val="00C54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4CB2"/>
  </w:style>
  <w:style w:type="paragraph" w:styleId="aa">
    <w:name w:val="Balloon Text"/>
    <w:basedOn w:val="a"/>
    <w:link w:val="ab"/>
    <w:uiPriority w:val="99"/>
    <w:semiHidden/>
    <w:unhideWhenUsed/>
    <w:rsid w:val="00C54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4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Вероника Вячеславовна</dc:creator>
  <cp:keywords/>
  <dc:description/>
  <cp:lastModifiedBy>Михеева Вероника Вячеславовна</cp:lastModifiedBy>
  <cp:revision>6</cp:revision>
  <cp:lastPrinted>2018-10-02T13:04:00Z</cp:lastPrinted>
  <dcterms:created xsi:type="dcterms:W3CDTF">2018-10-02T07:13:00Z</dcterms:created>
  <dcterms:modified xsi:type="dcterms:W3CDTF">2019-10-04T07:16:00Z</dcterms:modified>
</cp:coreProperties>
</file>