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7" w:rsidRDefault="000209E7" w:rsidP="000209E7">
      <w:pPr>
        <w:pStyle w:val="a3"/>
      </w:pPr>
      <w:r>
        <w:rPr>
          <w:noProof/>
          <w:color w:val="FFFFFF"/>
          <w:lang w:val="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0209E7" w:rsidRDefault="000209E7" w:rsidP="000209E7">
      <w:pPr>
        <w:pStyle w:val="a3"/>
        <w:jc w:val="left"/>
        <w:rPr>
          <w:szCs w:val="24"/>
        </w:rPr>
      </w:pPr>
    </w:p>
    <w:p w:rsidR="000209E7" w:rsidRDefault="000209E7" w:rsidP="000209E7">
      <w:pPr>
        <w:pStyle w:val="a3"/>
        <w:rPr>
          <w:b/>
          <w:szCs w:val="24"/>
          <w:lang w:val="ru-RU"/>
        </w:rPr>
      </w:pPr>
      <w:r>
        <w:rPr>
          <w:b/>
          <w:szCs w:val="24"/>
          <w:lang w:val="ru-RU"/>
        </w:rPr>
        <w:t>МУНИЦИПАЛЬНОЕ ОБРАЗОВАНИЕ</w:t>
      </w:r>
    </w:p>
    <w:p w:rsidR="000209E7" w:rsidRDefault="000209E7" w:rsidP="000209E7">
      <w:pPr>
        <w:pStyle w:val="a3"/>
        <w:rPr>
          <w:b/>
          <w:szCs w:val="24"/>
          <w:lang w:val="ru-RU"/>
        </w:rPr>
      </w:pPr>
      <w:r>
        <w:rPr>
          <w:b/>
          <w:szCs w:val="24"/>
          <w:lang w:val="ru-RU"/>
        </w:rPr>
        <w:t>«МОРОЗОВСКОЕ ГОРОДСКОЕ ПОСЕЛЕНИЕ ВСЕВОЛОЖСКОГО МУНИЦИПАЛЬНОГО РАЙОНА ЛЕНИНГРАДСКОЙ ОБЛАСТИ»</w:t>
      </w:r>
    </w:p>
    <w:p w:rsidR="000209E7" w:rsidRDefault="000209E7" w:rsidP="000209E7">
      <w:pPr>
        <w:pStyle w:val="a3"/>
        <w:rPr>
          <w:sz w:val="28"/>
          <w:szCs w:val="28"/>
          <w:lang w:val="ru-RU"/>
        </w:rPr>
      </w:pPr>
    </w:p>
    <w:p w:rsidR="000209E7" w:rsidRDefault="000209E7" w:rsidP="000209E7">
      <w:pPr>
        <w:pStyle w:val="a3"/>
        <w:rPr>
          <w:b/>
          <w:sz w:val="28"/>
          <w:szCs w:val="28"/>
          <w:lang w:val="ru-RU"/>
        </w:rPr>
      </w:pPr>
    </w:p>
    <w:p w:rsidR="000209E7" w:rsidRDefault="000209E7" w:rsidP="000209E7">
      <w:pPr>
        <w:jc w:val="center"/>
        <w:rPr>
          <w:b/>
          <w:sz w:val="36"/>
          <w:szCs w:val="36"/>
        </w:rPr>
      </w:pPr>
      <w:r>
        <w:rPr>
          <w:b/>
          <w:sz w:val="36"/>
          <w:szCs w:val="36"/>
        </w:rPr>
        <w:t>СОВЕТ ДЕПУТАТОВ</w:t>
      </w:r>
    </w:p>
    <w:p w:rsidR="000209E7" w:rsidRDefault="000209E7" w:rsidP="000209E7">
      <w:pPr>
        <w:jc w:val="center"/>
        <w:rPr>
          <w:b/>
          <w:sz w:val="28"/>
          <w:szCs w:val="28"/>
        </w:rPr>
      </w:pPr>
    </w:p>
    <w:p w:rsidR="000209E7" w:rsidRDefault="000209E7" w:rsidP="000209E7">
      <w:pPr>
        <w:jc w:val="center"/>
        <w:rPr>
          <w:b/>
          <w:sz w:val="28"/>
          <w:szCs w:val="28"/>
        </w:rPr>
      </w:pPr>
    </w:p>
    <w:p w:rsidR="000209E7" w:rsidRDefault="00AE3F5B" w:rsidP="000209E7">
      <w:pPr>
        <w:pStyle w:val="3"/>
        <w:spacing w:before="0" w:after="0"/>
        <w:jc w:val="center"/>
        <w:rPr>
          <w:rFonts w:ascii="Times New Roman" w:hAnsi="Times New Roman" w:cs="Times New Roman"/>
          <w:sz w:val="36"/>
          <w:szCs w:val="36"/>
        </w:rPr>
      </w:pPr>
      <w:r>
        <w:rPr>
          <w:rFonts w:ascii="Times New Roman" w:hAnsi="Times New Roman" w:cs="Times New Roman"/>
          <w:sz w:val="36"/>
          <w:szCs w:val="36"/>
        </w:rPr>
        <w:t>Р Е Ш Е Н И Е</w:t>
      </w:r>
    </w:p>
    <w:p w:rsidR="000209E7" w:rsidRDefault="000209E7" w:rsidP="000209E7"/>
    <w:p w:rsidR="000209E7" w:rsidRDefault="000209E7" w:rsidP="000209E7">
      <w:pPr>
        <w:jc w:val="center"/>
        <w:rPr>
          <w:b/>
          <w:sz w:val="28"/>
          <w:szCs w:val="28"/>
        </w:rPr>
      </w:pPr>
      <w:r>
        <w:rPr>
          <w:b/>
          <w:sz w:val="28"/>
          <w:szCs w:val="28"/>
        </w:rPr>
        <w:t xml:space="preserve">от </w:t>
      </w:r>
      <w:r w:rsidR="00FB4BE5">
        <w:rPr>
          <w:b/>
          <w:sz w:val="28"/>
          <w:szCs w:val="28"/>
        </w:rPr>
        <w:t>2</w:t>
      </w:r>
      <w:r w:rsidR="00A8681C">
        <w:rPr>
          <w:b/>
          <w:sz w:val="28"/>
          <w:szCs w:val="28"/>
        </w:rPr>
        <w:t>5</w:t>
      </w:r>
      <w:r w:rsidR="00316BD3">
        <w:rPr>
          <w:b/>
          <w:sz w:val="28"/>
          <w:szCs w:val="28"/>
        </w:rPr>
        <w:t xml:space="preserve"> </w:t>
      </w:r>
      <w:r w:rsidR="00A8681C">
        <w:rPr>
          <w:b/>
          <w:sz w:val="28"/>
          <w:szCs w:val="28"/>
        </w:rPr>
        <w:t>февраля</w:t>
      </w:r>
      <w:r>
        <w:rPr>
          <w:b/>
          <w:sz w:val="28"/>
          <w:szCs w:val="28"/>
        </w:rPr>
        <w:t xml:space="preserve"> 201</w:t>
      </w:r>
      <w:r w:rsidR="00316BD3">
        <w:rPr>
          <w:b/>
          <w:sz w:val="28"/>
          <w:szCs w:val="28"/>
        </w:rPr>
        <w:t>9</w:t>
      </w:r>
      <w:r w:rsidR="0042171C">
        <w:rPr>
          <w:b/>
          <w:sz w:val="28"/>
          <w:szCs w:val="28"/>
        </w:rPr>
        <w:t xml:space="preserve"> года №</w:t>
      </w:r>
      <w:r w:rsidR="00FD00CF">
        <w:rPr>
          <w:b/>
          <w:sz w:val="28"/>
          <w:szCs w:val="28"/>
        </w:rPr>
        <w:t xml:space="preserve"> 15</w:t>
      </w:r>
    </w:p>
    <w:p w:rsidR="000209E7" w:rsidRDefault="000209E7" w:rsidP="000209E7">
      <w:pPr>
        <w:rPr>
          <w:sz w:val="28"/>
          <w:szCs w:val="28"/>
        </w:rPr>
      </w:pPr>
    </w:p>
    <w:tbl>
      <w:tblPr>
        <w:tblW w:w="9600" w:type="dxa"/>
        <w:tblLook w:val="01E0"/>
      </w:tblPr>
      <w:tblGrid>
        <w:gridCol w:w="4786"/>
        <w:gridCol w:w="4814"/>
      </w:tblGrid>
      <w:tr w:rsidR="000209E7" w:rsidTr="00C21D18">
        <w:tc>
          <w:tcPr>
            <w:tcW w:w="4786" w:type="dxa"/>
            <w:hideMark/>
          </w:tcPr>
          <w:p w:rsidR="00223DC9" w:rsidRDefault="00223DC9" w:rsidP="00C21D18">
            <w:pPr>
              <w:jc w:val="both"/>
              <w:rPr>
                <w:b/>
              </w:rPr>
            </w:pPr>
            <w:r w:rsidRPr="00223DC9">
              <w:rPr>
                <w:b/>
              </w:rPr>
              <w:t xml:space="preserve">Об утверждении </w:t>
            </w:r>
            <w:r w:rsidR="00FD00CF">
              <w:rPr>
                <w:b/>
              </w:rPr>
              <w:t xml:space="preserve">прогнозного плана </w:t>
            </w:r>
          </w:p>
          <w:p w:rsidR="00FD00CF" w:rsidRDefault="00FD00CF" w:rsidP="00C21D18">
            <w:pPr>
              <w:jc w:val="both"/>
              <w:rPr>
                <w:b/>
              </w:rPr>
            </w:pPr>
            <w:r>
              <w:rPr>
                <w:b/>
              </w:rPr>
              <w:t>плана (программы) приватизации</w:t>
            </w:r>
          </w:p>
          <w:p w:rsidR="00FD00CF" w:rsidRPr="00223DC9" w:rsidRDefault="00FD00CF" w:rsidP="00C21D18">
            <w:pPr>
              <w:jc w:val="both"/>
              <w:rPr>
                <w:b/>
              </w:rPr>
            </w:pPr>
            <w:r>
              <w:rPr>
                <w:b/>
              </w:rPr>
              <w:t>муниципального имущества на 2019 год</w:t>
            </w:r>
          </w:p>
          <w:p w:rsidR="000209E7" w:rsidRPr="005A47F0" w:rsidRDefault="000209E7" w:rsidP="00C21D18">
            <w:pPr>
              <w:jc w:val="both"/>
              <w:rPr>
                <w:b/>
              </w:rPr>
            </w:pPr>
          </w:p>
        </w:tc>
        <w:tc>
          <w:tcPr>
            <w:tcW w:w="4814" w:type="dxa"/>
          </w:tcPr>
          <w:p w:rsidR="000209E7" w:rsidRDefault="000209E7">
            <w:pPr>
              <w:rPr>
                <w:b/>
              </w:rPr>
            </w:pPr>
          </w:p>
        </w:tc>
      </w:tr>
    </w:tbl>
    <w:p w:rsidR="000209E7" w:rsidRDefault="000209E7" w:rsidP="000209E7">
      <w:pPr>
        <w:rPr>
          <w:sz w:val="28"/>
          <w:szCs w:val="28"/>
        </w:rPr>
      </w:pPr>
    </w:p>
    <w:p w:rsidR="00645C87" w:rsidRPr="00FD00CF" w:rsidRDefault="00FD00CF" w:rsidP="00C21D18">
      <w:pPr>
        <w:ind w:firstLine="708"/>
        <w:jc w:val="both"/>
      </w:pPr>
      <w:r w:rsidRPr="00FD00CF">
        <w:t>В соответствии с Федеральным законом от 21 декабря 2001 года № 178-ФЗ «О приватизации государственного и муниципального имущества»,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утвержденным постановлением совета депутатов от 26.07.2016 № 39,</w:t>
      </w:r>
      <w:r w:rsidR="00645C87" w:rsidRPr="00FD00CF">
        <w:t xml:space="preserve">совет депутатов  </w:t>
      </w:r>
      <w:r w:rsidR="00C21D18" w:rsidRPr="00FD00CF">
        <w:t>принял</w:t>
      </w:r>
    </w:p>
    <w:p w:rsidR="001D6B78" w:rsidRDefault="001D6B78" w:rsidP="001D6B78">
      <w:pPr>
        <w:rPr>
          <w:b/>
        </w:rPr>
      </w:pPr>
      <w:r>
        <w:rPr>
          <w:b/>
        </w:rPr>
        <w:t>РЕШЕНИЕ</w:t>
      </w:r>
      <w:r w:rsidRPr="00607FE4">
        <w:rPr>
          <w:b/>
        </w:rPr>
        <w:t>:</w:t>
      </w:r>
    </w:p>
    <w:p w:rsidR="001D6B78" w:rsidRDefault="001D6B78" w:rsidP="001D6B78">
      <w:pPr>
        <w:rPr>
          <w:b/>
        </w:rPr>
      </w:pPr>
    </w:p>
    <w:p w:rsidR="00D75CFD" w:rsidRPr="00D75CFD" w:rsidRDefault="00D75CFD" w:rsidP="00FD00CF">
      <w:pPr>
        <w:jc w:val="both"/>
      </w:pPr>
      <w:r w:rsidRPr="008E6651">
        <w:rPr>
          <w:sz w:val="28"/>
          <w:szCs w:val="28"/>
        </w:rPr>
        <w:t xml:space="preserve">  </w:t>
      </w:r>
      <w:r w:rsidRPr="00D75CFD">
        <w:t xml:space="preserve">  1. </w:t>
      </w:r>
      <w:r w:rsidR="00FD00CF">
        <w:tab/>
      </w:r>
      <w:r w:rsidR="00FD00CF" w:rsidRPr="002B1593">
        <w:t>Утвердить прогнозный план (программу) приватизации муниципального имущества на 2019 год, согласно приложению.</w:t>
      </w:r>
    </w:p>
    <w:p w:rsidR="00FD00CF" w:rsidRPr="002B1593" w:rsidRDefault="00D75CFD" w:rsidP="00FD00CF">
      <w:pPr>
        <w:jc w:val="both"/>
      </w:pPr>
      <w:r w:rsidRPr="00D75CFD">
        <w:t xml:space="preserve">      2. </w:t>
      </w:r>
      <w:r w:rsidR="00FD00CF">
        <w:tab/>
      </w:r>
      <w:r w:rsidR="00FD00CF" w:rsidRPr="002B1593">
        <w:t>Поручить администрации муниципального образования «Морозовское городское поселение Всеволожского муниципального района Ленинградской области» обеспечить реализацию имущества, предусмотренного прогнозным планом приватизации муниципального имущества муниципального образования «Морозовское городское поселение Всеволожского муниципального района» на 2019 год, в установленном законом порядке.</w:t>
      </w:r>
    </w:p>
    <w:p w:rsidR="00FD00CF" w:rsidRPr="002B1593" w:rsidRDefault="00D75CFD" w:rsidP="00FD00CF">
      <w:pPr>
        <w:jc w:val="both"/>
      </w:pPr>
      <w:r w:rsidRPr="00D75CFD">
        <w:t xml:space="preserve">     3. </w:t>
      </w:r>
      <w:r w:rsidR="00FD00CF" w:rsidRPr="002B1593">
        <w:t xml:space="preserve">Опубликовать настоящее решение в газете «Ладожские новости» и разместить на официальном сайте </w:t>
      </w:r>
      <w:bookmarkStart w:id="0" w:name="_Hlk533596823"/>
      <w:r w:rsidR="00FD00CF" w:rsidRPr="002B1593">
        <w:t>муниципального образования «Морозовское городское поселение Всеволожского муниципального района Ленинградской области» в сети «Интернет».</w:t>
      </w:r>
      <w:bookmarkEnd w:id="0"/>
    </w:p>
    <w:p w:rsidR="00FD00CF" w:rsidRDefault="00D75CFD" w:rsidP="00FD00CF">
      <w:pPr>
        <w:jc w:val="both"/>
      </w:pPr>
      <w:r w:rsidRPr="00D75CFD">
        <w:t xml:space="preserve">     4. </w:t>
      </w:r>
      <w:r w:rsidR="00FD00CF">
        <w:tab/>
      </w:r>
      <w:r w:rsidR="00FD00CF" w:rsidRPr="002B1593">
        <w:t>Настоящее решение вступает в силу со дня его официального опубликования.</w:t>
      </w:r>
    </w:p>
    <w:p w:rsidR="00400F6F" w:rsidRDefault="00400F6F" w:rsidP="00FD00CF">
      <w:pPr>
        <w:jc w:val="both"/>
      </w:pPr>
      <w:r w:rsidRPr="00400F6F">
        <w:t xml:space="preserve">     5. </w:t>
      </w:r>
      <w:r w:rsidR="00FD00CF">
        <w:tab/>
      </w:r>
      <w:r w:rsidR="00FD00CF" w:rsidRPr="002B1593">
        <w:t>Контроль исполнения решения возложить на главу администрации муниципального образования «Морозовское городское поселение Всеволожского муниципального района Ленинградской области».</w:t>
      </w:r>
    </w:p>
    <w:p w:rsidR="00C21D18" w:rsidRDefault="00C21D18" w:rsidP="00400F6F">
      <w:pPr>
        <w:jc w:val="both"/>
      </w:pPr>
    </w:p>
    <w:p w:rsidR="00C21D18" w:rsidRPr="00400F6F" w:rsidRDefault="00C21D18" w:rsidP="00400F6F">
      <w:pPr>
        <w:jc w:val="both"/>
      </w:pPr>
    </w:p>
    <w:p w:rsidR="000209E7" w:rsidRDefault="000209E7" w:rsidP="000209E7">
      <w:pPr>
        <w:jc w:val="both"/>
      </w:pPr>
    </w:p>
    <w:p w:rsidR="00282A1B" w:rsidRDefault="000209E7" w:rsidP="00FD00CF">
      <w:pPr>
        <w:jc w:val="both"/>
      </w:pPr>
      <w:r>
        <w:t xml:space="preserve">Глава муниципального образования </w:t>
      </w:r>
      <w:r>
        <w:tab/>
      </w:r>
      <w:r>
        <w:tab/>
      </w:r>
      <w:r>
        <w:tab/>
      </w:r>
      <w:r>
        <w:tab/>
      </w:r>
      <w:r>
        <w:tab/>
      </w:r>
      <w:r w:rsidR="00FD00CF">
        <w:t>Е.Б. Ермаков</w:t>
      </w:r>
    </w:p>
    <w:p w:rsidR="00FD00CF" w:rsidRDefault="00FD00CF" w:rsidP="00FD00CF">
      <w:pPr>
        <w:ind w:left="5760"/>
      </w:pPr>
    </w:p>
    <w:p w:rsidR="00FD00CF" w:rsidRPr="00FD00CF" w:rsidRDefault="00FD00CF" w:rsidP="00B71378">
      <w:pPr>
        <w:ind w:left="5760"/>
        <w:jc w:val="right"/>
      </w:pPr>
      <w:r w:rsidRPr="00FD00CF">
        <w:t>УТВЕРЖДЕН</w:t>
      </w:r>
    </w:p>
    <w:p w:rsidR="00FD00CF" w:rsidRPr="00FD00CF" w:rsidRDefault="00FD00CF" w:rsidP="00B71378">
      <w:pPr>
        <w:ind w:left="5760"/>
        <w:jc w:val="right"/>
      </w:pPr>
      <w:r w:rsidRPr="00FD00CF">
        <w:t>решением совета депутатов</w:t>
      </w:r>
    </w:p>
    <w:p w:rsidR="00FD00CF" w:rsidRPr="00FD00CF" w:rsidRDefault="00FD00CF" w:rsidP="00B71378">
      <w:pPr>
        <w:ind w:left="5760"/>
        <w:jc w:val="right"/>
      </w:pPr>
      <w:r w:rsidRPr="00FD00CF">
        <w:t xml:space="preserve">МО «Морозовское городское поселение Всеволожского муниципального района Ленинградской области»                                                                   </w:t>
      </w:r>
    </w:p>
    <w:p w:rsidR="00FD00CF" w:rsidRPr="00FD00CF" w:rsidRDefault="00FD00CF" w:rsidP="00B71378">
      <w:pPr>
        <w:tabs>
          <w:tab w:val="left" w:pos="5610"/>
        </w:tabs>
        <w:ind w:left="5760"/>
        <w:jc w:val="right"/>
        <w:rPr>
          <w:u w:val="single"/>
        </w:rPr>
      </w:pPr>
      <w:r w:rsidRPr="00FD00CF">
        <w:t xml:space="preserve"> </w:t>
      </w:r>
      <w:r w:rsidR="00B71378" w:rsidRPr="00B71378">
        <w:t>от 25.02.2019</w:t>
      </w:r>
      <w:r w:rsidR="00B71378" w:rsidRPr="00FD00CF">
        <w:t>№</w:t>
      </w:r>
      <w:r w:rsidR="00B71378">
        <w:t xml:space="preserve"> 15</w:t>
      </w:r>
      <w:r w:rsidR="00B71378" w:rsidRPr="00FD00CF">
        <w:t xml:space="preserve">                                                      </w:t>
      </w:r>
      <w:r w:rsidRPr="00FD00CF">
        <w:t xml:space="preserve">                                                   </w:t>
      </w:r>
      <w:r w:rsidR="00B71378">
        <w:t xml:space="preserve">                              </w:t>
      </w:r>
    </w:p>
    <w:p w:rsidR="00FD00CF" w:rsidRPr="00FD00CF" w:rsidRDefault="00B71378" w:rsidP="00B71378">
      <w:pPr>
        <w:tabs>
          <w:tab w:val="left" w:pos="5400"/>
        </w:tabs>
        <w:jc w:val="right"/>
      </w:pPr>
      <w:r>
        <w:tab/>
      </w:r>
      <w:r>
        <w:tab/>
        <w:t xml:space="preserve">  </w:t>
      </w:r>
      <w:r w:rsidR="00FD00CF" w:rsidRPr="00FD00CF">
        <w:t>(Приложение)</w:t>
      </w:r>
    </w:p>
    <w:p w:rsidR="00FD00CF" w:rsidRPr="00FD00CF" w:rsidRDefault="00FD00CF" w:rsidP="00B71378">
      <w:pPr>
        <w:ind w:left="5400"/>
        <w:jc w:val="right"/>
      </w:pPr>
    </w:p>
    <w:p w:rsidR="00FD00CF" w:rsidRPr="00FD00CF" w:rsidRDefault="00FD00CF" w:rsidP="00FD00CF">
      <w:pPr>
        <w:ind w:left="6358"/>
      </w:pPr>
    </w:p>
    <w:p w:rsidR="00FD00CF" w:rsidRPr="00FD00CF" w:rsidRDefault="00FD00CF" w:rsidP="00FD00CF"/>
    <w:p w:rsidR="00FD00CF" w:rsidRPr="00FD00CF" w:rsidRDefault="00FD00CF" w:rsidP="00FD00CF"/>
    <w:p w:rsidR="00FD00CF" w:rsidRPr="00FD00CF" w:rsidRDefault="00FD00CF" w:rsidP="00FD00CF">
      <w:pPr>
        <w:jc w:val="center"/>
      </w:pPr>
      <w:r w:rsidRPr="00FD00CF">
        <w:t xml:space="preserve">Прогнозный план (программа) приватизации </w:t>
      </w:r>
    </w:p>
    <w:p w:rsidR="00FD00CF" w:rsidRPr="00FD00CF" w:rsidRDefault="00FD00CF" w:rsidP="00FD00CF">
      <w:pPr>
        <w:jc w:val="center"/>
      </w:pPr>
      <w:r w:rsidRPr="00FD00CF">
        <w:t>муниципального имущества на 2019 год</w:t>
      </w:r>
    </w:p>
    <w:p w:rsidR="00FD00CF" w:rsidRPr="00FD00CF" w:rsidRDefault="00FD00CF" w:rsidP="00FD00CF">
      <w:r w:rsidRPr="00FD00CF">
        <w:tab/>
      </w:r>
    </w:p>
    <w:p w:rsidR="00FD00CF" w:rsidRPr="00FD00CF" w:rsidRDefault="00FD00CF" w:rsidP="00FD00CF">
      <w:pPr>
        <w:ind w:firstLine="708"/>
        <w:jc w:val="both"/>
      </w:pPr>
      <w:r w:rsidRPr="00FD00CF">
        <w:t xml:space="preserve">1. </w:t>
      </w:r>
      <w:proofErr w:type="gramStart"/>
      <w:r w:rsidRPr="00FD00CF">
        <w:t>Прогнозный план (программа) приватизации муниципального имущества муниципального образования «Морозовское городское поселение» на 2019 год разработан в соответствии с требованиями Федерального закона от 21.12.2001 № 178-ФЗ «О приватизации государственного и муниципального имущества в Российской Федерации»,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утвержденным постановлением совета депутатов от 26.07.2016 № 39.</w:t>
      </w:r>
      <w:proofErr w:type="gramEnd"/>
    </w:p>
    <w:p w:rsidR="00FD00CF" w:rsidRPr="00FD00CF" w:rsidRDefault="00FD00CF" w:rsidP="00FD00CF">
      <w:pPr>
        <w:ind w:firstLine="708"/>
        <w:jc w:val="both"/>
      </w:pPr>
      <w:r w:rsidRPr="00FD00CF">
        <w:t>2. Целями и задачами реализации Прогнозного плана (программы) приватизации муниципального имущества является повышение эффективности использования муниципального имущества для социально-экономического развития муниципального образования «Морозовское городское поселение Всеволожского муниципального района Ленинградской области» и увеличение доходной части бюджета.</w:t>
      </w:r>
    </w:p>
    <w:p w:rsidR="00FD00CF" w:rsidRPr="00FD00CF" w:rsidRDefault="00FD00CF" w:rsidP="00FD00CF">
      <w:pPr>
        <w:ind w:firstLine="708"/>
        <w:jc w:val="both"/>
      </w:pPr>
      <w:r w:rsidRPr="00FD00CF">
        <w:t>3. Прогнозный план (программа) приватизации муниципального имущества содержит перечень муниципального имущества, которое планируется приватизировать в 2019 году, с указанием характеристик объекта.</w:t>
      </w:r>
    </w:p>
    <w:p w:rsidR="00FD00CF" w:rsidRPr="00FD00CF" w:rsidRDefault="00FD00CF" w:rsidP="00FD00CF">
      <w:pPr>
        <w:ind w:firstLine="708"/>
        <w:jc w:val="both"/>
      </w:pPr>
      <w:r w:rsidRPr="00FD00CF">
        <w:t>4. Изменения в Прогнозный план (программу) приватизации муниципального имущества вносятся по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FD00CF" w:rsidRPr="00FD00CF" w:rsidRDefault="00FD00CF" w:rsidP="00FD00CF">
      <w:pPr>
        <w:ind w:firstLine="708"/>
        <w:jc w:val="both"/>
      </w:pPr>
      <w:r w:rsidRPr="00FD00CF">
        <w:t xml:space="preserve">5. </w:t>
      </w:r>
      <w:proofErr w:type="gramStart"/>
      <w:r w:rsidRPr="00FD00CF">
        <w:t xml:space="preserve">Приватизация муниципального имущества осуществляется в соответствии с федеральным законодательством о приватизации,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и настоящим Прогнозным планом (программой) приватизации муниципального имущества с учетом особенностей участия субъектов малого и среднего предпринимательства в приватизации муниципального недвижимого имущества.  </w:t>
      </w:r>
      <w:proofErr w:type="gramEnd"/>
    </w:p>
    <w:p w:rsidR="00FD00CF" w:rsidRPr="00FD00CF" w:rsidRDefault="00FD00CF" w:rsidP="00FD00CF">
      <w:pPr>
        <w:ind w:left="708"/>
      </w:pPr>
    </w:p>
    <w:p w:rsidR="00FD00CF" w:rsidRPr="00FD00CF" w:rsidRDefault="00FD00CF" w:rsidP="00FD00CF">
      <w:pPr>
        <w:ind w:left="708"/>
      </w:pPr>
    </w:p>
    <w:p w:rsidR="00FD00CF" w:rsidRPr="00FD00CF" w:rsidRDefault="00FD00CF" w:rsidP="00FD00CF">
      <w:pPr>
        <w:jc w:val="center"/>
      </w:pPr>
    </w:p>
    <w:p w:rsidR="00FD00CF" w:rsidRPr="00FD00CF" w:rsidRDefault="00FD00CF" w:rsidP="00FD00CF">
      <w:pPr>
        <w:jc w:val="center"/>
      </w:pPr>
    </w:p>
    <w:p w:rsidR="00FD00CF" w:rsidRDefault="00FD00CF" w:rsidP="00FD00CF">
      <w:pPr>
        <w:jc w:val="center"/>
      </w:pPr>
    </w:p>
    <w:p w:rsidR="00FD00CF" w:rsidRDefault="00FD00CF" w:rsidP="00FD00CF">
      <w:pPr>
        <w:jc w:val="center"/>
      </w:pPr>
    </w:p>
    <w:p w:rsidR="00FD00CF" w:rsidRDefault="00FD00CF" w:rsidP="00FD00CF">
      <w:pPr>
        <w:jc w:val="center"/>
      </w:pPr>
    </w:p>
    <w:p w:rsidR="00B71378" w:rsidRDefault="00B71378" w:rsidP="00FD00CF">
      <w:pPr>
        <w:jc w:val="center"/>
      </w:pPr>
    </w:p>
    <w:p w:rsidR="00B71378" w:rsidRDefault="00B71378" w:rsidP="00FD00CF">
      <w:pPr>
        <w:jc w:val="center"/>
      </w:pPr>
    </w:p>
    <w:p w:rsidR="00B71378" w:rsidRDefault="00B71378" w:rsidP="00FD00CF">
      <w:pPr>
        <w:jc w:val="center"/>
      </w:pPr>
    </w:p>
    <w:p w:rsidR="00FD00CF" w:rsidRPr="00FD00CF" w:rsidRDefault="00FD00CF" w:rsidP="00FD00CF">
      <w:pPr>
        <w:jc w:val="center"/>
      </w:pPr>
      <w:r w:rsidRPr="00FD00CF">
        <w:t xml:space="preserve">Перечень муниципального имущества, </w:t>
      </w:r>
    </w:p>
    <w:p w:rsidR="00FD00CF" w:rsidRPr="00FD00CF" w:rsidRDefault="00FD00CF" w:rsidP="00FD00CF">
      <w:pPr>
        <w:jc w:val="center"/>
      </w:pPr>
      <w:r w:rsidRPr="00FD00CF">
        <w:t>планируемого к приватизации в 2019 году</w:t>
      </w:r>
    </w:p>
    <w:p w:rsidR="00FD00CF" w:rsidRPr="00FD00CF" w:rsidRDefault="00FD00CF" w:rsidP="00FD00CF">
      <w:pPr>
        <w:pStyle w:val="ConsPlusNormal"/>
        <w:rPr>
          <w:sz w:val="24"/>
          <w:szCs w:val="24"/>
        </w:rPr>
      </w:pPr>
    </w:p>
    <w:tbl>
      <w:tblPr>
        <w:tblW w:w="108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52"/>
        <w:gridCol w:w="4252"/>
        <w:gridCol w:w="1985"/>
        <w:gridCol w:w="1603"/>
      </w:tblGrid>
      <w:tr w:rsidR="00FD00CF" w:rsidRPr="00FD00CF" w:rsidTr="00B71378">
        <w:tc>
          <w:tcPr>
            <w:tcW w:w="426" w:type="dxa"/>
            <w:shd w:val="clear" w:color="auto" w:fill="auto"/>
          </w:tcPr>
          <w:p w:rsidR="00FD00CF" w:rsidRPr="00FD00CF" w:rsidRDefault="00FD00CF" w:rsidP="00813F91">
            <w:pPr>
              <w:jc w:val="center"/>
            </w:pPr>
            <w:r w:rsidRPr="00FD00CF">
              <w:t xml:space="preserve">№ </w:t>
            </w:r>
            <w:proofErr w:type="spellStart"/>
            <w:proofErr w:type="gramStart"/>
            <w:r w:rsidRPr="00FD00CF">
              <w:t>п</w:t>
            </w:r>
            <w:proofErr w:type="spellEnd"/>
            <w:proofErr w:type="gramEnd"/>
            <w:r w:rsidRPr="00FD00CF">
              <w:t>/</w:t>
            </w:r>
            <w:proofErr w:type="spellStart"/>
            <w:r w:rsidRPr="00FD00CF">
              <w:t>п</w:t>
            </w:r>
            <w:proofErr w:type="spellEnd"/>
          </w:p>
        </w:tc>
        <w:tc>
          <w:tcPr>
            <w:tcW w:w="2552" w:type="dxa"/>
            <w:shd w:val="clear" w:color="auto" w:fill="auto"/>
          </w:tcPr>
          <w:p w:rsidR="00FD00CF" w:rsidRPr="00FD00CF" w:rsidRDefault="00FD00CF" w:rsidP="00813F91">
            <w:r w:rsidRPr="00FD00CF">
              <w:t>Адрес объекта</w:t>
            </w:r>
          </w:p>
        </w:tc>
        <w:tc>
          <w:tcPr>
            <w:tcW w:w="4252" w:type="dxa"/>
            <w:shd w:val="clear" w:color="auto" w:fill="auto"/>
          </w:tcPr>
          <w:p w:rsidR="00FD00CF" w:rsidRPr="00FD00CF" w:rsidRDefault="00FD00CF" w:rsidP="00813F91">
            <w:pPr>
              <w:jc w:val="center"/>
            </w:pPr>
            <w:r w:rsidRPr="00FD00CF">
              <w:t>Наименование объекта</w:t>
            </w:r>
          </w:p>
        </w:tc>
        <w:tc>
          <w:tcPr>
            <w:tcW w:w="1985" w:type="dxa"/>
            <w:shd w:val="clear" w:color="auto" w:fill="auto"/>
          </w:tcPr>
          <w:p w:rsidR="00FD00CF" w:rsidRPr="00FD00CF" w:rsidRDefault="00FD00CF" w:rsidP="00813F91">
            <w:pPr>
              <w:jc w:val="center"/>
            </w:pPr>
            <w:r w:rsidRPr="00FD00CF">
              <w:t>Характер использования объекта на момент подготовки перечня</w:t>
            </w:r>
          </w:p>
        </w:tc>
        <w:tc>
          <w:tcPr>
            <w:tcW w:w="1603" w:type="dxa"/>
            <w:shd w:val="clear" w:color="auto" w:fill="auto"/>
          </w:tcPr>
          <w:p w:rsidR="00FD00CF" w:rsidRPr="00FD00CF" w:rsidRDefault="00FD00CF" w:rsidP="00813F91">
            <w:pPr>
              <w:jc w:val="center"/>
            </w:pPr>
            <w:r w:rsidRPr="00FD00CF">
              <w:t>Стоимость</w:t>
            </w:r>
          </w:p>
          <w:p w:rsidR="00FD00CF" w:rsidRPr="00FD00CF" w:rsidRDefault="00FD00CF" w:rsidP="00813F91">
            <w:pPr>
              <w:jc w:val="center"/>
            </w:pPr>
            <w:r w:rsidRPr="00FD00CF">
              <w:t>(руб.)</w:t>
            </w:r>
          </w:p>
        </w:tc>
      </w:tr>
      <w:tr w:rsidR="00FD00CF" w:rsidRPr="00FD00CF" w:rsidTr="00B71378">
        <w:tc>
          <w:tcPr>
            <w:tcW w:w="426" w:type="dxa"/>
            <w:shd w:val="clear" w:color="auto" w:fill="auto"/>
          </w:tcPr>
          <w:p w:rsidR="00FD00CF" w:rsidRPr="00FD00CF" w:rsidRDefault="00FD00CF" w:rsidP="00813F91">
            <w:r w:rsidRPr="00FD00CF">
              <w:t>1</w:t>
            </w:r>
          </w:p>
        </w:tc>
        <w:tc>
          <w:tcPr>
            <w:tcW w:w="2552" w:type="dxa"/>
            <w:shd w:val="clear" w:color="auto" w:fill="auto"/>
          </w:tcPr>
          <w:p w:rsidR="00FD00CF" w:rsidRPr="00FD00CF" w:rsidRDefault="00FD00CF" w:rsidP="00813F91">
            <w:r w:rsidRPr="00FD00CF">
              <w:t xml:space="preserve">Ленинградская область, </w:t>
            </w:r>
          </w:p>
          <w:p w:rsidR="00FD00CF" w:rsidRPr="00FD00CF" w:rsidRDefault="00FD00CF" w:rsidP="00813F91">
            <w:r w:rsidRPr="00FD00CF">
              <w:t>Всеволожский район, п.г.т. им. Морозова</w:t>
            </w:r>
          </w:p>
          <w:p w:rsidR="00FD00CF" w:rsidRPr="00FD00CF" w:rsidRDefault="00FD00CF" w:rsidP="00813F91">
            <w:r w:rsidRPr="00FD00CF">
              <w:t>ул. Рабочего Батальона, уч.24</w:t>
            </w:r>
          </w:p>
          <w:p w:rsidR="00FD00CF" w:rsidRPr="00FD00CF" w:rsidRDefault="00FD00CF" w:rsidP="00813F91"/>
        </w:tc>
        <w:tc>
          <w:tcPr>
            <w:tcW w:w="4252" w:type="dxa"/>
            <w:shd w:val="clear" w:color="auto" w:fill="auto"/>
          </w:tcPr>
          <w:p w:rsidR="00FD00CF" w:rsidRPr="00FD00CF" w:rsidRDefault="00FD00CF" w:rsidP="00813F91">
            <w:r w:rsidRPr="00FD00CF">
              <w:t xml:space="preserve">Земельный участок, категория земель: земли населенных пунктов, разрешенное использование: промышленные и коммунально-складские предприятия различного профиля, общая площадь 15800 кв.м., кадастровый номер: 47:07:1703019:13 </w:t>
            </w:r>
          </w:p>
          <w:p w:rsidR="00FD00CF" w:rsidRPr="00FD00CF" w:rsidRDefault="00FD00CF" w:rsidP="00813F91">
            <w:r w:rsidRPr="00FD00CF">
              <w:t>с расположенным на нем объектом недвижимости: оставшаяся часть 32%, площадью 764 кв.м., материал наружных стен – кирпичные, кадастровый номер: 47:07:1711010:520</w:t>
            </w:r>
          </w:p>
          <w:p w:rsidR="00FD00CF" w:rsidRPr="00FD00CF" w:rsidRDefault="00FD00CF" w:rsidP="00813F91"/>
        </w:tc>
        <w:tc>
          <w:tcPr>
            <w:tcW w:w="1985" w:type="dxa"/>
            <w:shd w:val="clear" w:color="auto" w:fill="auto"/>
          </w:tcPr>
          <w:p w:rsidR="00FD00CF" w:rsidRPr="00FD00CF" w:rsidRDefault="00FD00CF" w:rsidP="00813F91">
            <w:r w:rsidRPr="00FD00CF">
              <w:t>Участок не используется</w:t>
            </w:r>
          </w:p>
        </w:tc>
        <w:tc>
          <w:tcPr>
            <w:tcW w:w="1603" w:type="dxa"/>
            <w:shd w:val="clear" w:color="auto" w:fill="auto"/>
          </w:tcPr>
          <w:p w:rsidR="00FD00CF" w:rsidRPr="00FD00CF" w:rsidRDefault="00FD00CF" w:rsidP="00813F91">
            <w:pPr>
              <w:jc w:val="center"/>
            </w:pPr>
            <w:r w:rsidRPr="00FD00CF">
              <w:t>10 991 000</w:t>
            </w:r>
          </w:p>
          <w:p w:rsidR="00FD00CF" w:rsidRPr="00FD00CF" w:rsidRDefault="00FD00CF" w:rsidP="00813F91">
            <w:pPr>
              <w:jc w:val="center"/>
            </w:pPr>
            <w:r w:rsidRPr="00FD00CF">
              <w:t>рублей 00 копеек</w:t>
            </w:r>
          </w:p>
        </w:tc>
      </w:tr>
      <w:tr w:rsidR="00FD00CF" w:rsidRPr="00FD00CF" w:rsidTr="00B71378">
        <w:tc>
          <w:tcPr>
            <w:tcW w:w="426" w:type="dxa"/>
            <w:shd w:val="clear" w:color="auto" w:fill="auto"/>
          </w:tcPr>
          <w:p w:rsidR="00FD00CF" w:rsidRPr="00FD00CF" w:rsidRDefault="00FD00CF" w:rsidP="00813F91">
            <w:r w:rsidRPr="00FD00CF">
              <w:t>2</w:t>
            </w:r>
          </w:p>
        </w:tc>
        <w:tc>
          <w:tcPr>
            <w:tcW w:w="2552" w:type="dxa"/>
            <w:shd w:val="clear" w:color="auto" w:fill="auto"/>
          </w:tcPr>
          <w:p w:rsidR="00FD00CF" w:rsidRPr="00FD00CF" w:rsidRDefault="00FD00CF" w:rsidP="00813F91">
            <w:r w:rsidRPr="00FD00CF">
              <w:t xml:space="preserve">Ленинградская область, </w:t>
            </w:r>
          </w:p>
          <w:p w:rsidR="00FD00CF" w:rsidRPr="00FD00CF" w:rsidRDefault="00FD00CF" w:rsidP="00813F91">
            <w:r w:rsidRPr="00FD00CF">
              <w:t>Всеволожский район, п.г.т. им. Морозова</w:t>
            </w:r>
          </w:p>
          <w:p w:rsidR="00FD00CF" w:rsidRPr="00FD00CF" w:rsidRDefault="00FD00CF" w:rsidP="00813F91">
            <w:r w:rsidRPr="00FD00CF">
              <w:t>ул. Первомайская, д.18, пом.1</w:t>
            </w:r>
          </w:p>
        </w:tc>
        <w:tc>
          <w:tcPr>
            <w:tcW w:w="4252" w:type="dxa"/>
            <w:shd w:val="clear" w:color="auto" w:fill="auto"/>
          </w:tcPr>
          <w:p w:rsidR="00FD00CF" w:rsidRPr="00FD00CF" w:rsidRDefault="00FD00CF" w:rsidP="00813F91">
            <w:r w:rsidRPr="00FD00CF">
              <w:t xml:space="preserve">Нежилое помещение, </w:t>
            </w:r>
          </w:p>
          <w:p w:rsidR="00FD00CF" w:rsidRPr="00FD00CF" w:rsidRDefault="00FD00CF" w:rsidP="00813F91">
            <w:r w:rsidRPr="00FD00CF">
              <w:t xml:space="preserve">общая площадь 26,8 кв.м. </w:t>
            </w:r>
          </w:p>
          <w:p w:rsidR="00FD00CF" w:rsidRPr="00FD00CF" w:rsidRDefault="00FD00CF" w:rsidP="00813F91">
            <w:r w:rsidRPr="00FD00CF">
              <w:t>кадастровый номер: 47:07:1711010:1895</w:t>
            </w:r>
          </w:p>
          <w:p w:rsidR="00FD00CF" w:rsidRPr="00FD00CF" w:rsidRDefault="00FD00CF" w:rsidP="00813F91"/>
        </w:tc>
        <w:tc>
          <w:tcPr>
            <w:tcW w:w="1985" w:type="dxa"/>
            <w:shd w:val="clear" w:color="auto" w:fill="auto"/>
          </w:tcPr>
          <w:p w:rsidR="00FD00CF" w:rsidRPr="00FD00CF" w:rsidRDefault="00FD00CF" w:rsidP="00813F91">
            <w:r w:rsidRPr="00FD00CF">
              <w:t>Нежилое здание не используется</w:t>
            </w:r>
          </w:p>
        </w:tc>
        <w:tc>
          <w:tcPr>
            <w:tcW w:w="1603" w:type="dxa"/>
            <w:shd w:val="clear" w:color="auto" w:fill="auto"/>
          </w:tcPr>
          <w:p w:rsidR="00FD00CF" w:rsidRPr="00FD00CF" w:rsidRDefault="00FD00CF" w:rsidP="00813F91">
            <w:pPr>
              <w:jc w:val="center"/>
            </w:pPr>
            <w:r w:rsidRPr="00FD00CF">
              <w:t>1 145 000 рублей 00 копеек</w:t>
            </w:r>
          </w:p>
        </w:tc>
      </w:tr>
    </w:tbl>
    <w:p w:rsidR="00FD00CF" w:rsidRPr="00FD00CF" w:rsidRDefault="00FD00CF" w:rsidP="00FD00CF">
      <w:pPr>
        <w:pStyle w:val="ConsPlusNormal"/>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ind w:left="5040"/>
        <w:outlineLvl w:val="0"/>
        <w:rPr>
          <w:sz w:val="24"/>
          <w:szCs w:val="24"/>
        </w:rPr>
      </w:pPr>
    </w:p>
    <w:p w:rsidR="00FD00CF" w:rsidRPr="00FD00CF" w:rsidRDefault="00FD00CF" w:rsidP="00FD00CF">
      <w:pPr>
        <w:pStyle w:val="ConsPlusNormal"/>
        <w:ind w:left="5040"/>
        <w:outlineLvl w:val="0"/>
        <w:rPr>
          <w:sz w:val="24"/>
          <w:szCs w:val="24"/>
        </w:rPr>
      </w:pPr>
    </w:p>
    <w:p w:rsidR="00FD00CF" w:rsidRPr="00FD00CF" w:rsidRDefault="00FD00CF" w:rsidP="00FD00CF">
      <w:pPr>
        <w:pStyle w:val="ConsPlusNormal"/>
        <w:ind w:left="5040"/>
        <w:outlineLvl w:val="0"/>
        <w:rPr>
          <w:sz w:val="24"/>
          <w:szCs w:val="24"/>
        </w:rPr>
      </w:pPr>
    </w:p>
    <w:p w:rsidR="00FD00CF" w:rsidRPr="00FD00CF" w:rsidRDefault="00FD00CF" w:rsidP="00FD00CF">
      <w:pPr>
        <w:jc w:val="both"/>
      </w:pPr>
    </w:p>
    <w:p w:rsidR="00FD00CF" w:rsidRPr="00FD00CF" w:rsidRDefault="00FD00CF" w:rsidP="00FD00CF">
      <w:pPr>
        <w:jc w:val="both"/>
      </w:pPr>
    </w:p>
    <w:p w:rsidR="00FD00CF" w:rsidRPr="00FD00CF" w:rsidRDefault="00FD00CF" w:rsidP="00FD00CF">
      <w:pPr>
        <w:jc w:val="both"/>
      </w:pPr>
    </w:p>
    <w:p w:rsidR="00FD00CF" w:rsidRPr="00FD00CF" w:rsidRDefault="00FD00CF" w:rsidP="00FD00CF">
      <w:pPr>
        <w:jc w:val="both"/>
      </w:pPr>
    </w:p>
    <w:p w:rsidR="00FD00CF" w:rsidRPr="00FD00CF" w:rsidRDefault="00FD00CF" w:rsidP="00FD00CF"/>
    <w:p w:rsidR="00282A1B" w:rsidRPr="00FD00CF" w:rsidRDefault="00282A1B" w:rsidP="00FD00CF"/>
    <w:sectPr w:rsidR="00282A1B" w:rsidRPr="00FD00CF" w:rsidSect="00475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7D7B"/>
    <w:multiLevelType w:val="multilevel"/>
    <w:tmpl w:val="3998E75C"/>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529" w:hanging="720"/>
      </w:pPr>
      <w:rPr>
        <w:rFonts w:hint="default"/>
      </w:rPr>
    </w:lvl>
    <w:lvl w:ilvl="2">
      <w:start w:val="1"/>
      <w:numFmt w:val="decimal"/>
      <w:isLgl/>
      <w:lvlText w:val="%1.%2.%3."/>
      <w:lvlJc w:val="left"/>
      <w:pPr>
        <w:ind w:left="2054" w:hanging="720"/>
      </w:pPr>
      <w:rPr>
        <w:rFonts w:hint="default"/>
      </w:rPr>
    </w:lvl>
    <w:lvl w:ilvl="3">
      <w:start w:val="1"/>
      <w:numFmt w:val="decimal"/>
      <w:isLgl/>
      <w:lvlText w:val="%1.%2.%3.%4."/>
      <w:lvlJc w:val="left"/>
      <w:pPr>
        <w:ind w:left="2939" w:hanging="108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4349" w:hanging="1440"/>
      </w:pPr>
      <w:rPr>
        <w:rFonts w:hint="default"/>
      </w:rPr>
    </w:lvl>
    <w:lvl w:ilvl="6">
      <w:start w:val="1"/>
      <w:numFmt w:val="decimal"/>
      <w:isLgl/>
      <w:lvlText w:val="%1.%2.%3.%4.%5.%6.%7."/>
      <w:lvlJc w:val="left"/>
      <w:pPr>
        <w:ind w:left="5234" w:hanging="1800"/>
      </w:pPr>
      <w:rPr>
        <w:rFonts w:hint="default"/>
      </w:rPr>
    </w:lvl>
    <w:lvl w:ilvl="7">
      <w:start w:val="1"/>
      <w:numFmt w:val="decimal"/>
      <w:isLgl/>
      <w:lvlText w:val="%1.%2.%3.%4.%5.%6.%7.%8."/>
      <w:lvlJc w:val="left"/>
      <w:pPr>
        <w:ind w:left="5759" w:hanging="1800"/>
      </w:pPr>
      <w:rPr>
        <w:rFonts w:hint="default"/>
      </w:rPr>
    </w:lvl>
    <w:lvl w:ilvl="8">
      <w:start w:val="1"/>
      <w:numFmt w:val="decimal"/>
      <w:isLgl/>
      <w:lvlText w:val="%1.%2.%3.%4.%5.%6.%7.%8.%9."/>
      <w:lvlJc w:val="left"/>
      <w:pPr>
        <w:ind w:left="664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E61"/>
    <w:rsid w:val="00013C7A"/>
    <w:rsid w:val="000209E7"/>
    <w:rsid w:val="00064E98"/>
    <w:rsid w:val="00121123"/>
    <w:rsid w:val="001424C1"/>
    <w:rsid w:val="00156533"/>
    <w:rsid w:val="001D6B78"/>
    <w:rsid w:val="00223DC9"/>
    <w:rsid w:val="00282A1B"/>
    <w:rsid w:val="002C275D"/>
    <w:rsid w:val="002D1438"/>
    <w:rsid w:val="002E1310"/>
    <w:rsid w:val="00316BD3"/>
    <w:rsid w:val="00400F6F"/>
    <w:rsid w:val="0042171C"/>
    <w:rsid w:val="0044734D"/>
    <w:rsid w:val="00465DFC"/>
    <w:rsid w:val="004758DE"/>
    <w:rsid w:val="005208CB"/>
    <w:rsid w:val="005A47F0"/>
    <w:rsid w:val="005A78C5"/>
    <w:rsid w:val="00645C87"/>
    <w:rsid w:val="00674E91"/>
    <w:rsid w:val="006F1DEF"/>
    <w:rsid w:val="00741C42"/>
    <w:rsid w:val="00885E34"/>
    <w:rsid w:val="00986382"/>
    <w:rsid w:val="009A4FE5"/>
    <w:rsid w:val="00A8681C"/>
    <w:rsid w:val="00AD35ED"/>
    <w:rsid w:val="00AE3F5B"/>
    <w:rsid w:val="00AF1C9F"/>
    <w:rsid w:val="00B71378"/>
    <w:rsid w:val="00C21D18"/>
    <w:rsid w:val="00C53DAC"/>
    <w:rsid w:val="00C8111C"/>
    <w:rsid w:val="00CF242E"/>
    <w:rsid w:val="00D309FC"/>
    <w:rsid w:val="00D37B78"/>
    <w:rsid w:val="00D74BAA"/>
    <w:rsid w:val="00D75CFD"/>
    <w:rsid w:val="00D94DA8"/>
    <w:rsid w:val="00DA6771"/>
    <w:rsid w:val="00DC7EA1"/>
    <w:rsid w:val="00E96E61"/>
    <w:rsid w:val="00F17E25"/>
    <w:rsid w:val="00F23605"/>
    <w:rsid w:val="00FB4BE5"/>
    <w:rsid w:val="00FD0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209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09E7"/>
    <w:rPr>
      <w:rFonts w:ascii="Arial" w:eastAsia="Times New Roman" w:hAnsi="Arial" w:cs="Arial"/>
      <w:b/>
      <w:bCs/>
      <w:sz w:val="26"/>
      <w:szCs w:val="26"/>
      <w:lang w:eastAsia="ru-RU"/>
    </w:rPr>
  </w:style>
  <w:style w:type="paragraph" w:styleId="a3">
    <w:name w:val="Title"/>
    <w:basedOn w:val="a"/>
    <w:link w:val="a4"/>
    <w:qFormat/>
    <w:rsid w:val="000209E7"/>
    <w:pPr>
      <w:jc w:val="center"/>
    </w:pPr>
    <w:rPr>
      <w:szCs w:val="20"/>
      <w:lang w:val="en-US"/>
    </w:rPr>
  </w:style>
  <w:style w:type="character" w:customStyle="1" w:styleId="a4">
    <w:name w:val="Название Знак"/>
    <w:basedOn w:val="a0"/>
    <w:link w:val="a3"/>
    <w:rsid w:val="000209E7"/>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0209E7"/>
    <w:rPr>
      <w:rFonts w:ascii="Tahoma" w:hAnsi="Tahoma" w:cs="Tahoma"/>
      <w:sz w:val="16"/>
      <w:szCs w:val="16"/>
    </w:rPr>
  </w:style>
  <w:style w:type="character" w:customStyle="1" w:styleId="a6">
    <w:name w:val="Текст выноски Знак"/>
    <w:basedOn w:val="a0"/>
    <w:link w:val="a5"/>
    <w:uiPriority w:val="99"/>
    <w:semiHidden/>
    <w:rsid w:val="000209E7"/>
    <w:rPr>
      <w:rFonts w:ascii="Tahoma" w:eastAsia="Times New Roman" w:hAnsi="Tahoma" w:cs="Tahoma"/>
      <w:sz w:val="16"/>
      <w:szCs w:val="16"/>
      <w:lang w:eastAsia="ru-RU"/>
    </w:rPr>
  </w:style>
  <w:style w:type="character" w:styleId="a7">
    <w:name w:val="Hyperlink"/>
    <w:uiPriority w:val="99"/>
    <w:rsid w:val="001D6B78"/>
    <w:rPr>
      <w:rFonts w:cs="Times New Roman"/>
      <w:color w:val="000080"/>
      <w:u w:val="single"/>
    </w:rPr>
  </w:style>
  <w:style w:type="character" w:customStyle="1" w:styleId="1">
    <w:name w:val="Неразрешенное упоминание1"/>
    <w:basedOn w:val="a0"/>
    <w:uiPriority w:val="99"/>
    <w:semiHidden/>
    <w:unhideWhenUsed/>
    <w:rsid w:val="00F17E25"/>
    <w:rPr>
      <w:color w:val="605E5C"/>
      <w:shd w:val="clear" w:color="auto" w:fill="E1DFDD"/>
    </w:rPr>
  </w:style>
  <w:style w:type="paragraph" w:styleId="a8">
    <w:name w:val="List Paragraph"/>
    <w:basedOn w:val="a"/>
    <w:uiPriority w:val="34"/>
    <w:qFormat/>
    <w:rsid w:val="00F17E25"/>
    <w:pPr>
      <w:ind w:left="720"/>
      <w:contextualSpacing/>
    </w:pPr>
  </w:style>
  <w:style w:type="paragraph" w:customStyle="1" w:styleId="ConsPlusNormal">
    <w:name w:val="ConsPlusNormal"/>
    <w:rsid w:val="005A47F0"/>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9">
    <w:name w:val="Normal (Web)"/>
    <w:basedOn w:val="a"/>
    <w:unhideWhenUsed/>
    <w:rsid w:val="00282A1B"/>
    <w:pPr>
      <w:spacing w:before="100" w:beforeAutospacing="1" w:after="100" w:afterAutospacing="1"/>
    </w:pPr>
  </w:style>
  <w:style w:type="character" w:styleId="aa">
    <w:name w:val="Strong"/>
    <w:qFormat/>
    <w:rsid w:val="00282A1B"/>
    <w:rPr>
      <w:b/>
      <w:bCs/>
    </w:rPr>
  </w:style>
  <w:style w:type="paragraph" w:styleId="ab">
    <w:name w:val="No Spacing"/>
    <w:uiPriority w:val="1"/>
    <w:qFormat/>
    <w:rsid w:val="00064E98"/>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95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3</cp:revision>
  <cp:lastPrinted>2019-02-06T12:48:00Z</cp:lastPrinted>
  <dcterms:created xsi:type="dcterms:W3CDTF">2019-02-27T08:14:00Z</dcterms:created>
  <dcterms:modified xsi:type="dcterms:W3CDTF">2019-09-17T06:33:00Z</dcterms:modified>
</cp:coreProperties>
</file>