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9E7" w:rsidRDefault="000209E7" w:rsidP="000209E7">
      <w:pPr>
        <w:pStyle w:val="a3"/>
      </w:pPr>
      <w:r>
        <w:rPr>
          <w:noProof/>
          <w:color w:val="FFFFFF"/>
          <w:lang w:val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E7" w:rsidRDefault="000209E7" w:rsidP="000209E7">
      <w:pPr>
        <w:pStyle w:val="a3"/>
        <w:jc w:val="left"/>
        <w:rPr>
          <w:szCs w:val="24"/>
        </w:rPr>
      </w:pP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:rsidR="000209E7" w:rsidRDefault="000209E7" w:rsidP="000209E7">
      <w:pPr>
        <w:pStyle w:val="a3"/>
        <w:rPr>
          <w:sz w:val="28"/>
          <w:szCs w:val="28"/>
          <w:lang w:val="ru-RU"/>
        </w:rPr>
      </w:pPr>
    </w:p>
    <w:p w:rsidR="000209E7" w:rsidRDefault="000209E7" w:rsidP="000209E7">
      <w:pPr>
        <w:pStyle w:val="a3"/>
        <w:rPr>
          <w:b/>
          <w:sz w:val="28"/>
          <w:szCs w:val="28"/>
          <w:lang w:val="ru-RU"/>
        </w:rPr>
      </w:pPr>
    </w:p>
    <w:p w:rsidR="000209E7" w:rsidRDefault="000209E7" w:rsidP="00020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AE3F5B" w:rsidP="000209E7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:rsidR="000209E7" w:rsidRDefault="000209E7" w:rsidP="000209E7"/>
    <w:p w:rsidR="000209E7" w:rsidRDefault="000209E7" w:rsidP="0002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33C34">
        <w:rPr>
          <w:b/>
          <w:sz w:val="28"/>
          <w:szCs w:val="28"/>
        </w:rPr>
        <w:t>25</w:t>
      </w:r>
      <w:r w:rsidR="00316BD3">
        <w:rPr>
          <w:b/>
          <w:sz w:val="28"/>
          <w:szCs w:val="28"/>
        </w:rPr>
        <w:t xml:space="preserve"> </w:t>
      </w:r>
      <w:r w:rsidR="00933C34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</w:t>
      </w:r>
      <w:r w:rsidR="00316BD3">
        <w:rPr>
          <w:b/>
          <w:sz w:val="28"/>
          <w:szCs w:val="28"/>
        </w:rPr>
        <w:t>9</w:t>
      </w:r>
      <w:r w:rsidR="0042171C">
        <w:rPr>
          <w:b/>
          <w:sz w:val="28"/>
          <w:szCs w:val="28"/>
        </w:rPr>
        <w:t xml:space="preserve"> года №</w:t>
      </w:r>
      <w:r w:rsidR="00933C34">
        <w:rPr>
          <w:b/>
          <w:sz w:val="28"/>
          <w:szCs w:val="28"/>
        </w:rPr>
        <w:t>13</w:t>
      </w:r>
    </w:p>
    <w:p w:rsidR="000209E7" w:rsidRDefault="000209E7" w:rsidP="000209E7">
      <w:pPr>
        <w:rPr>
          <w:sz w:val="28"/>
          <w:szCs w:val="28"/>
        </w:rPr>
      </w:pPr>
    </w:p>
    <w:tbl>
      <w:tblPr>
        <w:tblW w:w="9742" w:type="dxa"/>
        <w:tblLook w:val="01E0" w:firstRow="1" w:lastRow="1" w:firstColumn="1" w:lastColumn="1" w:noHBand="0" w:noVBand="0"/>
      </w:tblPr>
      <w:tblGrid>
        <w:gridCol w:w="4928"/>
        <w:gridCol w:w="4814"/>
      </w:tblGrid>
      <w:tr w:rsidR="000209E7" w:rsidTr="00F54827">
        <w:tc>
          <w:tcPr>
            <w:tcW w:w="4928" w:type="dxa"/>
            <w:hideMark/>
          </w:tcPr>
          <w:p w:rsidR="00223DC9" w:rsidRPr="00223DC9" w:rsidRDefault="00223DC9" w:rsidP="00C21D18">
            <w:pPr>
              <w:jc w:val="both"/>
              <w:rPr>
                <w:b/>
              </w:rPr>
            </w:pPr>
            <w:r w:rsidRPr="00223DC9">
              <w:rPr>
                <w:b/>
              </w:rPr>
              <w:t xml:space="preserve">Об утверждении </w:t>
            </w:r>
            <w:bookmarkStart w:id="0" w:name="_Hlk533595320"/>
            <w:r w:rsidRPr="00223DC9">
              <w:rPr>
                <w:b/>
              </w:rPr>
              <w:t xml:space="preserve">Положения </w:t>
            </w:r>
            <w:r w:rsidR="00933C34">
              <w:rPr>
                <w:b/>
              </w:rPr>
              <w:t xml:space="preserve">об оплате труда муниципальных </w:t>
            </w:r>
            <w:r w:rsidR="00F54827">
              <w:rPr>
                <w:b/>
              </w:rPr>
              <w:t>служащих муниципального</w:t>
            </w:r>
            <w:r w:rsidRPr="00223DC9">
              <w:rPr>
                <w:b/>
              </w:rPr>
              <w:t xml:space="preserve"> </w:t>
            </w:r>
            <w:bookmarkEnd w:id="0"/>
            <w:r w:rsidR="00C21D18" w:rsidRPr="00223DC9">
              <w:rPr>
                <w:b/>
              </w:rPr>
              <w:t>образования</w:t>
            </w:r>
            <w:r w:rsidR="00933C34">
              <w:rPr>
                <w:b/>
              </w:rPr>
              <w:t xml:space="preserve"> </w:t>
            </w:r>
            <w:r w:rsidR="00C21D18" w:rsidRPr="00223DC9">
              <w:rPr>
                <w:b/>
              </w:rPr>
              <w:t>«</w:t>
            </w:r>
            <w:r w:rsidRPr="00223DC9">
              <w:rPr>
                <w:b/>
              </w:rPr>
              <w:t>Морозовское городское поселение</w:t>
            </w:r>
            <w:r w:rsidR="00933C34">
              <w:rPr>
                <w:b/>
              </w:rPr>
              <w:t xml:space="preserve"> </w:t>
            </w:r>
            <w:r w:rsidRPr="00223DC9">
              <w:rPr>
                <w:b/>
              </w:rPr>
              <w:t>Всеволожского муниципального района Ленинградской области»</w:t>
            </w:r>
          </w:p>
          <w:p w:rsidR="000209E7" w:rsidRPr="005A47F0" w:rsidRDefault="000209E7" w:rsidP="00C21D18">
            <w:pPr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0209E7" w:rsidRDefault="000209E7">
            <w:pPr>
              <w:rPr>
                <w:b/>
              </w:rPr>
            </w:pPr>
          </w:p>
        </w:tc>
      </w:tr>
    </w:tbl>
    <w:p w:rsidR="000209E7" w:rsidRDefault="000209E7" w:rsidP="000209E7">
      <w:pPr>
        <w:rPr>
          <w:sz w:val="28"/>
          <w:szCs w:val="28"/>
        </w:rPr>
      </w:pPr>
    </w:p>
    <w:p w:rsidR="00933C34" w:rsidRPr="00073785" w:rsidRDefault="00933C34" w:rsidP="00933C34">
      <w:pPr>
        <w:ind w:firstLine="708"/>
        <w:jc w:val="both"/>
      </w:pPr>
      <w:r w:rsidRPr="00073785">
        <w:t xml:space="preserve">На основании статьи 22 Федерального закона от 02.03.2007 года № 25-ФЗ «О муниципальной службе </w:t>
      </w:r>
      <w:r>
        <w:t>в Российской Федерации», статьи</w:t>
      </w:r>
      <w:r w:rsidRPr="00073785">
        <w:t xml:space="preserve"> 11 Областного закона Ленинградской области от 11.03.2008 года № 14-оз «О правовом регулировании муниципальной службы в Ленинградской области», совет депутатов муниципального образования принял</w:t>
      </w:r>
    </w:p>
    <w:p w:rsidR="001D6B78" w:rsidRDefault="001D6B78" w:rsidP="001D6B78">
      <w:pPr>
        <w:rPr>
          <w:b/>
        </w:rPr>
      </w:pPr>
      <w:r>
        <w:rPr>
          <w:b/>
        </w:rPr>
        <w:t>РЕШЕНИЕ</w:t>
      </w:r>
      <w:r w:rsidRPr="00607FE4">
        <w:rPr>
          <w:b/>
        </w:rPr>
        <w:t>:</w:t>
      </w:r>
    </w:p>
    <w:p w:rsidR="001D6B78" w:rsidRDefault="001D6B78" w:rsidP="001D6B78">
      <w:pPr>
        <w:rPr>
          <w:b/>
        </w:rPr>
      </w:pPr>
    </w:p>
    <w:p w:rsidR="00933C34" w:rsidRPr="00073785" w:rsidRDefault="00933C34" w:rsidP="00F54827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073785">
        <w:t xml:space="preserve">Утвердить Положение об оплате труда муниципальных служащих муниципального образования </w:t>
      </w:r>
      <w:bookmarkStart w:id="1" w:name="OLE_LINK189"/>
      <w:bookmarkStart w:id="2" w:name="OLE_LINK190"/>
      <w:r>
        <w:t>«Морозовское городское поселение</w:t>
      </w:r>
      <w:r w:rsidRPr="00073785">
        <w:t xml:space="preserve"> Всеволожского муниципального района Ленинградской области»</w:t>
      </w:r>
      <w:bookmarkEnd w:id="1"/>
      <w:bookmarkEnd w:id="2"/>
      <w:r w:rsidRPr="00073785">
        <w:t xml:space="preserve"> согласно приложению 1 к настоящему решению;</w:t>
      </w:r>
    </w:p>
    <w:p w:rsidR="00933C34" w:rsidRPr="00073785" w:rsidRDefault="00933C34" w:rsidP="00F54827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073785">
        <w:t xml:space="preserve">Утвердить размеры месячных должностных окладов муниципальных служащих муниципального образования </w:t>
      </w:r>
      <w:r>
        <w:t xml:space="preserve">«Морозовское </w:t>
      </w:r>
      <w:r w:rsidR="00F54827">
        <w:t>городское поселение</w:t>
      </w:r>
      <w:r w:rsidRPr="00073785">
        <w:t xml:space="preserve"> Всеволожского муниципального района Ленинградской области» согласно приложению 2 к настоящему решению;</w:t>
      </w:r>
    </w:p>
    <w:p w:rsidR="00933C34" w:rsidRPr="00073785" w:rsidRDefault="00933C34" w:rsidP="00F54827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Утвердить р</w:t>
      </w:r>
      <w:r w:rsidRPr="00073785">
        <w:t xml:space="preserve">азмеры ежемесячной надбавки к должностному окладу в соответствии с присвоенным муниципальному служащему муниципального образования </w:t>
      </w:r>
      <w:bookmarkStart w:id="3" w:name="OLE_LINK160"/>
      <w:bookmarkStart w:id="4" w:name="OLE_LINK161"/>
      <w:bookmarkStart w:id="5" w:name="OLE_LINK162"/>
      <w:r>
        <w:t xml:space="preserve">«Морозовское </w:t>
      </w:r>
      <w:r w:rsidR="00F54827">
        <w:t xml:space="preserve">городское поселение </w:t>
      </w:r>
      <w:r w:rsidR="00F54827" w:rsidRPr="00073785">
        <w:t>Всеволожского</w:t>
      </w:r>
      <w:r w:rsidRPr="00073785">
        <w:t xml:space="preserve"> муниципального района Ленинградской области»</w:t>
      </w:r>
      <w:bookmarkEnd w:id="3"/>
      <w:bookmarkEnd w:id="4"/>
      <w:bookmarkEnd w:id="5"/>
      <w:r w:rsidRPr="00073785">
        <w:t xml:space="preserve"> классным чином согласно приложению 3 к настоящему решению;</w:t>
      </w:r>
    </w:p>
    <w:p w:rsidR="00933C34" w:rsidRPr="00073785" w:rsidRDefault="00933C34" w:rsidP="00F5482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bookmarkStart w:id="6" w:name="OLE_LINK169"/>
      <w:bookmarkStart w:id="7" w:name="OLE_LINK170"/>
      <w:bookmarkStart w:id="8" w:name="OLE_LINK171"/>
      <w:r w:rsidRPr="00073785">
        <w:rPr>
          <w:bCs/>
        </w:rPr>
        <w:t xml:space="preserve">Признать утратившими силу постановления совета депутатов </w:t>
      </w:r>
      <w:r w:rsidRPr="00073785">
        <w:t xml:space="preserve">муниципального образования </w:t>
      </w:r>
      <w:r>
        <w:t>«</w:t>
      </w:r>
      <w:r w:rsidR="00F54827">
        <w:t>Морозовское городское</w:t>
      </w:r>
      <w:r>
        <w:t xml:space="preserve"> поселение</w:t>
      </w:r>
      <w:r w:rsidRPr="00073785">
        <w:t xml:space="preserve"> Всеволожского муниципального района Ленинградской области»</w:t>
      </w:r>
      <w:r w:rsidRPr="00073785">
        <w:rPr>
          <w:bCs/>
        </w:rPr>
        <w:t>:</w:t>
      </w:r>
    </w:p>
    <w:bookmarkEnd w:id="6"/>
    <w:bookmarkEnd w:id="7"/>
    <w:bookmarkEnd w:id="8"/>
    <w:p w:rsidR="00933C34" w:rsidRPr="00073785" w:rsidRDefault="00933C34" w:rsidP="00F54827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8"/>
        <w:jc w:val="both"/>
        <w:rPr>
          <w:bCs/>
        </w:rPr>
      </w:pPr>
      <w:r w:rsidRPr="00073785">
        <w:rPr>
          <w:bCs/>
        </w:rPr>
        <w:lastRenderedPageBreak/>
        <w:t>от 26.10.2009 года № 47 «Об утверждении Положения о материальном стимулировании муниципальных служащих муниципального образования «Морозовское городское поселение Всеволожского муниципального района Ленинградской области»;</w:t>
      </w:r>
    </w:p>
    <w:p w:rsidR="00933C34" w:rsidRPr="00073785" w:rsidRDefault="00933C34" w:rsidP="00F54827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8"/>
        <w:jc w:val="both"/>
        <w:rPr>
          <w:bCs/>
        </w:rPr>
      </w:pPr>
      <w:r w:rsidRPr="00073785">
        <w:rPr>
          <w:bCs/>
        </w:rPr>
        <w:t>от 13.07.2010 года № 22 «О внесении изменений в Постановление Совета депутатов муниципального образования «Морозовское городское поселение Всеволожского муниципального района Ленинградской области» от 26 октября 2009 года №</w:t>
      </w:r>
      <w:r>
        <w:rPr>
          <w:bCs/>
        </w:rPr>
        <w:t xml:space="preserve"> </w:t>
      </w:r>
      <w:r w:rsidRPr="00073785">
        <w:rPr>
          <w:bCs/>
        </w:rPr>
        <w:t>47 «Об утверждении Положения о материальном стимулировании муниципальных служащих муниципального образования «Морозовское городское поселение Всеволожского муниципального района Ленинградской области»;</w:t>
      </w:r>
    </w:p>
    <w:p w:rsidR="00933C34" w:rsidRPr="00073785" w:rsidRDefault="00933C34" w:rsidP="00F54827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73785">
        <w:t>4.3. от 29.01.2018 года № 3 «Об утверждении размеров должностных окладов муниципальных служащих и размеров месячных надбавок за классный чин муниципальным служащим администрации муниципального образования «Морозовское городское поселение Всеволожского муниципального района Ленинградской области»».</w:t>
      </w:r>
    </w:p>
    <w:p w:rsidR="00933C34" w:rsidRPr="00933C34" w:rsidRDefault="00933C34" w:rsidP="00933C34">
      <w:pPr>
        <w:pStyle w:val="a8"/>
        <w:ind w:left="0" w:firstLine="567"/>
        <w:jc w:val="both"/>
      </w:pPr>
      <w:r w:rsidRPr="00933C34">
        <w:t>5. Опубликовать настоящее Решение в газете «Ладожские новости»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www.adminmgp.ru.</w:t>
      </w:r>
    </w:p>
    <w:p w:rsidR="00933C34" w:rsidRPr="00073785" w:rsidRDefault="00933C34" w:rsidP="00F54827">
      <w:pPr>
        <w:pStyle w:val="a8"/>
        <w:tabs>
          <w:tab w:val="left" w:pos="851"/>
        </w:tabs>
        <w:ind w:left="0" w:firstLine="568"/>
        <w:jc w:val="both"/>
      </w:pPr>
      <w:r w:rsidRPr="00933C34">
        <w:t>6. Настоящее Решение вступает в силу с момента его официального опубликования и распространяется на правоотношения, возникающие с 01 февраля 2019 года.</w:t>
      </w:r>
      <w:r w:rsidRPr="00073785">
        <w:t xml:space="preserve"> </w:t>
      </w:r>
    </w:p>
    <w:p w:rsidR="00933C34" w:rsidRPr="00073785" w:rsidRDefault="00F54827" w:rsidP="00F54827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Контроль исполнения</w:t>
      </w:r>
      <w:r w:rsidR="00933C34">
        <w:t xml:space="preserve"> </w:t>
      </w:r>
      <w:r w:rsidR="00933C34" w:rsidRPr="00073785">
        <w:t xml:space="preserve"> решения возложить на комиссию по бюджету, налогам, инвестициям, экономическому развитию, торговле, бытовому обслуживанию, общественному питанию и предпринимательству.</w:t>
      </w:r>
    </w:p>
    <w:p w:rsidR="00C21D18" w:rsidRDefault="00C21D18" w:rsidP="00400F6F">
      <w:pPr>
        <w:jc w:val="both"/>
      </w:pPr>
    </w:p>
    <w:p w:rsidR="00C21D18" w:rsidRPr="00400F6F" w:rsidRDefault="00C21D18" w:rsidP="00400F6F">
      <w:pPr>
        <w:jc w:val="both"/>
      </w:pPr>
    </w:p>
    <w:p w:rsidR="000209E7" w:rsidRDefault="000209E7" w:rsidP="000209E7">
      <w:pPr>
        <w:jc w:val="both"/>
      </w:pPr>
    </w:p>
    <w:p w:rsidR="000209E7" w:rsidRDefault="000209E7" w:rsidP="000209E7">
      <w:pPr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 w:rsidR="00AE3F5B">
        <w:t>Е.Б. Ермакова</w:t>
      </w:r>
    </w:p>
    <w:p w:rsidR="001424C1" w:rsidRDefault="001424C1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1C7526" w:rsidRPr="00073785" w:rsidRDefault="001C7526" w:rsidP="001C7526">
      <w:pPr>
        <w:pageBreakBefore/>
        <w:jc w:val="right"/>
      </w:pPr>
      <w:r>
        <w:lastRenderedPageBreak/>
        <w:t xml:space="preserve">                                                                                                                                 </w:t>
      </w:r>
      <w:r w:rsidRPr="00073785">
        <w:t xml:space="preserve">Приложение 1 </w:t>
      </w:r>
    </w:p>
    <w:p w:rsidR="001C7526" w:rsidRPr="00073785" w:rsidRDefault="001C7526" w:rsidP="001C7526">
      <w:pPr>
        <w:jc w:val="right"/>
      </w:pPr>
      <w:r w:rsidRPr="00073785">
        <w:t>к решению Совета депутатов МО</w:t>
      </w:r>
    </w:p>
    <w:p w:rsidR="001C7526" w:rsidRPr="00073785" w:rsidRDefault="001C7526" w:rsidP="001C7526">
      <w:pPr>
        <w:jc w:val="right"/>
      </w:pPr>
      <w:r w:rsidRPr="00073785">
        <w:t xml:space="preserve"> «Морозовское городское поселение»</w:t>
      </w:r>
    </w:p>
    <w:p w:rsidR="001C7526" w:rsidRDefault="001C7526" w:rsidP="001C7526">
      <w:pPr>
        <w:tabs>
          <w:tab w:val="left" w:pos="851"/>
        </w:tabs>
        <w:jc w:val="right"/>
      </w:pPr>
      <w:r>
        <w:t>от 25 февраля 2019 года №13</w:t>
      </w:r>
    </w:p>
    <w:p w:rsidR="001C7526" w:rsidRPr="00073785" w:rsidRDefault="001C7526" w:rsidP="001C7526">
      <w:pPr>
        <w:jc w:val="right"/>
      </w:pPr>
    </w:p>
    <w:p w:rsidR="00F54827" w:rsidRDefault="00F54827" w:rsidP="001C7526">
      <w:pPr>
        <w:jc w:val="center"/>
        <w:rPr>
          <w:b/>
        </w:rPr>
      </w:pPr>
    </w:p>
    <w:p w:rsidR="00F54827" w:rsidRDefault="00F54827" w:rsidP="001C7526">
      <w:pPr>
        <w:jc w:val="center"/>
        <w:rPr>
          <w:b/>
        </w:rPr>
      </w:pPr>
    </w:p>
    <w:p w:rsidR="001C7526" w:rsidRPr="00073785" w:rsidRDefault="001C7526" w:rsidP="001C7526">
      <w:pPr>
        <w:jc w:val="center"/>
        <w:rPr>
          <w:b/>
        </w:rPr>
      </w:pPr>
      <w:r w:rsidRPr="00073785">
        <w:rPr>
          <w:b/>
        </w:rPr>
        <w:t>Положение</w:t>
      </w:r>
    </w:p>
    <w:p w:rsidR="00F54827" w:rsidRDefault="001C7526" w:rsidP="001C7526">
      <w:pPr>
        <w:jc w:val="center"/>
        <w:rPr>
          <w:b/>
        </w:rPr>
      </w:pPr>
      <w:r w:rsidRPr="00073785">
        <w:rPr>
          <w:b/>
        </w:rPr>
        <w:t xml:space="preserve">об оплате труда муниципальных служащих </w:t>
      </w:r>
    </w:p>
    <w:p w:rsidR="00F54827" w:rsidRDefault="001C7526" w:rsidP="001C7526">
      <w:pPr>
        <w:jc w:val="center"/>
        <w:rPr>
          <w:b/>
        </w:rPr>
      </w:pPr>
      <w:r w:rsidRPr="00073785">
        <w:rPr>
          <w:b/>
        </w:rPr>
        <w:t>муниципального образования «</w:t>
      </w:r>
      <w:bookmarkStart w:id="9" w:name="OLE_LINK57"/>
      <w:bookmarkStart w:id="10" w:name="OLE_LINK58"/>
      <w:r w:rsidRPr="00073785">
        <w:rPr>
          <w:b/>
        </w:rPr>
        <w:t>Морозовско</w:t>
      </w:r>
      <w:r>
        <w:rPr>
          <w:b/>
        </w:rPr>
        <w:t>е</w:t>
      </w:r>
      <w:r w:rsidRPr="00073785">
        <w:rPr>
          <w:b/>
        </w:rPr>
        <w:t xml:space="preserve"> городско</w:t>
      </w:r>
      <w:r>
        <w:rPr>
          <w:b/>
        </w:rPr>
        <w:t>е поселение</w:t>
      </w:r>
      <w:r w:rsidRPr="00073785">
        <w:rPr>
          <w:b/>
        </w:rPr>
        <w:t xml:space="preserve"> </w:t>
      </w:r>
      <w:bookmarkEnd w:id="9"/>
      <w:bookmarkEnd w:id="10"/>
    </w:p>
    <w:p w:rsidR="001C7526" w:rsidRPr="00073785" w:rsidRDefault="001C7526" w:rsidP="001C7526">
      <w:pPr>
        <w:jc w:val="center"/>
        <w:rPr>
          <w:b/>
        </w:rPr>
      </w:pPr>
      <w:r w:rsidRPr="00073785">
        <w:rPr>
          <w:b/>
        </w:rPr>
        <w:t>Всеволожского муниципального района Ленинградской области»</w:t>
      </w:r>
    </w:p>
    <w:p w:rsidR="001C7526" w:rsidRPr="00073785" w:rsidRDefault="001C7526" w:rsidP="001C7526">
      <w:pPr>
        <w:jc w:val="center"/>
        <w:rPr>
          <w:b/>
        </w:rPr>
      </w:pPr>
    </w:p>
    <w:p w:rsidR="001C7526" w:rsidRPr="00073785" w:rsidRDefault="001C7526" w:rsidP="001C7526">
      <w:pPr>
        <w:numPr>
          <w:ilvl w:val="0"/>
          <w:numId w:val="4"/>
        </w:numPr>
        <w:jc w:val="center"/>
        <w:rPr>
          <w:b/>
        </w:rPr>
      </w:pPr>
      <w:r w:rsidRPr="00073785">
        <w:rPr>
          <w:b/>
        </w:rPr>
        <w:t>Общие положение</w:t>
      </w:r>
    </w:p>
    <w:p w:rsidR="001C7526" w:rsidRPr="00073785" w:rsidRDefault="001C7526" w:rsidP="001C7526">
      <w:pPr>
        <w:jc w:val="center"/>
        <w:rPr>
          <w:b/>
        </w:rPr>
      </w:pPr>
    </w:p>
    <w:p w:rsidR="001C7526" w:rsidRPr="00073785" w:rsidRDefault="001C7526" w:rsidP="001C7526">
      <w:pPr>
        <w:autoSpaceDE w:val="0"/>
        <w:autoSpaceDN w:val="0"/>
        <w:adjustRightInd w:val="0"/>
        <w:ind w:firstLine="540"/>
        <w:jc w:val="both"/>
      </w:pPr>
      <w:r w:rsidRPr="00073785">
        <w:t xml:space="preserve">Настоящее Положение разработано в соответствии с Федеральным </w:t>
      </w:r>
      <w:hyperlink r:id="rId8" w:history="1">
        <w:r w:rsidRPr="00073785">
          <w:t>законом</w:t>
        </w:r>
      </w:hyperlink>
      <w:r w:rsidRPr="00073785">
        <w:t xml:space="preserve"> от 2 марта 2007 года № 25-ФЗ "О муниципальной службе в Российской Федерации", областным законом от 11 марта 2008 года № 14-оз «О правовом регулировании муниципальной службы в Ленинградской области»</w:t>
      </w:r>
      <w:r>
        <w:t>.</w:t>
      </w:r>
    </w:p>
    <w:p w:rsidR="001C7526" w:rsidRPr="00073785" w:rsidRDefault="001C7526" w:rsidP="001C7526">
      <w:pPr>
        <w:jc w:val="center"/>
        <w:rPr>
          <w:b/>
        </w:rPr>
      </w:pPr>
    </w:p>
    <w:p w:rsidR="001C7526" w:rsidRPr="00073785" w:rsidRDefault="001C7526" w:rsidP="001C7526">
      <w:pPr>
        <w:numPr>
          <w:ilvl w:val="0"/>
          <w:numId w:val="4"/>
        </w:numPr>
        <w:jc w:val="center"/>
        <w:rPr>
          <w:b/>
        </w:rPr>
      </w:pPr>
      <w:bookmarkStart w:id="11" w:name="OLE_LINK97"/>
      <w:r w:rsidRPr="00073785">
        <w:rPr>
          <w:b/>
        </w:rPr>
        <w:t xml:space="preserve">Оплата труда </w:t>
      </w:r>
      <w:bookmarkStart w:id="12" w:name="OLE_LINK103"/>
      <w:bookmarkStart w:id="13" w:name="OLE_LINK104"/>
      <w:bookmarkStart w:id="14" w:name="OLE_LINK105"/>
      <w:r w:rsidRPr="00073785">
        <w:rPr>
          <w:b/>
        </w:rPr>
        <w:t>главы администрации</w:t>
      </w:r>
      <w:bookmarkEnd w:id="12"/>
      <w:bookmarkEnd w:id="13"/>
      <w:bookmarkEnd w:id="14"/>
      <w:r w:rsidRPr="00073785">
        <w:t xml:space="preserve"> </w:t>
      </w:r>
      <w:r w:rsidRPr="00073785">
        <w:rPr>
          <w:b/>
        </w:rPr>
        <w:t>муниципального образования</w:t>
      </w:r>
    </w:p>
    <w:p w:rsidR="001C7526" w:rsidRPr="00073785" w:rsidRDefault="001C7526" w:rsidP="001C7526">
      <w:pPr>
        <w:jc w:val="center"/>
        <w:rPr>
          <w:b/>
        </w:rPr>
      </w:pPr>
    </w:p>
    <w:p w:rsidR="001C7526" w:rsidRDefault="001C7526" w:rsidP="001C7526">
      <w:pPr>
        <w:autoSpaceDE w:val="0"/>
        <w:autoSpaceDN w:val="0"/>
        <w:adjustRightInd w:val="0"/>
        <w:ind w:firstLine="540"/>
        <w:jc w:val="both"/>
      </w:pPr>
      <w:r w:rsidRPr="00073785">
        <w:t xml:space="preserve">Оплата труда </w:t>
      </w:r>
      <w:bookmarkStart w:id="15" w:name="OLE_LINK111"/>
      <w:bookmarkStart w:id="16" w:name="OLE_LINK112"/>
      <w:bookmarkStart w:id="17" w:name="OLE_LINK113"/>
      <w:r w:rsidRPr="00073785">
        <w:t xml:space="preserve">главы администрации муниципального образования </w:t>
      </w:r>
      <w:bookmarkEnd w:id="15"/>
      <w:bookmarkEnd w:id="16"/>
      <w:bookmarkEnd w:id="17"/>
      <w:r w:rsidRPr="00073785">
        <w:t xml:space="preserve">производится в виде денежного содержания, состоящего из должностного оклада муниципального служащего в соответствии с замещаемой им </w:t>
      </w:r>
      <w:r>
        <w:t xml:space="preserve">высшей </w:t>
      </w:r>
      <w:r w:rsidRPr="00073785">
        <w:t>должностью муниципальной службы (далее - должностной оклад), а также из ежемесячных и иных дополнительных выплат (далее - дополнительные выплаты).</w:t>
      </w:r>
    </w:p>
    <w:p w:rsidR="001C7526" w:rsidRDefault="001C7526" w:rsidP="001C7526">
      <w:pPr>
        <w:autoSpaceDE w:val="0"/>
        <w:autoSpaceDN w:val="0"/>
        <w:adjustRightInd w:val="0"/>
        <w:ind w:firstLine="540"/>
        <w:jc w:val="both"/>
      </w:pPr>
    </w:p>
    <w:p w:rsidR="001C7526" w:rsidRPr="00073785" w:rsidRDefault="001C7526" w:rsidP="001C7526">
      <w:pPr>
        <w:autoSpaceDE w:val="0"/>
        <w:autoSpaceDN w:val="0"/>
        <w:adjustRightInd w:val="0"/>
        <w:ind w:firstLine="540"/>
        <w:jc w:val="both"/>
      </w:pPr>
      <w:r w:rsidRPr="00F54827">
        <w:t>Размер должностного оклада муниципального служащего устанавливается решением совета депутатов.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К дополнительным выплатам относятся: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1) ежемесячная надбавка к должностному окладу за выслугу лет на муниципальной службе в размере (не более):</w:t>
      </w:r>
    </w:p>
    <w:p w:rsidR="001C7526" w:rsidRPr="00073785" w:rsidRDefault="001C7526" w:rsidP="001C7526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1C7526" w:rsidRPr="00073785" w:rsidTr="00A70BF4">
        <w:tc>
          <w:tcPr>
            <w:tcW w:w="4649" w:type="dxa"/>
          </w:tcPr>
          <w:p w:rsidR="001C7526" w:rsidRPr="00073785" w:rsidRDefault="001C7526" w:rsidP="00A70BF4">
            <w:pPr>
              <w:autoSpaceDE w:val="0"/>
              <w:autoSpaceDN w:val="0"/>
              <w:adjustRightInd w:val="0"/>
              <w:jc w:val="center"/>
            </w:pPr>
            <w:r w:rsidRPr="00073785">
              <w:t>при стаже муниципальной службы</w:t>
            </w:r>
          </w:p>
        </w:tc>
        <w:tc>
          <w:tcPr>
            <w:tcW w:w="4422" w:type="dxa"/>
          </w:tcPr>
          <w:p w:rsidR="001C7526" w:rsidRPr="00073785" w:rsidRDefault="001C7526" w:rsidP="00A70BF4">
            <w:pPr>
              <w:autoSpaceDE w:val="0"/>
              <w:autoSpaceDN w:val="0"/>
              <w:adjustRightInd w:val="0"/>
              <w:jc w:val="center"/>
            </w:pPr>
            <w:r w:rsidRPr="00073785">
              <w:t>в процентах от должностного оклада</w:t>
            </w:r>
          </w:p>
        </w:tc>
      </w:tr>
      <w:tr w:rsidR="001C7526" w:rsidRPr="00073785" w:rsidTr="00A70BF4">
        <w:tc>
          <w:tcPr>
            <w:tcW w:w="4649" w:type="dxa"/>
          </w:tcPr>
          <w:p w:rsidR="001C7526" w:rsidRPr="00073785" w:rsidRDefault="001C7526" w:rsidP="00A70BF4">
            <w:pPr>
              <w:autoSpaceDE w:val="0"/>
              <w:autoSpaceDN w:val="0"/>
              <w:adjustRightInd w:val="0"/>
              <w:jc w:val="center"/>
            </w:pPr>
            <w:r w:rsidRPr="00073785">
              <w:t>от 1 года до 5 лет</w:t>
            </w:r>
          </w:p>
        </w:tc>
        <w:tc>
          <w:tcPr>
            <w:tcW w:w="4422" w:type="dxa"/>
          </w:tcPr>
          <w:p w:rsidR="001C7526" w:rsidRPr="00073785" w:rsidRDefault="001C7526" w:rsidP="00A70BF4">
            <w:pPr>
              <w:autoSpaceDE w:val="0"/>
              <w:autoSpaceDN w:val="0"/>
              <w:adjustRightInd w:val="0"/>
              <w:jc w:val="center"/>
            </w:pPr>
            <w:r w:rsidRPr="00073785">
              <w:t>10</w:t>
            </w:r>
          </w:p>
        </w:tc>
      </w:tr>
      <w:tr w:rsidR="001C7526" w:rsidRPr="00073785" w:rsidTr="00A70BF4">
        <w:tc>
          <w:tcPr>
            <w:tcW w:w="4649" w:type="dxa"/>
          </w:tcPr>
          <w:p w:rsidR="001C7526" w:rsidRPr="00073785" w:rsidRDefault="001C7526" w:rsidP="00A70BF4">
            <w:pPr>
              <w:autoSpaceDE w:val="0"/>
              <w:autoSpaceDN w:val="0"/>
              <w:adjustRightInd w:val="0"/>
              <w:jc w:val="center"/>
            </w:pPr>
            <w:r w:rsidRPr="00073785">
              <w:t>от 5 до 10 лет</w:t>
            </w:r>
          </w:p>
        </w:tc>
        <w:tc>
          <w:tcPr>
            <w:tcW w:w="4422" w:type="dxa"/>
          </w:tcPr>
          <w:p w:rsidR="001C7526" w:rsidRPr="00073785" w:rsidRDefault="001C7526" w:rsidP="00A70BF4">
            <w:pPr>
              <w:autoSpaceDE w:val="0"/>
              <w:autoSpaceDN w:val="0"/>
              <w:adjustRightInd w:val="0"/>
              <w:jc w:val="center"/>
            </w:pPr>
            <w:r w:rsidRPr="00073785">
              <w:t>15</w:t>
            </w:r>
          </w:p>
        </w:tc>
      </w:tr>
      <w:tr w:rsidR="001C7526" w:rsidRPr="00073785" w:rsidTr="00A70BF4">
        <w:tc>
          <w:tcPr>
            <w:tcW w:w="4649" w:type="dxa"/>
          </w:tcPr>
          <w:p w:rsidR="001C7526" w:rsidRPr="00073785" w:rsidRDefault="001C7526" w:rsidP="00A70BF4">
            <w:pPr>
              <w:autoSpaceDE w:val="0"/>
              <w:autoSpaceDN w:val="0"/>
              <w:adjustRightInd w:val="0"/>
              <w:jc w:val="center"/>
            </w:pPr>
            <w:r w:rsidRPr="00073785">
              <w:t>от 10 до 15 лет</w:t>
            </w:r>
          </w:p>
        </w:tc>
        <w:tc>
          <w:tcPr>
            <w:tcW w:w="4422" w:type="dxa"/>
          </w:tcPr>
          <w:p w:rsidR="001C7526" w:rsidRPr="00073785" w:rsidRDefault="001C7526" w:rsidP="00A70BF4">
            <w:pPr>
              <w:autoSpaceDE w:val="0"/>
              <w:autoSpaceDN w:val="0"/>
              <w:adjustRightInd w:val="0"/>
              <w:jc w:val="center"/>
            </w:pPr>
            <w:r w:rsidRPr="00073785">
              <w:t>20</w:t>
            </w:r>
          </w:p>
        </w:tc>
      </w:tr>
      <w:tr w:rsidR="001C7526" w:rsidRPr="00073785" w:rsidTr="00A70BF4">
        <w:tc>
          <w:tcPr>
            <w:tcW w:w="4649" w:type="dxa"/>
          </w:tcPr>
          <w:p w:rsidR="001C7526" w:rsidRPr="00073785" w:rsidRDefault="001C7526" w:rsidP="00A70BF4">
            <w:pPr>
              <w:autoSpaceDE w:val="0"/>
              <w:autoSpaceDN w:val="0"/>
              <w:adjustRightInd w:val="0"/>
              <w:jc w:val="center"/>
            </w:pPr>
            <w:r w:rsidRPr="00073785">
              <w:t>свыше 15 лет</w:t>
            </w:r>
          </w:p>
        </w:tc>
        <w:tc>
          <w:tcPr>
            <w:tcW w:w="4422" w:type="dxa"/>
          </w:tcPr>
          <w:p w:rsidR="001C7526" w:rsidRPr="00073785" w:rsidRDefault="001C7526" w:rsidP="00A70BF4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</w:tbl>
    <w:p w:rsidR="001C7526" w:rsidRPr="00073785" w:rsidRDefault="001C7526" w:rsidP="001C7526">
      <w:pPr>
        <w:autoSpaceDE w:val="0"/>
        <w:autoSpaceDN w:val="0"/>
        <w:adjustRightInd w:val="0"/>
        <w:ind w:firstLine="540"/>
        <w:jc w:val="both"/>
      </w:pPr>
    </w:p>
    <w:p w:rsidR="001C7526" w:rsidRDefault="001C7526" w:rsidP="001C7526">
      <w:pPr>
        <w:autoSpaceDE w:val="0"/>
        <w:autoSpaceDN w:val="0"/>
        <w:adjustRightInd w:val="0"/>
        <w:ind w:firstLine="540"/>
        <w:jc w:val="both"/>
      </w:pPr>
      <w:r w:rsidRPr="00401991">
        <w:t xml:space="preserve">Размер надбавки к должностному окладу за выслугу лет </w:t>
      </w:r>
      <w:r>
        <w:t xml:space="preserve">главе </w:t>
      </w:r>
      <w:r w:rsidRPr="00401991">
        <w:t xml:space="preserve">администрации утверждается </w:t>
      </w:r>
      <w:r>
        <w:t xml:space="preserve">распоряжением </w:t>
      </w:r>
      <w:r w:rsidRPr="00401991">
        <w:t>глав</w:t>
      </w:r>
      <w:r>
        <w:t>ы</w:t>
      </w:r>
      <w:r w:rsidRPr="00401991">
        <w:t xml:space="preserve"> </w:t>
      </w:r>
      <w:r>
        <w:t>муниципального образования</w:t>
      </w:r>
      <w:r w:rsidRPr="00401991">
        <w:t xml:space="preserve">  на   основании   решения  Комиссии   по  установлению   стажа муниципальной службы</w:t>
      </w:r>
      <w:r>
        <w:t>.</w:t>
      </w:r>
    </w:p>
    <w:p w:rsidR="001C7526" w:rsidRDefault="001C7526" w:rsidP="001C7526">
      <w:pPr>
        <w:autoSpaceDE w:val="0"/>
        <w:autoSpaceDN w:val="0"/>
        <w:adjustRightInd w:val="0"/>
        <w:ind w:firstLine="540"/>
        <w:jc w:val="both"/>
      </w:pPr>
      <w:r w:rsidRPr="00401991">
        <w:t xml:space="preserve"> Надбавка за выслугу лет выплачивается с момента возникновения права на эту надбавку.</w:t>
      </w:r>
    </w:p>
    <w:p w:rsidR="001C7526" w:rsidRDefault="001C7526" w:rsidP="001C7526">
      <w:pPr>
        <w:autoSpaceDE w:val="0"/>
        <w:autoSpaceDN w:val="0"/>
        <w:adjustRightInd w:val="0"/>
        <w:ind w:firstLine="540"/>
        <w:jc w:val="both"/>
      </w:pPr>
    </w:p>
    <w:p w:rsidR="001C7526" w:rsidRDefault="001C7526" w:rsidP="001C7526">
      <w:pPr>
        <w:autoSpaceDE w:val="0"/>
        <w:autoSpaceDN w:val="0"/>
        <w:adjustRightInd w:val="0"/>
        <w:ind w:firstLine="540"/>
        <w:jc w:val="both"/>
      </w:pPr>
      <w:r w:rsidRPr="00073785">
        <w:lastRenderedPageBreak/>
        <w:t xml:space="preserve">2) ежемесячная надбавка к должностному окладу за особые условия муниципальной службы </w:t>
      </w:r>
      <w:r>
        <w:t xml:space="preserve">утверждается решением совета депутатов и не может превышать </w:t>
      </w:r>
      <w:r w:rsidRPr="00073785">
        <w:t xml:space="preserve"> 200 процентов должностного оклада;</w:t>
      </w:r>
    </w:p>
    <w:p w:rsidR="001C7526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 xml:space="preserve">4) премии за выполнение особо важных и сложных заданий </w:t>
      </w:r>
      <w:r w:rsidRPr="00016A64">
        <w:t xml:space="preserve">утверждается решением совета депутатов и не может превышать  </w:t>
      </w:r>
      <w:r w:rsidRPr="00073785">
        <w:t>10</w:t>
      </w:r>
      <w:r>
        <w:t>0 процентов должностного оклада;</w:t>
      </w:r>
    </w:p>
    <w:p w:rsidR="001C7526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5) е</w:t>
      </w:r>
      <w:r>
        <w:t xml:space="preserve">жемесячное денежное поощрение  </w:t>
      </w:r>
      <w:r w:rsidRPr="00016A64">
        <w:t xml:space="preserve">утверждается решением совета депутатов и не может превышать </w:t>
      </w:r>
      <w:r w:rsidRPr="00073785">
        <w:t>150 процентов должностного оклада;</w:t>
      </w:r>
    </w:p>
    <w:p w:rsidR="001C7526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6) единовременная выплата при предоставлении ежегодного оплачиваемого отпуска</w:t>
      </w:r>
      <w:r>
        <w:t xml:space="preserve"> устанавливается распоряжением Главы муниципального образования в размере </w:t>
      </w:r>
      <w:r w:rsidRPr="00073785">
        <w:t xml:space="preserve"> не б</w:t>
      </w:r>
      <w:r>
        <w:t xml:space="preserve">олее одного должностного оклада на основании </w:t>
      </w:r>
      <w:r w:rsidRPr="00016A64">
        <w:t>заявления главы администрации.</w:t>
      </w:r>
    </w:p>
    <w:p w:rsidR="001C7526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7) единовременная выплата (материальная помощь, дополнительное премирование), выплачиваемая за счет экономии фонда оплаты труда</w:t>
      </w:r>
      <w:r w:rsidRPr="00073785">
        <w:rPr>
          <w:color w:val="FF0000"/>
        </w:rPr>
        <w:t xml:space="preserve"> </w:t>
      </w:r>
      <w:r w:rsidRPr="00F54827">
        <w:t>муниципальных служащих</w:t>
      </w:r>
      <w:r w:rsidRPr="00073785">
        <w:t xml:space="preserve"> </w:t>
      </w:r>
      <w:r w:rsidRPr="00016A64">
        <w:t xml:space="preserve">устанавливается распоряжением Главы муниципального образования </w:t>
      </w:r>
      <w:r>
        <w:t xml:space="preserve">в размере </w:t>
      </w:r>
      <w:r w:rsidRPr="00073785">
        <w:t xml:space="preserve"> </w:t>
      </w:r>
      <w:r w:rsidRPr="006E496F">
        <w:t>не более  одного должностного оклада</w:t>
      </w:r>
      <w:r>
        <w:t>.</w:t>
      </w:r>
    </w:p>
    <w:p w:rsidR="001C7526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7.1. единовременная выплата (дополнительное пре</w:t>
      </w:r>
      <w:r>
        <w:t xml:space="preserve">мирование) может быть выплачена </w:t>
      </w:r>
      <w:r w:rsidRPr="00304FF6">
        <w:t xml:space="preserve">на основании служебной записки начальника финансово-экономического сектора администрации 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- по итогам работы за месяц, квартал, календарный год;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 xml:space="preserve">-  к юбилейным датам или праздничным дням;   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Юбилейной датой считаются: 50-летие и последующие пятилетия со дня рождения. Премия к юбилейным датам может быть выплачена при наличии экономии фонда оплаты труда. Размер премии сотруднику к юбилейным датам не может превышать одного оклада денежного содержания.</w:t>
      </w:r>
    </w:p>
    <w:p w:rsidR="001C7526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Под праздничными днями в настоящем Положении понимаются: праздничные нерабочие дни, перечисленные в ст. 112 ТК РФ. Премия к праздничным дням может быть выплачена при наличии экономии фонда оплаты труда и не может превышать одного должностного оклада.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7.2.</w:t>
      </w:r>
      <w:r w:rsidRPr="00073785">
        <w:tab/>
        <w:t>единовременная выплата (материальн</w:t>
      </w:r>
      <w:r>
        <w:t xml:space="preserve">ая помощь) может быть выплачена </w:t>
      </w:r>
      <w:r w:rsidRPr="00304FF6">
        <w:t>на основании служебной записки начальника финансово-экономического сектора администрации и заявления главы администрации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- в связи со смертью близкого родственника, рождением ребенка, вступлением в брак, продолжительной болезнью, переездом на новое место жительства и иными уважительными причинами, требующих значительных затрат.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- в связи с ущербом, причиненным имуществу работника стихийным бедствием, преступлением и иными обстоятельствами, возникшими не по вине сотрудника.</w:t>
      </w:r>
    </w:p>
    <w:p w:rsidR="001C7526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 xml:space="preserve">8) иные выплаты, предусмотренные федеральными, областными законами, 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9) ежемесячная надбавка к должностному окладу в соответствии с присвоенным муниципа</w:t>
      </w:r>
      <w:r>
        <w:t xml:space="preserve">льному служащему классным чином, в размере, установленном решением </w:t>
      </w:r>
      <w:r>
        <w:lastRenderedPageBreak/>
        <w:t xml:space="preserve">совета депутатов </w:t>
      </w:r>
      <w:r w:rsidRPr="00442634">
        <w:t>«Морозовского городского поселения Всеволожского муниципального района Ленинградской области»</w:t>
      </w:r>
      <w:r>
        <w:t xml:space="preserve"> на текущий год.</w:t>
      </w:r>
    </w:p>
    <w:p w:rsidR="001C7526" w:rsidRPr="00073785" w:rsidRDefault="001C7526" w:rsidP="001C7526"/>
    <w:p w:rsidR="001C7526" w:rsidRPr="00073785" w:rsidRDefault="001C7526" w:rsidP="001C7526">
      <w:pPr>
        <w:numPr>
          <w:ilvl w:val="0"/>
          <w:numId w:val="4"/>
        </w:numPr>
        <w:jc w:val="center"/>
        <w:rPr>
          <w:b/>
        </w:rPr>
      </w:pPr>
      <w:bookmarkStart w:id="18" w:name="OLE_LINK98"/>
      <w:bookmarkStart w:id="19" w:name="OLE_LINK99"/>
      <w:bookmarkStart w:id="20" w:name="OLE_LINK100"/>
      <w:r w:rsidRPr="00073785">
        <w:rPr>
          <w:b/>
        </w:rPr>
        <w:t xml:space="preserve">Оплата труда </w:t>
      </w:r>
      <w:bookmarkEnd w:id="18"/>
      <w:bookmarkEnd w:id="19"/>
      <w:bookmarkEnd w:id="20"/>
      <w:r w:rsidRPr="00073785">
        <w:rPr>
          <w:b/>
        </w:rPr>
        <w:t>муниципального служащего</w:t>
      </w:r>
    </w:p>
    <w:p w:rsidR="001C7526" w:rsidRPr="00073785" w:rsidRDefault="001C7526" w:rsidP="001C7526">
      <w:pPr>
        <w:autoSpaceDE w:val="0"/>
        <w:autoSpaceDN w:val="0"/>
        <w:adjustRightInd w:val="0"/>
        <w:ind w:firstLine="540"/>
        <w:jc w:val="both"/>
      </w:pPr>
    </w:p>
    <w:p w:rsidR="001C7526" w:rsidRDefault="001C7526" w:rsidP="001C7526">
      <w:pPr>
        <w:autoSpaceDE w:val="0"/>
        <w:autoSpaceDN w:val="0"/>
        <w:adjustRightInd w:val="0"/>
        <w:ind w:firstLine="540"/>
        <w:jc w:val="both"/>
      </w:pPr>
      <w:bookmarkStart w:id="21" w:name="OLE_LINK101"/>
      <w:bookmarkStart w:id="22" w:name="OLE_LINK102"/>
      <w:r w:rsidRPr="00073785">
        <w:t xml:space="preserve">Оплата труда муниципального служащего производится в виде денежного содержания, состоящего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 (далее - дополнительные </w:t>
      </w:r>
      <w:r>
        <w:t>выплаты).</w:t>
      </w:r>
    </w:p>
    <w:p w:rsidR="001C7526" w:rsidRDefault="001C7526" w:rsidP="001C7526">
      <w:pPr>
        <w:autoSpaceDE w:val="0"/>
        <w:autoSpaceDN w:val="0"/>
        <w:adjustRightInd w:val="0"/>
        <w:ind w:firstLine="540"/>
        <w:jc w:val="both"/>
      </w:pPr>
      <w:r>
        <w:t xml:space="preserve">Размер должностного оклада муниципального служащего </w:t>
      </w:r>
      <w:r w:rsidRPr="00702A06">
        <w:t>устанавливается решением совета депутатов.</w:t>
      </w:r>
    </w:p>
    <w:p w:rsidR="001C7526" w:rsidRPr="00073785" w:rsidRDefault="001C7526" w:rsidP="001C7526">
      <w:pPr>
        <w:autoSpaceDE w:val="0"/>
        <w:autoSpaceDN w:val="0"/>
        <w:adjustRightInd w:val="0"/>
        <w:ind w:firstLine="540"/>
        <w:jc w:val="both"/>
      </w:pPr>
      <w:r>
        <w:t>Размеры дополнительных выплат устанавливаются  распоряжением главы администрации  в соответствии с настоящим положением.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К дополнительным выплатам относятся: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1) ежемесячная надбавка к должностному окладу за выслугу лет на муниципальной службе в размере (не более):</w:t>
      </w:r>
    </w:p>
    <w:p w:rsidR="001C7526" w:rsidRPr="00073785" w:rsidRDefault="001C7526" w:rsidP="001C7526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1C7526" w:rsidRPr="00073785" w:rsidTr="00A70BF4">
        <w:tc>
          <w:tcPr>
            <w:tcW w:w="4649" w:type="dxa"/>
          </w:tcPr>
          <w:p w:rsidR="001C7526" w:rsidRPr="00073785" w:rsidRDefault="001C7526" w:rsidP="00A70BF4">
            <w:pPr>
              <w:autoSpaceDE w:val="0"/>
              <w:autoSpaceDN w:val="0"/>
              <w:adjustRightInd w:val="0"/>
              <w:jc w:val="center"/>
            </w:pPr>
            <w:r w:rsidRPr="00073785">
              <w:t>при стаже муниципальной службы</w:t>
            </w:r>
          </w:p>
        </w:tc>
        <w:tc>
          <w:tcPr>
            <w:tcW w:w="4422" w:type="dxa"/>
          </w:tcPr>
          <w:p w:rsidR="001C7526" w:rsidRPr="00073785" w:rsidRDefault="001C7526" w:rsidP="00A70BF4">
            <w:pPr>
              <w:autoSpaceDE w:val="0"/>
              <w:autoSpaceDN w:val="0"/>
              <w:adjustRightInd w:val="0"/>
              <w:jc w:val="center"/>
            </w:pPr>
            <w:r w:rsidRPr="00073785">
              <w:t>в процентах от должностного оклада</w:t>
            </w:r>
          </w:p>
        </w:tc>
      </w:tr>
      <w:tr w:rsidR="001C7526" w:rsidRPr="00073785" w:rsidTr="00A70BF4">
        <w:tc>
          <w:tcPr>
            <w:tcW w:w="4649" w:type="dxa"/>
          </w:tcPr>
          <w:p w:rsidR="001C7526" w:rsidRPr="00073785" w:rsidRDefault="001C7526" w:rsidP="00A70BF4">
            <w:pPr>
              <w:autoSpaceDE w:val="0"/>
              <w:autoSpaceDN w:val="0"/>
              <w:adjustRightInd w:val="0"/>
              <w:jc w:val="center"/>
            </w:pPr>
            <w:r w:rsidRPr="00073785">
              <w:t>от 1 года до 5 лет</w:t>
            </w:r>
          </w:p>
        </w:tc>
        <w:tc>
          <w:tcPr>
            <w:tcW w:w="4422" w:type="dxa"/>
          </w:tcPr>
          <w:p w:rsidR="001C7526" w:rsidRPr="00073785" w:rsidRDefault="001C7526" w:rsidP="00A70BF4">
            <w:pPr>
              <w:autoSpaceDE w:val="0"/>
              <w:autoSpaceDN w:val="0"/>
              <w:adjustRightInd w:val="0"/>
              <w:jc w:val="center"/>
            </w:pPr>
            <w:r w:rsidRPr="00073785">
              <w:t>10</w:t>
            </w:r>
          </w:p>
        </w:tc>
      </w:tr>
      <w:tr w:rsidR="001C7526" w:rsidRPr="00073785" w:rsidTr="00A70BF4">
        <w:tc>
          <w:tcPr>
            <w:tcW w:w="4649" w:type="dxa"/>
          </w:tcPr>
          <w:p w:rsidR="001C7526" w:rsidRPr="00073785" w:rsidRDefault="001C7526" w:rsidP="00A70BF4">
            <w:pPr>
              <w:autoSpaceDE w:val="0"/>
              <w:autoSpaceDN w:val="0"/>
              <w:adjustRightInd w:val="0"/>
              <w:jc w:val="center"/>
            </w:pPr>
            <w:r w:rsidRPr="00073785">
              <w:t>от 5 до 10 лет</w:t>
            </w:r>
          </w:p>
        </w:tc>
        <w:tc>
          <w:tcPr>
            <w:tcW w:w="4422" w:type="dxa"/>
          </w:tcPr>
          <w:p w:rsidR="001C7526" w:rsidRPr="00073785" w:rsidRDefault="001C7526" w:rsidP="00A70BF4">
            <w:pPr>
              <w:autoSpaceDE w:val="0"/>
              <w:autoSpaceDN w:val="0"/>
              <w:adjustRightInd w:val="0"/>
              <w:jc w:val="center"/>
            </w:pPr>
            <w:r w:rsidRPr="00073785">
              <w:t>15</w:t>
            </w:r>
          </w:p>
        </w:tc>
      </w:tr>
      <w:tr w:rsidR="001C7526" w:rsidRPr="00073785" w:rsidTr="00A70BF4">
        <w:tc>
          <w:tcPr>
            <w:tcW w:w="4649" w:type="dxa"/>
          </w:tcPr>
          <w:p w:rsidR="001C7526" w:rsidRPr="00073785" w:rsidRDefault="001C7526" w:rsidP="00A70BF4">
            <w:pPr>
              <w:autoSpaceDE w:val="0"/>
              <w:autoSpaceDN w:val="0"/>
              <w:adjustRightInd w:val="0"/>
              <w:jc w:val="center"/>
            </w:pPr>
            <w:r w:rsidRPr="00073785">
              <w:t>от 10 до 15 лет</w:t>
            </w:r>
          </w:p>
        </w:tc>
        <w:tc>
          <w:tcPr>
            <w:tcW w:w="4422" w:type="dxa"/>
          </w:tcPr>
          <w:p w:rsidR="001C7526" w:rsidRPr="00073785" w:rsidRDefault="001C7526" w:rsidP="00A70BF4">
            <w:pPr>
              <w:autoSpaceDE w:val="0"/>
              <w:autoSpaceDN w:val="0"/>
              <w:adjustRightInd w:val="0"/>
              <w:jc w:val="center"/>
            </w:pPr>
            <w:r w:rsidRPr="00073785">
              <w:t>20</w:t>
            </w:r>
          </w:p>
        </w:tc>
      </w:tr>
      <w:tr w:rsidR="001C7526" w:rsidRPr="00073785" w:rsidTr="00A70BF4">
        <w:tc>
          <w:tcPr>
            <w:tcW w:w="4649" w:type="dxa"/>
          </w:tcPr>
          <w:p w:rsidR="001C7526" w:rsidRPr="00073785" w:rsidRDefault="001C7526" w:rsidP="00A70BF4">
            <w:pPr>
              <w:autoSpaceDE w:val="0"/>
              <w:autoSpaceDN w:val="0"/>
              <w:adjustRightInd w:val="0"/>
              <w:jc w:val="center"/>
            </w:pPr>
            <w:r w:rsidRPr="00073785">
              <w:t>свыше 15 лет</w:t>
            </w:r>
          </w:p>
        </w:tc>
        <w:tc>
          <w:tcPr>
            <w:tcW w:w="4422" w:type="dxa"/>
          </w:tcPr>
          <w:p w:rsidR="001C7526" w:rsidRPr="00073785" w:rsidRDefault="001C7526" w:rsidP="00A70BF4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</w:tbl>
    <w:p w:rsidR="001C7526" w:rsidRDefault="001C7526" w:rsidP="001C7526">
      <w:pPr>
        <w:autoSpaceDE w:val="0"/>
        <w:autoSpaceDN w:val="0"/>
        <w:adjustRightInd w:val="0"/>
        <w:ind w:firstLine="540"/>
        <w:jc w:val="both"/>
      </w:pPr>
      <w:r w:rsidRPr="00CE0388">
        <w:t xml:space="preserve">Размер надбавки к должностному окладу за выслугу лет </w:t>
      </w:r>
      <w:r w:rsidRPr="00442634">
        <w:t xml:space="preserve">на муниципальной службе </w:t>
      </w:r>
      <w:r w:rsidRPr="00CE0388">
        <w:t>муниципальн</w:t>
      </w:r>
      <w:r>
        <w:t xml:space="preserve">ому служащему </w:t>
      </w:r>
      <w:r w:rsidRPr="00CE0388">
        <w:t xml:space="preserve">утверждается распоряжением главы </w:t>
      </w:r>
      <w:r>
        <w:t xml:space="preserve">администрации </w:t>
      </w:r>
      <w:r w:rsidRPr="00CE0388">
        <w:t>на   основании   решения  Комиссии   по  установлени</w:t>
      </w:r>
      <w:r>
        <w:t>ю   стажа муниципальной службы.</w:t>
      </w:r>
    </w:p>
    <w:p w:rsidR="001C7526" w:rsidRPr="00073785" w:rsidRDefault="001C7526" w:rsidP="001C7526">
      <w:pPr>
        <w:autoSpaceDE w:val="0"/>
        <w:autoSpaceDN w:val="0"/>
        <w:adjustRightInd w:val="0"/>
        <w:ind w:firstLine="540"/>
        <w:jc w:val="both"/>
      </w:pPr>
      <w:r w:rsidRPr="00CE0388">
        <w:t>Надбавка за выслугу лет выплачивается с момента возникновения права на эту надбавку.</w:t>
      </w:r>
    </w:p>
    <w:p w:rsidR="001C7526" w:rsidRDefault="001C7526" w:rsidP="001C7526">
      <w:pPr>
        <w:autoSpaceDE w:val="0"/>
        <w:autoSpaceDN w:val="0"/>
        <w:adjustRightInd w:val="0"/>
        <w:ind w:firstLine="540"/>
        <w:jc w:val="both"/>
      </w:pPr>
    </w:p>
    <w:p w:rsidR="001C7526" w:rsidRDefault="001C7526" w:rsidP="001C7526">
      <w:pPr>
        <w:autoSpaceDE w:val="0"/>
        <w:autoSpaceDN w:val="0"/>
        <w:adjustRightInd w:val="0"/>
        <w:ind w:firstLine="540"/>
        <w:jc w:val="both"/>
      </w:pPr>
      <w:r w:rsidRPr="00073785">
        <w:t xml:space="preserve">2) ежемесячная надбавка к должностному окладу за особые условия муниципальной службы </w:t>
      </w:r>
      <w:r>
        <w:t xml:space="preserve">устанавливается в  размере </w:t>
      </w:r>
      <w:r w:rsidRPr="00073785">
        <w:t xml:space="preserve"> не более 200 процентов должностного оклада;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4) премии за выполнение особо важных и сложных заданий</w:t>
      </w:r>
      <w:r w:rsidRPr="009109B5">
        <w:t xml:space="preserve"> </w:t>
      </w:r>
      <w:r w:rsidRPr="00412D2B">
        <w:t xml:space="preserve">устанавливается </w:t>
      </w:r>
      <w:r>
        <w:t xml:space="preserve">в размере </w:t>
      </w:r>
      <w:r w:rsidRPr="00073785">
        <w:t>не более 100 процентов должностного оклада;</w:t>
      </w:r>
    </w:p>
    <w:p w:rsidR="001C7526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 xml:space="preserve">5) ежемесячное денежное поощрение </w:t>
      </w:r>
      <w:r w:rsidRPr="00EE605F">
        <w:t xml:space="preserve">устанавливается </w:t>
      </w:r>
      <w:r>
        <w:t xml:space="preserve">в размере </w:t>
      </w:r>
      <w:r w:rsidRPr="00073785">
        <w:t>не более 150 процентов должностного оклада;</w:t>
      </w:r>
    </w:p>
    <w:p w:rsidR="001C7526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 xml:space="preserve">6) единовременная выплата при предоставлении ежегодного оплачиваемого отпуска </w:t>
      </w:r>
      <w:r>
        <w:t xml:space="preserve">устанавливается </w:t>
      </w:r>
      <w:r w:rsidRPr="00073785">
        <w:t xml:space="preserve"> не более одного должностного оклада</w:t>
      </w:r>
      <w:r w:rsidRPr="00117C16">
        <w:t xml:space="preserve"> администрации на основании  заявления муниципального служащего.</w:t>
      </w:r>
      <w:r>
        <w:t xml:space="preserve"> 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7) единовременная выплата (материальная помощь, дополнительное премирование), выплачиваемая за счет экономии фонда оплаты труда</w:t>
      </w:r>
      <w:r w:rsidRPr="00073785">
        <w:rPr>
          <w:color w:val="FF0000"/>
        </w:rPr>
        <w:t xml:space="preserve"> </w:t>
      </w:r>
      <w:r w:rsidRPr="00073785">
        <w:t>муниципальных с</w:t>
      </w:r>
      <w:r>
        <w:t xml:space="preserve">лужащих - не более </w:t>
      </w:r>
      <w:r w:rsidRPr="00073785">
        <w:t xml:space="preserve"> </w:t>
      </w:r>
      <w:r>
        <w:t>одного должностного оклада на основании служебной записки начальника финансово- экономического сектора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bookmarkStart w:id="23" w:name="OLE_LINK184"/>
      <w:bookmarkStart w:id="24" w:name="OLE_LINK185"/>
      <w:r w:rsidRPr="00073785">
        <w:lastRenderedPageBreak/>
        <w:t>7.1. единовременная выплата (дополнительное премирование) может быть выплачена: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- по итогам работы за месяц, квартал, календарный год;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 xml:space="preserve">-  к юбилейным датам или праздничным дням;   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Юбилейной датой считаются: 50-летие и последующие пятилетия со дня рождения. Премия к юбилейным датам может быть выплачена при наличии экономии фонда оплаты труда. Размер премии сотруднику к юбилейным датам не может превышать одного оклада денежного содержания.</w:t>
      </w:r>
    </w:p>
    <w:p w:rsidR="001C7526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Под праздничными днями в настоящем Положении понимаются: праздничные нерабочие дни, перечисленные в ст. 112 ТК РФ. Премия к праздничным дням может быть выплачена при наличии экономии фонда оплаты труда и не может превышать одного должностного оклада.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7.2.</w:t>
      </w:r>
      <w:r w:rsidRPr="00073785">
        <w:tab/>
        <w:t>единовременная выплата (материальная помощь) может быть выплачена: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- в связи со смертью близкого родственника, рождением ребенка, вступлением в брак, продолжительной болезнью, переездом на новое место жительства и иными уважительными причинами, требующих значительных затрат.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jc w:val="both"/>
      </w:pPr>
      <w:r w:rsidRPr="00073785">
        <w:t>- в связи с ущербом, причиненным имуществу работника стихийным бедствием, преступлением и иными обстоятельствами, возникшими не по вине сотрудника.</w:t>
      </w:r>
    </w:p>
    <w:p w:rsidR="001C7526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Основанием для оказания материальной помощи является заявление работника.</w:t>
      </w:r>
    </w:p>
    <w:bookmarkEnd w:id="23"/>
    <w:bookmarkEnd w:id="24"/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 xml:space="preserve">8) иные выплаты, предусмотренные федеральными, областными законами, постановлениями и распоряжениями администрации муниципального образования </w:t>
      </w:r>
      <w:bookmarkStart w:id="25" w:name="OLE_LINK62"/>
      <w:bookmarkStart w:id="26" w:name="OLE_LINK63"/>
      <w:bookmarkStart w:id="27" w:name="OLE_LINK64"/>
      <w:bookmarkStart w:id="28" w:name="OLE_LINK65"/>
      <w:bookmarkStart w:id="29" w:name="OLE_LINK66"/>
      <w:bookmarkStart w:id="30" w:name="OLE_LINK67"/>
      <w:bookmarkStart w:id="31" w:name="OLE_LINK68"/>
      <w:r w:rsidRPr="00073785">
        <w:t>«Морозовского городского поселения Всеволожского муниципального района Ленинградской области»</w:t>
      </w:r>
      <w:bookmarkEnd w:id="25"/>
      <w:bookmarkEnd w:id="26"/>
      <w:bookmarkEnd w:id="27"/>
      <w:bookmarkEnd w:id="28"/>
      <w:bookmarkEnd w:id="29"/>
      <w:bookmarkEnd w:id="30"/>
      <w:bookmarkEnd w:id="31"/>
      <w:r w:rsidRPr="00073785">
        <w:t>.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9) ежемесячная надбавка к должностному окладу в соответствии с присвоенным муниципа</w:t>
      </w:r>
      <w:r>
        <w:t xml:space="preserve">льному служащему классным чином, в размере,  установленном Решением Совета депутатов </w:t>
      </w:r>
      <w:r w:rsidRPr="00442634">
        <w:t>«Морозовского городского поселения Всеволожского муниципального района Ленинградской области»</w:t>
      </w:r>
      <w:r>
        <w:t xml:space="preserve"> на текущий год.</w:t>
      </w:r>
    </w:p>
    <w:bookmarkEnd w:id="11"/>
    <w:bookmarkEnd w:id="21"/>
    <w:bookmarkEnd w:id="22"/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</w:p>
    <w:p w:rsidR="001C7526" w:rsidRPr="00073785" w:rsidRDefault="001C7526" w:rsidP="001C7526">
      <w:pPr>
        <w:numPr>
          <w:ilvl w:val="0"/>
          <w:numId w:val="4"/>
        </w:numPr>
        <w:jc w:val="center"/>
        <w:rPr>
          <w:b/>
        </w:rPr>
      </w:pPr>
      <w:r w:rsidRPr="00073785">
        <w:rPr>
          <w:b/>
        </w:rPr>
        <w:t>Порядок формирования фонда оплаты труда</w:t>
      </w:r>
    </w:p>
    <w:p w:rsidR="001C7526" w:rsidRDefault="001C7526" w:rsidP="001C7526">
      <w:pPr>
        <w:numPr>
          <w:ilvl w:val="0"/>
          <w:numId w:val="5"/>
        </w:numPr>
        <w:autoSpaceDE w:val="0"/>
        <w:autoSpaceDN w:val="0"/>
        <w:adjustRightInd w:val="0"/>
        <w:spacing w:before="280"/>
        <w:ind w:left="0" w:firstLine="540"/>
        <w:jc w:val="both"/>
      </w:pPr>
      <w:r w:rsidRPr="00F13797">
        <w:t xml:space="preserve">Фонд оплаты труда главы администрации муниципального образования, </w:t>
      </w:r>
      <w:bookmarkStart w:id="32" w:name="OLE_LINK114"/>
      <w:bookmarkStart w:id="33" w:name="OLE_LINK115"/>
      <w:r w:rsidRPr="00F13797">
        <w:t xml:space="preserve">фонд оплаты труда </w:t>
      </w:r>
      <w:bookmarkEnd w:id="32"/>
      <w:bookmarkEnd w:id="33"/>
      <w:r w:rsidRPr="00F13797">
        <w:t xml:space="preserve">муниципальных служащих составляют фонд оплаты труда </w:t>
      </w:r>
      <w:r>
        <w:t xml:space="preserve">администрации </w:t>
      </w:r>
    </w:p>
    <w:p w:rsidR="001C7526" w:rsidRPr="00F13797" w:rsidRDefault="00F54827" w:rsidP="001C7526">
      <w:pPr>
        <w:numPr>
          <w:ilvl w:val="0"/>
          <w:numId w:val="5"/>
        </w:numPr>
        <w:autoSpaceDE w:val="0"/>
        <w:autoSpaceDN w:val="0"/>
        <w:adjustRightInd w:val="0"/>
        <w:spacing w:before="280"/>
        <w:ind w:left="142" w:firstLine="425"/>
        <w:jc w:val="both"/>
        <w:rPr>
          <w:rStyle w:val="ad"/>
          <w:rFonts w:eastAsia="Calibri"/>
        </w:rPr>
      </w:pPr>
      <w:bookmarkStart w:id="34" w:name="OLE_LINK106"/>
      <w:bookmarkStart w:id="35" w:name="OLE_LINK107"/>
      <w:r>
        <w:t xml:space="preserve">Годовой </w:t>
      </w:r>
      <w:r w:rsidRPr="00F13797">
        <w:t>фонд</w:t>
      </w:r>
      <w:r w:rsidR="001C7526" w:rsidRPr="00F13797">
        <w:t xml:space="preserve"> оплаты труда </w:t>
      </w:r>
      <w:bookmarkStart w:id="36" w:name="OLE_LINK117"/>
      <w:bookmarkStart w:id="37" w:name="OLE_LINK118"/>
      <w:bookmarkStart w:id="38" w:name="OLE_LINK119"/>
      <w:r w:rsidR="001C7526" w:rsidRPr="00F13797">
        <w:t xml:space="preserve">главы администрации муниципального </w:t>
      </w:r>
      <w:bookmarkStart w:id="39" w:name="_GoBack"/>
      <w:bookmarkEnd w:id="36"/>
      <w:bookmarkEnd w:id="37"/>
      <w:bookmarkEnd w:id="38"/>
      <w:bookmarkEnd w:id="39"/>
      <w:r w:rsidRPr="00F13797">
        <w:t>образования</w:t>
      </w:r>
      <w:r>
        <w:t xml:space="preserve"> определяется</w:t>
      </w:r>
      <w:r w:rsidR="001C7526" w:rsidRPr="00F54827">
        <w:rPr>
          <w:rStyle w:val="ad"/>
          <w:rFonts w:eastAsia="Calibri"/>
          <w:sz w:val="24"/>
          <w:szCs w:val="24"/>
        </w:rPr>
        <w:t xml:space="preserve"> как сумма: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- должностных окладов – в размере 12 должностных окладов;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- надбавок к должностному окладу в соответствии с присвоенным муниципальному служащему классным чином – в размере 4 должностных окладов;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lastRenderedPageBreak/>
        <w:t>-  ежемесячных надбавок к должностному окладу за выслугу лет на муниципальной службе - в размере 4 должностных окладов;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- ежемесячных надбавок к должностному окладу за особые условия муниципальной службы - в размере 24 должностных окладов;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-  ежемесячных процентных надбавок к должностному окладу за работу со сведениями, составляющими государственную тайну - в размере 1 должностного оклада;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- премий за выполнение особо важных и сложных заданий - в размере 12 должностных окладов;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- ежемесячного денежного поощрения - в размере 18 должностных окладов;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- единовременных выплат при предоставлении ежегодного оплачиваемого отпуска - в размере 1 должностных окладов;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- иных выплат – в размерах, определенных федеральными, областными законами, постановлениями и распоряжениями администрации муниципального образования «Морозовского городского поселения Всеволожского муниципального района Ленинградской области».</w:t>
      </w:r>
      <w:bookmarkEnd w:id="34"/>
      <w:bookmarkEnd w:id="35"/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3. Фонд оплаты труда муниципальных служащих определяется как сумма: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- должностных окладов – в размере 12 должностных окладов;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- надбавок к должностному окладу в соответствии с присвоенным муниципальному служащему классным чином – в размере 4 должностных окладов;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-  ежемесячных надбавок к должностному окладу за выслугу лет на муниципальной службе - в размере 4 должностных окладов;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- ежемесячных надбавок к должностному окладу за особые условия муниципальной службы - в размере 24 должностных окладов;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-  ежемесячных процентных надбавок к должностному окладу за работу со сведениями, составляющими государственную тайну - в размере 1 должностного оклада;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- премий за выполнение особо важных и сложных заданий - в размере 12 должностных окладов;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- ежемесячного денежного поощрения - в размере 18 должностных окладов;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- единовременных выплат при предоставлении ежегодного оплачиваемого отпуска - в размере 1 должностных окладов;</w:t>
      </w:r>
    </w:p>
    <w:p w:rsidR="001C7526" w:rsidRPr="00073785" w:rsidRDefault="001C7526" w:rsidP="001C7526">
      <w:pPr>
        <w:autoSpaceDE w:val="0"/>
        <w:autoSpaceDN w:val="0"/>
        <w:adjustRightInd w:val="0"/>
        <w:spacing w:before="280"/>
        <w:ind w:firstLine="540"/>
        <w:jc w:val="both"/>
      </w:pPr>
      <w:r w:rsidRPr="00073785">
        <w:t>- иных выплат – в размерах, определенных федеральными, областными законами, постановлениями и распоряжениями администрации муниципального образования «Морозовского городского поселения Всеволожского муниципального района Ленинградской области».</w:t>
      </w:r>
    </w:p>
    <w:p w:rsidR="001C7526" w:rsidRPr="00073785" w:rsidRDefault="001C7526" w:rsidP="001C7526">
      <w:pPr>
        <w:pageBreakBefore/>
        <w:jc w:val="right"/>
      </w:pPr>
      <w:r w:rsidRPr="00073785">
        <w:lastRenderedPageBreak/>
        <w:t>Приложение 2</w:t>
      </w:r>
    </w:p>
    <w:p w:rsidR="001C7526" w:rsidRPr="00073785" w:rsidRDefault="001C7526" w:rsidP="001C7526">
      <w:pPr>
        <w:jc w:val="right"/>
      </w:pPr>
      <w:r w:rsidRPr="00073785">
        <w:t>к решению Совета депутатов МО</w:t>
      </w:r>
    </w:p>
    <w:p w:rsidR="001C7526" w:rsidRPr="00073785" w:rsidRDefault="001C7526" w:rsidP="001C7526">
      <w:pPr>
        <w:jc w:val="right"/>
      </w:pPr>
      <w:r w:rsidRPr="00073785">
        <w:t xml:space="preserve"> «Морозовское городское поселение»</w:t>
      </w:r>
    </w:p>
    <w:p w:rsidR="001C7526" w:rsidRDefault="001C7526" w:rsidP="001C7526">
      <w:pPr>
        <w:tabs>
          <w:tab w:val="left" w:pos="851"/>
        </w:tabs>
        <w:jc w:val="right"/>
      </w:pPr>
      <w:r>
        <w:t>от 25 февраля 2019 года №13</w:t>
      </w:r>
    </w:p>
    <w:p w:rsidR="001C7526" w:rsidRPr="00073785" w:rsidRDefault="001C7526" w:rsidP="001C7526">
      <w:pPr>
        <w:jc w:val="right"/>
      </w:pPr>
    </w:p>
    <w:p w:rsidR="001C7526" w:rsidRPr="00073785" w:rsidRDefault="001C7526" w:rsidP="001C7526">
      <w:pPr>
        <w:jc w:val="center"/>
        <w:rPr>
          <w:b/>
        </w:rPr>
      </w:pPr>
      <w:r w:rsidRPr="00073785">
        <w:rPr>
          <w:b/>
        </w:rPr>
        <w:t xml:space="preserve">Размеры месячных должностных окладов </w:t>
      </w:r>
    </w:p>
    <w:p w:rsidR="001C7526" w:rsidRPr="00073785" w:rsidRDefault="001C7526" w:rsidP="001C7526">
      <w:pPr>
        <w:jc w:val="center"/>
        <w:rPr>
          <w:b/>
        </w:rPr>
      </w:pPr>
      <w:r w:rsidRPr="00073785">
        <w:rPr>
          <w:b/>
        </w:rPr>
        <w:t xml:space="preserve">муниципальных служащих и работников, замещающих должности, </w:t>
      </w:r>
    </w:p>
    <w:p w:rsidR="001C7526" w:rsidRPr="00073785" w:rsidRDefault="001C7526" w:rsidP="001C7526">
      <w:pPr>
        <w:jc w:val="center"/>
        <w:rPr>
          <w:b/>
        </w:rPr>
      </w:pPr>
      <w:r w:rsidRPr="00073785">
        <w:rPr>
          <w:b/>
        </w:rPr>
        <w:t xml:space="preserve">не являющиеся должностями муниципальной службы, </w:t>
      </w:r>
    </w:p>
    <w:p w:rsidR="001C7526" w:rsidRPr="00073785" w:rsidRDefault="001C7526" w:rsidP="001C7526">
      <w:pPr>
        <w:jc w:val="center"/>
        <w:rPr>
          <w:b/>
        </w:rPr>
      </w:pPr>
      <w:r w:rsidRPr="00073785">
        <w:rPr>
          <w:b/>
        </w:rPr>
        <w:t>муниципального образования «Морозовского городского поселения Всеволожского муниципального района Ленинградской области»</w:t>
      </w:r>
    </w:p>
    <w:p w:rsidR="001C7526" w:rsidRPr="00073785" w:rsidRDefault="001C7526" w:rsidP="001C7526">
      <w:pPr>
        <w:jc w:val="center"/>
      </w:pPr>
    </w:p>
    <w:p w:rsidR="001C7526" w:rsidRPr="00073785" w:rsidRDefault="001C7526" w:rsidP="001C7526">
      <w:pPr>
        <w:jc w:val="center"/>
      </w:pP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1"/>
        <w:gridCol w:w="4227"/>
      </w:tblGrid>
      <w:tr w:rsidR="001C7526" w:rsidRPr="00073785" w:rsidTr="00A70BF4">
        <w:trPr>
          <w:trHeight w:val="784"/>
        </w:trPr>
        <w:tc>
          <w:tcPr>
            <w:tcW w:w="5130" w:type="dxa"/>
          </w:tcPr>
          <w:p w:rsidR="001C7526" w:rsidRPr="00073785" w:rsidRDefault="001C7526" w:rsidP="00A70BF4">
            <w:pPr>
              <w:jc w:val="center"/>
            </w:pPr>
            <w:r w:rsidRPr="00073785">
              <w:t>Наименование должностей муниципальной службы</w:t>
            </w:r>
          </w:p>
        </w:tc>
        <w:tc>
          <w:tcPr>
            <w:tcW w:w="4253" w:type="dxa"/>
          </w:tcPr>
          <w:p w:rsidR="001C7526" w:rsidRPr="00073785" w:rsidRDefault="001C7526" w:rsidP="00A70BF4">
            <w:pPr>
              <w:jc w:val="center"/>
            </w:pPr>
            <w:r w:rsidRPr="00073785">
              <w:t>Размер месячного должностного</w:t>
            </w:r>
          </w:p>
          <w:p w:rsidR="001C7526" w:rsidRPr="00073785" w:rsidRDefault="001C7526" w:rsidP="00A70BF4">
            <w:pPr>
              <w:jc w:val="center"/>
            </w:pPr>
            <w:r w:rsidRPr="00073785">
              <w:t>оклада (рублей)</w:t>
            </w:r>
          </w:p>
        </w:tc>
      </w:tr>
      <w:tr w:rsidR="001C7526" w:rsidRPr="00073785" w:rsidTr="00A70BF4">
        <w:trPr>
          <w:trHeight w:val="200"/>
        </w:trPr>
        <w:tc>
          <w:tcPr>
            <w:tcW w:w="9383" w:type="dxa"/>
            <w:gridSpan w:val="2"/>
          </w:tcPr>
          <w:p w:rsidR="001C7526" w:rsidRPr="00073785" w:rsidRDefault="001C7526" w:rsidP="00A70BF4">
            <w:pPr>
              <w:shd w:val="clear" w:color="auto" w:fill="FFFFFF"/>
              <w:spacing w:before="19"/>
              <w:ind w:left="3278"/>
              <w:rPr>
                <w:b/>
              </w:rPr>
            </w:pPr>
            <w:r w:rsidRPr="00073785">
              <w:rPr>
                <w:b/>
              </w:rPr>
              <w:t>1.</w:t>
            </w:r>
            <w:r w:rsidRPr="00073785">
              <w:rPr>
                <w:b/>
              </w:rPr>
              <w:tab/>
              <w:t>Должности муниципальной службы</w:t>
            </w:r>
          </w:p>
        </w:tc>
      </w:tr>
      <w:tr w:rsidR="001C7526" w:rsidRPr="00073785" w:rsidTr="00A70BF4">
        <w:trPr>
          <w:trHeight w:val="375"/>
        </w:trPr>
        <w:tc>
          <w:tcPr>
            <w:tcW w:w="9383" w:type="dxa"/>
            <w:gridSpan w:val="2"/>
          </w:tcPr>
          <w:p w:rsidR="001C7526" w:rsidRPr="00073785" w:rsidRDefault="001C7526" w:rsidP="00A70BF4">
            <w:pPr>
              <w:shd w:val="clear" w:color="auto" w:fill="FFFFFF"/>
              <w:spacing w:before="19"/>
              <w:ind w:left="3278"/>
              <w:rPr>
                <w:b/>
                <w:bCs/>
                <w:spacing w:val="-2"/>
              </w:rPr>
            </w:pPr>
            <w:r w:rsidRPr="00073785">
              <w:rPr>
                <w:b/>
                <w:bCs/>
                <w:spacing w:val="-2"/>
              </w:rPr>
              <w:t>Категория «Руководители»</w:t>
            </w:r>
          </w:p>
        </w:tc>
      </w:tr>
      <w:tr w:rsidR="001C7526" w:rsidRPr="00073785" w:rsidTr="00A70BF4">
        <w:trPr>
          <w:trHeight w:val="218"/>
        </w:trPr>
        <w:tc>
          <w:tcPr>
            <w:tcW w:w="9383" w:type="dxa"/>
            <w:gridSpan w:val="2"/>
          </w:tcPr>
          <w:p w:rsidR="001C7526" w:rsidRPr="00073785" w:rsidRDefault="001C7526" w:rsidP="00A70BF4">
            <w:pPr>
              <w:shd w:val="clear" w:color="auto" w:fill="FFFFFF"/>
              <w:tabs>
                <w:tab w:val="left" w:leader="underscore" w:pos="1387"/>
              </w:tabs>
              <w:spacing w:before="14" w:line="278" w:lineRule="exact"/>
              <w:jc w:val="center"/>
            </w:pPr>
            <w:r w:rsidRPr="00073785">
              <w:rPr>
                <w:b/>
                <w:bCs/>
              </w:rPr>
              <w:t>Высшие должности муниципальной службы</w:t>
            </w:r>
          </w:p>
        </w:tc>
      </w:tr>
      <w:tr w:rsidR="001C7526" w:rsidRPr="00073785" w:rsidTr="00A70BF4">
        <w:trPr>
          <w:trHeight w:val="218"/>
        </w:trPr>
        <w:tc>
          <w:tcPr>
            <w:tcW w:w="5130" w:type="dxa"/>
          </w:tcPr>
          <w:p w:rsidR="001C7526" w:rsidRPr="00073785" w:rsidRDefault="001C7526" w:rsidP="00A70BF4">
            <w:pPr>
              <w:jc w:val="both"/>
            </w:pPr>
            <w:r w:rsidRPr="00073785">
              <w:t>Глава администрации муниципального образования (лицо, назначаемое на должность по контракту)</w:t>
            </w:r>
          </w:p>
        </w:tc>
        <w:tc>
          <w:tcPr>
            <w:tcW w:w="4253" w:type="dxa"/>
          </w:tcPr>
          <w:p w:rsidR="001C7526" w:rsidRPr="00073785" w:rsidRDefault="001C7526" w:rsidP="00A70BF4">
            <w:pPr>
              <w:jc w:val="center"/>
            </w:pPr>
            <w:r>
              <w:t>21 500,00</w:t>
            </w:r>
          </w:p>
        </w:tc>
      </w:tr>
      <w:tr w:rsidR="001C7526" w:rsidRPr="00073785" w:rsidTr="00A70BF4">
        <w:trPr>
          <w:trHeight w:val="218"/>
        </w:trPr>
        <w:tc>
          <w:tcPr>
            <w:tcW w:w="9383" w:type="dxa"/>
            <w:gridSpan w:val="2"/>
          </w:tcPr>
          <w:p w:rsidR="001C7526" w:rsidRPr="00073785" w:rsidRDefault="001C7526" w:rsidP="00A70BF4">
            <w:pPr>
              <w:jc w:val="center"/>
            </w:pPr>
            <w:r w:rsidRPr="00073785">
              <w:rPr>
                <w:b/>
                <w:bCs/>
              </w:rPr>
              <w:t>Главные должности муниципальной службы</w:t>
            </w:r>
          </w:p>
        </w:tc>
      </w:tr>
      <w:tr w:rsidR="001C7526" w:rsidRPr="00073785" w:rsidTr="00A70BF4">
        <w:trPr>
          <w:trHeight w:val="275"/>
        </w:trPr>
        <w:tc>
          <w:tcPr>
            <w:tcW w:w="5130" w:type="dxa"/>
          </w:tcPr>
          <w:p w:rsidR="001C7526" w:rsidRPr="00073785" w:rsidRDefault="001C7526" w:rsidP="00A70BF4">
            <w:r w:rsidRPr="00073785">
              <w:t>Первый заместитель главы администрации</w:t>
            </w:r>
          </w:p>
        </w:tc>
        <w:tc>
          <w:tcPr>
            <w:tcW w:w="4253" w:type="dxa"/>
          </w:tcPr>
          <w:p w:rsidR="001C7526" w:rsidRPr="00073785" w:rsidRDefault="001C7526" w:rsidP="00A70BF4">
            <w:pPr>
              <w:jc w:val="center"/>
            </w:pPr>
            <w:r>
              <w:t>19 350,00</w:t>
            </w:r>
          </w:p>
        </w:tc>
      </w:tr>
      <w:tr w:rsidR="001C7526" w:rsidRPr="00073785" w:rsidTr="00A70BF4">
        <w:trPr>
          <w:trHeight w:val="264"/>
        </w:trPr>
        <w:tc>
          <w:tcPr>
            <w:tcW w:w="5130" w:type="dxa"/>
          </w:tcPr>
          <w:p w:rsidR="001C7526" w:rsidRPr="00073785" w:rsidRDefault="001C7526" w:rsidP="00A70BF4">
            <w:r w:rsidRPr="00073785">
              <w:t>Заместитель главы администрации</w:t>
            </w:r>
          </w:p>
        </w:tc>
        <w:tc>
          <w:tcPr>
            <w:tcW w:w="4253" w:type="dxa"/>
          </w:tcPr>
          <w:p w:rsidR="001C7526" w:rsidRPr="00073785" w:rsidRDefault="001C7526" w:rsidP="00A70BF4">
            <w:pPr>
              <w:jc w:val="center"/>
            </w:pPr>
            <w:r>
              <w:t>19 350,00</w:t>
            </w:r>
          </w:p>
        </w:tc>
      </w:tr>
      <w:tr w:rsidR="001C7526" w:rsidRPr="00073785" w:rsidTr="00A70BF4">
        <w:trPr>
          <w:trHeight w:val="218"/>
        </w:trPr>
        <w:tc>
          <w:tcPr>
            <w:tcW w:w="9383" w:type="dxa"/>
            <w:gridSpan w:val="2"/>
          </w:tcPr>
          <w:p w:rsidR="001C7526" w:rsidRPr="00073785" w:rsidRDefault="001C7526" w:rsidP="00A70BF4">
            <w:pPr>
              <w:shd w:val="clear" w:color="auto" w:fill="FFFFFF"/>
              <w:spacing w:line="274" w:lineRule="exact"/>
              <w:ind w:left="14"/>
              <w:jc w:val="center"/>
            </w:pPr>
            <w:r w:rsidRPr="00073785">
              <w:rPr>
                <w:b/>
                <w:bCs/>
              </w:rPr>
              <w:t>Старшие должности муниципальной службы</w:t>
            </w:r>
          </w:p>
        </w:tc>
      </w:tr>
      <w:tr w:rsidR="001C7526" w:rsidRPr="00073785" w:rsidTr="00A70BF4">
        <w:trPr>
          <w:trHeight w:val="218"/>
        </w:trPr>
        <w:tc>
          <w:tcPr>
            <w:tcW w:w="5130" w:type="dxa"/>
          </w:tcPr>
          <w:p w:rsidR="001C7526" w:rsidRPr="00073785" w:rsidRDefault="001C7526" w:rsidP="00A70BF4">
            <w:pPr>
              <w:shd w:val="clear" w:color="auto" w:fill="FFFFFF"/>
              <w:spacing w:line="274" w:lineRule="exact"/>
              <w:ind w:left="24"/>
            </w:pPr>
            <w:r w:rsidRPr="00073785">
              <w:rPr>
                <w:spacing w:val="-3"/>
              </w:rPr>
              <w:t>Начальник сектора</w:t>
            </w:r>
          </w:p>
        </w:tc>
        <w:tc>
          <w:tcPr>
            <w:tcW w:w="4253" w:type="dxa"/>
          </w:tcPr>
          <w:p w:rsidR="001C7526" w:rsidRPr="00073785" w:rsidRDefault="001C7526" w:rsidP="00A70BF4">
            <w:pPr>
              <w:jc w:val="center"/>
            </w:pPr>
            <w:r>
              <w:t>15 050,00</w:t>
            </w:r>
          </w:p>
        </w:tc>
      </w:tr>
      <w:tr w:rsidR="001C7526" w:rsidRPr="00073785" w:rsidTr="00A70BF4">
        <w:trPr>
          <w:trHeight w:val="218"/>
        </w:trPr>
        <w:tc>
          <w:tcPr>
            <w:tcW w:w="9383" w:type="dxa"/>
            <w:gridSpan w:val="2"/>
          </w:tcPr>
          <w:p w:rsidR="001C7526" w:rsidRPr="00073785" w:rsidRDefault="001C7526" w:rsidP="00A70BF4">
            <w:pPr>
              <w:jc w:val="center"/>
              <w:rPr>
                <w:b/>
              </w:rPr>
            </w:pPr>
            <w:r w:rsidRPr="00073785">
              <w:rPr>
                <w:b/>
              </w:rPr>
              <w:t>Категория «Специалисты»</w:t>
            </w:r>
          </w:p>
        </w:tc>
      </w:tr>
      <w:tr w:rsidR="001C7526" w:rsidRPr="00073785" w:rsidTr="00A70BF4">
        <w:trPr>
          <w:trHeight w:val="218"/>
        </w:trPr>
        <w:tc>
          <w:tcPr>
            <w:tcW w:w="9383" w:type="dxa"/>
            <w:gridSpan w:val="2"/>
          </w:tcPr>
          <w:p w:rsidR="001C7526" w:rsidRPr="00073785" w:rsidRDefault="001C7526" w:rsidP="00A70BF4">
            <w:pPr>
              <w:jc w:val="center"/>
              <w:rPr>
                <w:b/>
              </w:rPr>
            </w:pPr>
            <w:r w:rsidRPr="00073785">
              <w:rPr>
                <w:b/>
              </w:rPr>
              <w:t>Старшие должности муниципальной службы</w:t>
            </w:r>
          </w:p>
        </w:tc>
      </w:tr>
      <w:tr w:rsidR="001C7526" w:rsidRPr="00073785" w:rsidTr="00A70BF4">
        <w:trPr>
          <w:trHeight w:val="217"/>
        </w:trPr>
        <w:tc>
          <w:tcPr>
            <w:tcW w:w="5130" w:type="dxa"/>
          </w:tcPr>
          <w:p w:rsidR="001C7526" w:rsidRPr="00073785" w:rsidRDefault="001C7526" w:rsidP="00A70BF4">
            <w:r w:rsidRPr="00073785">
              <w:t>Главный специалист</w:t>
            </w:r>
          </w:p>
        </w:tc>
        <w:tc>
          <w:tcPr>
            <w:tcW w:w="4253" w:type="dxa"/>
          </w:tcPr>
          <w:p w:rsidR="001C7526" w:rsidRPr="00073785" w:rsidRDefault="001C7526" w:rsidP="00A70BF4">
            <w:pPr>
              <w:jc w:val="center"/>
            </w:pPr>
            <w:r>
              <w:t>10 000,00</w:t>
            </w:r>
          </w:p>
        </w:tc>
      </w:tr>
      <w:tr w:rsidR="001C7526" w:rsidRPr="00073785" w:rsidTr="00A70BF4">
        <w:trPr>
          <w:trHeight w:val="329"/>
        </w:trPr>
        <w:tc>
          <w:tcPr>
            <w:tcW w:w="5130" w:type="dxa"/>
          </w:tcPr>
          <w:p w:rsidR="001C7526" w:rsidRPr="00073785" w:rsidRDefault="001C7526" w:rsidP="00A70BF4">
            <w:pPr>
              <w:rPr>
                <w:spacing w:val="-2"/>
              </w:rPr>
            </w:pPr>
            <w:r w:rsidRPr="00073785">
              <w:rPr>
                <w:spacing w:val="-2"/>
              </w:rPr>
              <w:t>Ведущий специалист</w:t>
            </w:r>
          </w:p>
        </w:tc>
        <w:tc>
          <w:tcPr>
            <w:tcW w:w="4253" w:type="dxa"/>
          </w:tcPr>
          <w:p w:rsidR="001C7526" w:rsidRPr="00073785" w:rsidRDefault="001C7526" w:rsidP="00A70BF4">
            <w:pPr>
              <w:jc w:val="center"/>
            </w:pPr>
            <w:r>
              <w:t>9 000,00</w:t>
            </w:r>
          </w:p>
        </w:tc>
      </w:tr>
      <w:tr w:rsidR="001C7526" w:rsidRPr="00073785" w:rsidTr="00A70BF4">
        <w:trPr>
          <w:trHeight w:val="218"/>
        </w:trPr>
        <w:tc>
          <w:tcPr>
            <w:tcW w:w="9383" w:type="dxa"/>
            <w:gridSpan w:val="2"/>
          </w:tcPr>
          <w:p w:rsidR="001C7526" w:rsidRPr="00073785" w:rsidRDefault="001C7526" w:rsidP="00A70BF4">
            <w:pPr>
              <w:jc w:val="center"/>
              <w:rPr>
                <w:b/>
              </w:rPr>
            </w:pPr>
            <w:r w:rsidRPr="00073785">
              <w:rPr>
                <w:b/>
              </w:rPr>
              <w:t>Младшие должности муниципальной службы</w:t>
            </w:r>
          </w:p>
        </w:tc>
      </w:tr>
      <w:tr w:rsidR="001C7526" w:rsidRPr="00073785" w:rsidTr="00A70BF4">
        <w:trPr>
          <w:trHeight w:val="218"/>
        </w:trPr>
        <w:tc>
          <w:tcPr>
            <w:tcW w:w="5130" w:type="dxa"/>
          </w:tcPr>
          <w:p w:rsidR="001C7526" w:rsidRPr="00073785" w:rsidRDefault="001C7526" w:rsidP="00A70BF4">
            <w:r w:rsidRPr="00073785">
              <w:rPr>
                <w:spacing w:val="-4"/>
              </w:rPr>
              <w:t>Специалист</w:t>
            </w:r>
          </w:p>
        </w:tc>
        <w:tc>
          <w:tcPr>
            <w:tcW w:w="4253" w:type="dxa"/>
          </w:tcPr>
          <w:p w:rsidR="001C7526" w:rsidRPr="00073785" w:rsidRDefault="001C7526" w:rsidP="00A70BF4">
            <w:pPr>
              <w:jc w:val="center"/>
            </w:pPr>
            <w:r>
              <w:t>8 000,00</w:t>
            </w:r>
          </w:p>
        </w:tc>
      </w:tr>
      <w:tr w:rsidR="001C7526" w:rsidRPr="00073785" w:rsidTr="00A70BF4">
        <w:trPr>
          <w:trHeight w:val="300"/>
        </w:trPr>
        <w:tc>
          <w:tcPr>
            <w:tcW w:w="9383" w:type="dxa"/>
            <w:gridSpan w:val="2"/>
          </w:tcPr>
          <w:p w:rsidR="001C7526" w:rsidRPr="00073785" w:rsidRDefault="001C7526" w:rsidP="00A70BF4">
            <w:pPr>
              <w:jc w:val="center"/>
            </w:pPr>
            <w:r w:rsidRPr="00073785">
              <w:rPr>
                <w:b/>
                <w:bCs/>
              </w:rPr>
              <w:t>Категория «Обеспечивающие специалисты»</w:t>
            </w:r>
          </w:p>
        </w:tc>
      </w:tr>
      <w:tr w:rsidR="001C7526" w:rsidRPr="00073785" w:rsidTr="00A70BF4">
        <w:trPr>
          <w:trHeight w:val="150"/>
        </w:trPr>
        <w:tc>
          <w:tcPr>
            <w:tcW w:w="9383" w:type="dxa"/>
            <w:gridSpan w:val="2"/>
          </w:tcPr>
          <w:p w:rsidR="001C7526" w:rsidRPr="00073785" w:rsidRDefault="001C7526" w:rsidP="00A70BF4">
            <w:pPr>
              <w:jc w:val="center"/>
              <w:rPr>
                <w:b/>
              </w:rPr>
            </w:pPr>
            <w:r w:rsidRPr="00073785">
              <w:rPr>
                <w:b/>
              </w:rPr>
              <w:t>Младшие должности муниципальной службы</w:t>
            </w:r>
          </w:p>
        </w:tc>
      </w:tr>
      <w:tr w:rsidR="001C7526" w:rsidRPr="00073785" w:rsidTr="00A70BF4">
        <w:trPr>
          <w:trHeight w:val="258"/>
        </w:trPr>
        <w:tc>
          <w:tcPr>
            <w:tcW w:w="5130" w:type="dxa"/>
          </w:tcPr>
          <w:p w:rsidR="001C7526" w:rsidRPr="00073785" w:rsidRDefault="001C7526" w:rsidP="00A70BF4">
            <w:r w:rsidRPr="00073785">
              <w:t>Специалист</w:t>
            </w:r>
          </w:p>
        </w:tc>
        <w:tc>
          <w:tcPr>
            <w:tcW w:w="4253" w:type="dxa"/>
          </w:tcPr>
          <w:p w:rsidR="001C7526" w:rsidRPr="00073785" w:rsidRDefault="001C7526" w:rsidP="00A70BF4">
            <w:pPr>
              <w:jc w:val="center"/>
            </w:pPr>
            <w:r>
              <w:t>8 000,00</w:t>
            </w:r>
          </w:p>
        </w:tc>
      </w:tr>
    </w:tbl>
    <w:p w:rsidR="001C7526" w:rsidRPr="00073785" w:rsidRDefault="001C7526" w:rsidP="001C7526">
      <w:pPr>
        <w:jc w:val="center"/>
      </w:pPr>
    </w:p>
    <w:p w:rsidR="001C7526" w:rsidRPr="00073785" w:rsidRDefault="001C7526" w:rsidP="001C7526">
      <w:pPr>
        <w:jc w:val="center"/>
      </w:pPr>
    </w:p>
    <w:p w:rsidR="001C7526" w:rsidRPr="00073785" w:rsidRDefault="001C7526" w:rsidP="001C7526">
      <w:pPr>
        <w:jc w:val="center"/>
      </w:pPr>
    </w:p>
    <w:p w:rsidR="001C7526" w:rsidRPr="00073785" w:rsidRDefault="001C7526" w:rsidP="001C7526">
      <w:pPr>
        <w:jc w:val="center"/>
      </w:pPr>
    </w:p>
    <w:p w:rsidR="001C7526" w:rsidRPr="00073785" w:rsidRDefault="001C7526" w:rsidP="001C7526">
      <w:pPr>
        <w:jc w:val="center"/>
      </w:pPr>
    </w:p>
    <w:p w:rsidR="001C7526" w:rsidRPr="00073785" w:rsidRDefault="001C7526" w:rsidP="001C7526">
      <w:pPr>
        <w:jc w:val="center"/>
      </w:pPr>
    </w:p>
    <w:p w:rsidR="001C7526" w:rsidRDefault="001C7526" w:rsidP="001C7526">
      <w:pPr>
        <w:jc w:val="center"/>
      </w:pPr>
    </w:p>
    <w:p w:rsidR="001C7526" w:rsidRDefault="001C7526" w:rsidP="001C7526">
      <w:pPr>
        <w:jc w:val="center"/>
      </w:pPr>
    </w:p>
    <w:p w:rsidR="001C7526" w:rsidRDefault="001C7526" w:rsidP="001C7526">
      <w:pPr>
        <w:jc w:val="center"/>
      </w:pPr>
    </w:p>
    <w:p w:rsidR="001C7526" w:rsidRDefault="001C7526" w:rsidP="001C7526">
      <w:pPr>
        <w:jc w:val="center"/>
      </w:pPr>
    </w:p>
    <w:p w:rsidR="001C7526" w:rsidRDefault="001C7526" w:rsidP="001C7526">
      <w:pPr>
        <w:jc w:val="center"/>
      </w:pPr>
    </w:p>
    <w:p w:rsidR="001C7526" w:rsidRDefault="001C7526" w:rsidP="001C7526">
      <w:pPr>
        <w:jc w:val="center"/>
      </w:pPr>
    </w:p>
    <w:p w:rsidR="001C7526" w:rsidRPr="00073785" w:rsidRDefault="001C7526" w:rsidP="001C7526">
      <w:pPr>
        <w:jc w:val="center"/>
      </w:pPr>
    </w:p>
    <w:p w:rsidR="001C7526" w:rsidRPr="00073785" w:rsidRDefault="001C7526" w:rsidP="001C7526">
      <w:pPr>
        <w:jc w:val="center"/>
      </w:pPr>
    </w:p>
    <w:p w:rsidR="001C7526" w:rsidRPr="00073785" w:rsidRDefault="001C7526" w:rsidP="001C7526">
      <w:pPr>
        <w:jc w:val="center"/>
      </w:pPr>
    </w:p>
    <w:p w:rsidR="001C7526" w:rsidRPr="00073785" w:rsidRDefault="001C7526" w:rsidP="001C7526">
      <w:pPr>
        <w:jc w:val="center"/>
      </w:pPr>
    </w:p>
    <w:p w:rsidR="001C7526" w:rsidRPr="00073785" w:rsidRDefault="001C7526" w:rsidP="001C7526">
      <w:pPr>
        <w:tabs>
          <w:tab w:val="left" w:pos="7515"/>
        </w:tabs>
        <w:jc w:val="right"/>
      </w:pPr>
      <w:r w:rsidRPr="00073785">
        <w:lastRenderedPageBreak/>
        <w:t>Приложение 3</w:t>
      </w:r>
    </w:p>
    <w:p w:rsidR="001C7526" w:rsidRPr="00073785" w:rsidRDefault="001C7526" w:rsidP="001C7526">
      <w:pPr>
        <w:tabs>
          <w:tab w:val="left" w:pos="7515"/>
        </w:tabs>
        <w:jc w:val="right"/>
      </w:pPr>
      <w:bookmarkStart w:id="40" w:name="OLE_LINK87"/>
      <w:bookmarkStart w:id="41" w:name="OLE_LINK88"/>
      <w:bookmarkStart w:id="42" w:name="OLE_LINK89"/>
      <w:r w:rsidRPr="00073785">
        <w:t>к решению Совета депутатов МО</w:t>
      </w:r>
    </w:p>
    <w:p w:rsidR="001C7526" w:rsidRPr="00073785" w:rsidRDefault="001C7526" w:rsidP="001C7526">
      <w:pPr>
        <w:tabs>
          <w:tab w:val="left" w:pos="7515"/>
        </w:tabs>
        <w:jc w:val="right"/>
      </w:pPr>
      <w:r w:rsidRPr="00073785">
        <w:t xml:space="preserve"> «Морозовское городское поселение»</w:t>
      </w:r>
    </w:p>
    <w:bookmarkEnd w:id="40"/>
    <w:bookmarkEnd w:id="41"/>
    <w:bookmarkEnd w:id="42"/>
    <w:p w:rsidR="001C7526" w:rsidRDefault="001C7526" w:rsidP="001C7526">
      <w:pPr>
        <w:tabs>
          <w:tab w:val="left" w:pos="851"/>
        </w:tabs>
        <w:jc w:val="right"/>
      </w:pPr>
      <w:r>
        <w:t>от 25 февраля 2019 года №13</w:t>
      </w:r>
    </w:p>
    <w:p w:rsidR="001C7526" w:rsidRPr="00073785" w:rsidRDefault="001C7526" w:rsidP="001C7526">
      <w:pPr>
        <w:tabs>
          <w:tab w:val="left" w:pos="7515"/>
        </w:tabs>
        <w:jc w:val="right"/>
      </w:pPr>
    </w:p>
    <w:p w:rsidR="001C7526" w:rsidRPr="00073785" w:rsidRDefault="001C7526" w:rsidP="001C7526">
      <w:pPr>
        <w:jc w:val="center"/>
        <w:rPr>
          <w:b/>
        </w:rPr>
      </w:pPr>
      <w:r w:rsidRPr="00073785">
        <w:rPr>
          <w:b/>
        </w:rPr>
        <w:t>Размеры ежемесячной надбавки</w:t>
      </w:r>
    </w:p>
    <w:p w:rsidR="001C7526" w:rsidRPr="00073785" w:rsidRDefault="001C7526" w:rsidP="001C7526">
      <w:pPr>
        <w:jc w:val="center"/>
        <w:rPr>
          <w:b/>
        </w:rPr>
      </w:pPr>
      <w:r w:rsidRPr="00073785">
        <w:rPr>
          <w:b/>
        </w:rPr>
        <w:t xml:space="preserve">к должностному окладу в соответствии с присвоенным </w:t>
      </w:r>
    </w:p>
    <w:p w:rsidR="001C7526" w:rsidRPr="00073785" w:rsidRDefault="001C7526" w:rsidP="001C7526">
      <w:pPr>
        <w:jc w:val="center"/>
        <w:rPr>
          <w:b/>
        </w:rPr>
      </w:pPr>
      <w:r w:rsidRPr="00073785">
        <w:rPr>
          <w:b/>
        </w:rPr>
        <w:t>муниципальному служащему муниципального образования</w:t>
      </w:r>
    </w:p>
    <w:p w:rsidR="001C7526" w:rsidRPr="00073785" w:rsidRDefault="001C7526" w:rsidP="001C7526">
      <w:pPr>
        <w:jc w:val="center"/>
        <w:rPr>
          <w:b/>
        </w:rPr>
      </w:pPr>
      <w:r w:rsidRPr="00073785">
        <w:rPr>
          <w:b/>
        </w:rPr>
        <w:t>«Морозовского городского поселения Всеволожского муниципального района Ленинградской области» классным чином</w:t>
      </w:r>
    </w:p>
    <w:p w:rsidR="001C7526" w:rsidRPr="00073785" w:rsidRDefault="001C7526" w:rsidP="001C7526"/>
    <w:p w:rsidR="001C7526" w:rsidRPr="00073785" w:rsidRDefault="001C7526" w:rsidP="001C7526">
      <w:pPr>
        <w:spacing w:after="264" w:line="1" w:lineRule="exact"/>
      </w:pPr>
    </w:p>
    <w:tbl>
      <w:tblPr>
        <w:tblpPr w:leftFromText="180" w:rightFromText="180" w:vertAnchor="text" w:tblpX="4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6"/>
        <w:gridCol w:w="3370"/>
        <w:gridCol w:w="2367"/>
      </w:tblGrid>
      <w:tr w:rsidR="001C7526" w:rsidRPr="00073785" w:rsidTr="00A70BF4">
        <w:trPr>
          <w:trHeight w:hRule="exact" w:val="852"/>
        </w:trPr>
        <w:tc>
          <w:tcPr>
            <w:tcW w:w="3336" w:type="dxa"/>
            <w:shd w:val="clear" w:color="auto" w:fill="FFFFFF"/>
          </w:tcPr>
          <w:p w:rsidR="001C7526" w:rsidRPr="00073785" w:rsidRDefault="001C7526" w:rsidP="00A70BF4">
            <w:pPr>
              <w:shd w:val="clear" w:color="auto" w:fill="FFFFFF"/>
            </w:pPr>
            <w:r w:rsidRPr="00073785">
              <w:rPr>
                <w:spacing w:val="-12"/>
              </w:rPr>
              <w:t>Наименование должности муниципальной службы</w:t>
            </w:r>
          </w:p>
        </w:tc>
        <w:tc>
          <w:tcPr>
            <w:tcW w:w="3370" w:type="dxa"/>
            <w:shd w:val="clear" w:color="auto" w:fill="FFFFFF"/>
          </w:tcPr>
          <w:p w:rsidR="001C7526" w:rsidRPr="00073785" w:rsidRDefault="001C7526" w:rsidP="00A70BF4">
            <w:pPr>
              <w:shd w:val="clear" w:color="auto" w:fill="FFFFFF"/>
              <w:ind w:left="922"/>
            </w:pPr>
            <w:r w:rsidRPr="00073785">
              <w:t>Классный чин</w:t>
            </w:r>
          </w:p>
        </w:tc>
        <w:tc>
          <w:tcPr>
            <w:tcW w:w="2367" w:type="dxa"/>
            <w:shd w:val="clear" w:color="auto" w:fill="FFFFFF"/>
          </w:tcPr>
          <w:p w:rsidR="001C7526" w:rsidRPr="00073785" w:rsidRDefault="001C7526" w:rsidP="00A70BF4">
            <w:pPr>
              <w:shd w:val="clear" w:color="auto" w:fill="FFFFFF"/>
              <w:spacing w:line="226" w:lineRule="exact"/>
            </w:pPr>
            <w:r w:rsidRPr="00073785">
              <w:t>Размер месячной</w:t>
            </w:r>
          </w:p>
          <w:p w:rsidR="001C7526" w:rsidRPr="00073785" w:rsidRDefault="001C7526" w:rsidP="00A70BF4">
            <w:pPr>
              <w:shd w:val="clear" w:color="auto" w:fill="FFFFFF"/>
              <w:spacing w:line="226" w:lineRule="exact"/>
            </w:pPr>
            <w:r w:rsidRPr="00073785">
              <w:rPr>
                <w:spacing w:val="-7"/>
              </w:rPr>
              <w:t xml:space="preserve">надбавки за классный чин (рублей) </w:t>
            </w:r>
          </w:p>
        </w:tc>
      </w:tr>
      <w:tr w:rsidR="001C7526" w:rsidRPr="00073785" w:rsidTr="00A70BF4">
        <w:trPr>
          <w:trHeight w:hRule="exact" w:val="582"/>
        </w:trPr>
        <w:tc>
          <w:tcPr>
            <w:tcW w:w="9073" w:type="dxa"/>
            <w:gridSpan w:val="3"/>
            <w:shd w:val="clear" w:color="auto" w:fill="FFFFFF"/>
          </w:tcPr>
          <w:p w:rsidR="001C7526" w:rsidRPr="00073785" w:rsidRDefault="001C7526" w:rsidP="00A70BF4">
            <w:pPr>
              <w:shd w:val="clear" w:color="auto" w:fill="FFFFFF"/>
              <w:jc w:val="center"/>
            </w:pPr>
            <w:r w:rsidRPr="00073785">
              <w:t>Высшие должности муниципальной службы</w:t>
            </w:r>
          </w:p>
          <w:p w:rsidR="001C7526" w:rsidRPr="00073785" w:rsidRDefault="001C7526" w:rsidP="00A70BF4">
            <w:pPr>
              <w:shd w:val="clear" w:color="auto" w:fill="FFFFFF"/>
              <w:jc w:val="center"/>
            </w:pPr>
            <w:r w:rsidRPr="00073785">
              <w:t>ВЫСШАЯ ГРУППА</w:t>
            </w:r>
          </w:p>
        </w:tc>
      </w:tr>
      <w:tr w:rsidR="001C7526" w:rsidRPr="00073785" w:rsidTr="00A70BF4">
        <w:trPr>
          <w:trHeight w:hRule="exact" w:val="292"/>
        </w:trPr>
        <w:tc>
          <w:tcPr>
            <w:tcW w:w="3336" w:type="dxa"/>
            <w:vMerge w:val="restart"/>
            <w:shd w:val="clear" w:color="auto" w:fill="FFFFFF"/>
          </w:tcPr>
          <w:p w:rsidR="001C7526" w:rsidRPr="00073785" w:rsidRDefault="001C7526" w:rsidP="00A70BF4">
            <w:r w:rsidRPr="00073785">
              <w:t xml:space="preserve">Глава администрации муниципального образования </w:t>
            </w:r>
          </w:p>
          <w:p w:rsidR="001C7526" w:rsidRPr="00073785" w:rsidRDefault="001C7526" w:rsidP="00A70BF4"/>
          <w:p w:rsidR="001C7526" w:rsidRPr="00073785" w:rsidRDefault="001C7526" w:rsidP="00A70BF4"/>
          <w:p w:rsidR="001C7526" w:rsidRPr="00073785" w:rsidRDefault="001C7526" w:rsidP="00A70BF4"/>
        </w:tc>
        <w:tc>
          <w:tcPr>
            <w:tcW w:w="3370" w:type="dxa"/>
            <w:shd w:val="clear" w:color="auto" w:fill="FFFFFF"/>
          </w:tcPr>
          <w:p w:rsidR="001C7526" w:rsidRPr="00073785" w:rsidRDefault="001C7526" w:rsidP="00A70BF4">
            <w:pPr>
              <w:shd w:val="clear" w:color="auto" w:fill="FFFFFF"/>
              <w:ind w:left="1181"/>
            </w:pPr>
            <w:r w:rsidRPr="00073785">
              <w:t>1 класса</w:t>
            </w:r>
          </w:p>
        </w:tc>
        <w:tc>
          <w:tcPr>
            <w:tcW w:w="2367" w:type="dxa"/>
            <w:shd w:val="clear" w:color="auto" w:fill="FFFFFF"/>
          </w:tcPr>
          <w:p w:rsidR="001C7526" w:rsidRPr="00073785" w:rsidRDefault="001C7526" w:rsidP="00A70BF4">
            <w:pPr>
              <w:jc w:val="center"/>
            </w:pPr>
            <w:r w:rsidRPr="00073785">
              <w:t>7 800,00</w:t>
            </w:r>
          </w:p>
        </w:tc>
      </w:tr>
      <w:tr w:rsidR="001C7526" w:rsidRPr="00073785" w:rsidTr="00A70BF4">
        <w:trPr>
          <w:trHeight w:hRule="exact" w:val="302"/>
        </w:trPr>
        <w:tc>
          <w:tcPr>
            <w:tcW w:w="3336" w:type="dxa"/>
            <w:vMerge/>
            <w:shd w:val="clear" w:color="auto" w:fill="FFFFFF"/>
          </w:tcPr>
          <w:p w:rsidR="001C7526" w:rsidRPr="00073785" w:rsidRDefault="001C7526" w:rsidP="00A70BF4"/>
        </w:tc>
        <w:tc>
          <w:tcPr>
            <w:tcW w:w="3370" w:type="dxa"/>
            <w:shd w:val="clear" w:color="auto" w:fill="FFFFFF"/>
          </w:tcPr>
          <w:p w:rsidR="001C7526" w:rsidRPr="00073785" w:rsidRDefault="001C7526" w:rsidP="00A70BF4">
            <w:pPr>
              <w:shd w:val="clear" w:color="auto" w:fill="FFFFFF"/>
              <w:ind w:left="1152"/>
            </w:pPr>
            <w:r w:rsidRPr="00073785">
              <w:t>2 класса</w:t>
            </w:r>
          </w:p>
        </w:tc>
        <w:tc>
          <w:tcPr>
            <w:tcW w:w="2367" w:type="dxa"/>
            <w:shd w:val="clear" w:color="auto" w:fill="FFFFFF"/>
          </w:tcPr>
          <w:p w:rsidR="001C7526" w:rsidRPr="00073785" w:rsidRDefault="001C7526" w:rsidP="00A70BF4">
            <w:pPr>
              <w:jc w:val="center"/>
            </w:pPr>
            <w:r w:rsidRPr="00073785">
              <w:t>7 592,00</w:t>
            </w:r>
          </w:p>
        </w:tc>
      </w:tr>
      <w:tr w:rsidR="001C7526" w:rsidRPr="00073785" w:rsidTr="00A70BF4">
        <w:trPr>
          <w:trHeight w:hRule="exact" w:val="302"/>
        </w:trPr>
        <w:tc>
          <w:tcPr>
            <w:tcW w:w="3336" w:type="dxa"/>
            <w:vMerge/>
            <w:shd w:val="clear" w:color="auto" w:fill="FFFFFF"/>
          </w:tcPr>
          <w:p w:rsidR="001C7526" w:rsidRPr="00073785" w:rsidRDefault="001C7526" w:rsidP="00A70BF4"/>
        </w:tc>
        <w:tc>
          <w:tcPr>
            <w:tcW w:w="3370" w:type="dxa"/>
            <w:shd w:val="clear" w:color="auto" w:fill="FFFFFF"/>
          </w:tcPr>
          <w:p w:rsidR="001C7526" w:rsidRPr="00073785" w:rsidRDefault="001C7526" w:rsidP="00A70BF4">
            <w:pPr>
              <w:shd w:val="clear" w:color="auto" w:fill="FFFFFF"/>
              <w:ind w:left="1152"/>
            </w:pPr>
            <w:r w:rsidRPr="00073785">
              <w:t>3 класса</w:t>
            </w:r>
          </w:p>
        </w:tc>
        <w:tc>
          <w:tcPr>
            <w:tcW w:w="2367" w:type="dxa"/>
            <w:shd w:val="clear" w:color="auto" w:fill="FFFFFF"/>
          </w:tcPr>
          <w:p w:rsidR="001C7526" w:rsidRPr="00073785" w:rsidRDefault="001C7526" w:rsidP="00A70BF4">
            <w:pPr>
              <w:jc w:val="center"/>
            </w:pPr>
            <w:r w:rsidRPr="00073785">
              <w:t>7 384,00</w:t>
            </w:r>
          </w:p>
        </w:tc>
      </w:tr>
      <w:tr w:rsidR="001C7526" w:rsidRPr="00073785" w:rsidTr="00A70BF4">
        <w:trPr>
          <w:trHeight w:hRule="exact" w:val="588"/>
        </w:trPr>
        <w:tc>
          <w:tcPr>
            <w:tcW w:w="9073" w:type="dxa"/>
            <w:gridSpan w:val="3"/>
            <w:shd w:val="clear" w:color="auto" w:fill="FFFFFF"/>
          </w:tcPr>
          <w:p w:rsidR="001C7526" w:rsidRPr="00073785" w:rsidRDefault="001C7526" w:rsidP="00A70BF4">
            <w:pPr>
              <w:shd w:val="clear" w:color="auto" w:fill="FFFFFF"/>
              <w:jc w:val="center"/>
            </w:pPr>
            <w:r w:rsidRPr="00073785">
              <w:t>Главные должности муниципальной службы</w:t>
            </w:r>
          </w:p>
          <w:p w:rsidR="001C7526" w:rsidRPr="00073785" w:rsidRDefault="001C7526" w:rsidP="00A70BF4">
            <w:pPr>
              <w:shd w:val="clear" w:color="auto" w:fill="FFFFFF"/>
              <w:jc w:val="center"/>
            </w:pPr>
            <w:r w:rsidRPr="00073785">
              <w:t>ГЛАВНАЯ ГРУППА</w:t>
            </w:r>
          </w:p>
        </w:tc>
      </w:tr>
      <w:tr w:rsidR="001C7526" w:rsidRPr="00073785" w:rsidTr="00A70BF4">
        <w:trPr>
          <w:trHeight w:hRule="exact" w:val="297"/>
        </w:trPr>
        <w:tc>
          <w:tcPr>
            <w:tcW w:w="3336" w:type="dxa"/>
            <w:vMerge w:val="restart"/>
            <w:shd w:val="clear" w:color="auto" w:fill="FFFFFF"/>
          </w:tcPr>
          <w:p w:rsidR="001C7526" w:rsidRPr="00073785" w:rsidRDefault="001C7526" w:rsidP="00A70BF4">
            <w:pPr>
              <w:shd w:val="clear" w:color="auto" w:fill="FFFFFF"/>
              <w:jc w:val="both"/>
            </w:pPr>
            <w:r w:rsidRPr="00073785">
              <w:t>Первый заместитель главы администрации</w:t>
            </w:r>
          </w:p>
          <w:p w:rsidR="001C7526" w:rsidRPr="00073785" w:rsidRDefault="001C7526" w:rsidP="00A70BF4">
            <w:pPr>
              <w:shd w:val="clear" w:color="auto" w:fill="FFFFFF"/>
              <w:jc w:val="both"/>
            </w:pPr>
            <w:r w:rsidRPr="00073785">
              <w:t>Заместитель главы администрации</w:t>
            </w:r>
          </w:p>
          <w:p w:rsidR="001C7526" w:rsidRPr="00073785" w:rsidRDefault="001C7526" w:rsidP="00A70BF4"/>
          <w:p w:rsidR="001C7526" w:rsidRPr="00073785" w:rsidRDefault="001C7526" w:rsidP="00A70BF4"/>
          <w:p w:rsidR="001C7526" w:rsidRPr="00073785" w:rsidRDefault="001C7526" w:rsidP="00A70BF4"/>
          <w:p w:rsidR="001C7526" w:rsidRPr="00073785" w:rsidRDefault="001C7526" w:rsidP="00A70BF4"/>
          <w:p w:rsidR="001C7526" w:rsidRPr="00073785" w:rsidRDefault="001C7526" w:rsidP="00A70BF4"/>
        </w:tc>
        <w:tc>
          <w:tcPr>
            <w:tcW w:w="3370" w:type="dxa"/>
            <w:shd w:val="clear" w:color="auto" w:fill="FFFFFF"/>
          </w:tcPr>
          <w:p w:rsidR="001C7526" w:rsidRPr="00073785" w:rsidRDefault="001C7526" w:rsidP="00A70BF4">
            <w:pPr>
              <w:shd w:val="clear" w:color="auto" w:fill="FFFFFF"/>
              <w:ind w:left="1142"/>
            </w:pPr>
            <w:r w:rsidRPr="00073785">
              <w:t>4 класса</w:t>
            </w:r>
          </w:p>
        </w:tc>
        <w:tc>
          <w:tcPr>
            <w:tcW w:w="2367" w:type="dxa"/>
            <w:shd w:val="clear" w:color="auto" w:fill="FFFFFF"/>
          </w:tcPr>
          <w:p w:rsidR="001C7526" w:rsidRPr="00073785" w:rsidRDefault="001C7526" w:rsidP="00A70BF4">
            <w:pPr>
              <w:jc w:val="center"/>
            </w:pPr>
            <w:r w:rsidRPr="00073785">
              <w:t>7 280,00</w:t>
            </w:r>
          </w:p>
        </w:tc>
      </w:tr>
      <w:tr w:rsidR="001C7526" w:rsidRPr="00073785" w:rsidTr="00A70BF4">
        <w:trPr>
          <w:trHeight w:hRule="exact" w:val="302"/>
        </w:trPr>
        <w:tc>
          <w:tcPr>
            <w:tcW w:w="3336" w:type="dxa"/>
            <w:vMerge/>
            <w:shd w:val="clear" w:color="auto" w:fill="FFFFFF"/>
          </w:tcPr>
          <w:p w:rsidR="001C7526" w:rsidRPr="00073785" w:rsidRDefault="001C7526" w:rsidP="00A70BF4"/>
        </w:tc>
        <w:tc>
          <w:tcPr>
            <w:tcW w:w="3370" w:type="dxa"/>
            <w:shd w:val="clear" w:color="auto" w:fill="FFFFFF"/>
          </w:tcPr>
          <w:p w:rsidR="001C7526" w:rsidRPr="00073785" w:rsidRDefault="001C7526" w:rsidP="00A70BF4">
            <w:pPr>
              <w:shd w:val="clear" w:color="auto" w:fill="FFFFFF"/>
              <w:ind w:left="1157"/>
            </w:pPr>
            <w:r w:rsidRPr="00073785">
              <w:t>5 класса</w:t>
            </w:r>
          </w:p>
        </w:tc>
        <w:tc>
          <w:tcPr>
            <w:tcW w:w="2367" w:type="dxa"/>
            <w:shd w:val="clear" w:color="auto" w:fill="FFFFFF"/>
          </w:tcPr>
          <w:p w:rsidR="001C7526" w:rsidRPr="00073785" w:rsidRDefault="001C7526" w:rsidP="00A70BF4">
            <w:pPr>
              <w:jc w:val="center"/>
            </w:pPr>
            <w:r w:rsidRPr="00073785">
              <w:t>7 072,00</w:t>
            </w:r>
          </w:p>
        </w:tc>
      </w:tr>
      <w:tr w:rsidR="001C7526" w:rsidRPr="00073785" w:rsidTr="00A70BF4">
        <w:trPr>
          <w:trHeight w:hRule="exact" w:val="570"/>
        </w:trPr>
        <w:tc>
          <w:tcPr>
            <w:tcW w:w="3336" w:type="dxa"/>
            <w:vMerge/>
            <w:shd w:val="clear" w:color="auto" w:fill="FFFFFF"/>
          </w:tcPr>
          <w:p w:rsidR="001C7526" w:rsidRPr="00073785" w:rsidRDefault="001C7526" w:rsidP="00A70BF4"/>
        </w:tc>
        <w:tc>
          <w:tcPr>
            <w:tcW w:w="3370" w:type="dxa"/>
            <w:shd w:val="clear" w:color="auto" w:fill="FFFFFF"/>
          </w:tcPr>
          <w:p w:rsidR="001C7526" w:rsidRPr="00073785" w:rsidRDefault="001C7526" w:rsidP="00A70BF4">
            <w:pPr>
              <w:shd w:val="clear" w:color="auto" w:fill="FFFFFF"/>
              <w:ind w:left="1152"/>
            </w:pPr>
            <w:r w:rsidRPr="00073785">
              <w:t>6 класса</w:t>
            </w:r>
          </w:p>
        </w:tc>
        <w:tc>
          <w:tcPr>
            <w:tcW w:w="2367" w:type="dxa"/>
            <w:shd w:val="clear" w:color="auto" w:fill="FFFFFF"/>
          </w:tcPr>
          <w:p w:rsidR="001C7526" w:rsidRPr="00073785" w:rsidRDefault="001C7526" w:rsidP="00A70BF4">
            <w:pPr>
              <w:jc w:val="center"/>
            </w:pPr>
            <w:r w:rsidRPr="00073785">
              <w:t>6 864,00</w:t>
            </w:r>
          </w:p>
        </w:tc>
      </w:tr>
      <w:tr w:rsidR="001C7526" w:rsidRPr="00073785" w:rsidTr="00A70BF4">
        <w:trPr>
          <w:trHeight w:hRule="exact" w:val="582"/>
        </w:trPr>
        <w:tc>
          <w:tcPr>
            <w:tcW w:w="9073" w:type="dxa"/>
            <w:gridSpan w:val="3"/>
            <w:shd w:val="clear" w:color="auto" w:fill="FFFFFF"/>
          </w:tcPr>
          <w:p w:rsidR="001C7526" w:rsidRPr="00073785" w:rsidRDefault="001C7526" w:rsidP="00A70BF4">
            <w:pPr>
              <w:jc w:val="center"/>
            </w:pPr>
            <w:r w:rsidRPr="00073785">
              <w:t>Старшие должности муниципальной службы</w:t>
            </w:r>
          </w:p>
          <w:p w:rsidR="001C7526" w:rsidRPr="00073785" w:rsidRDefault="001C7526" w:rsidP="00A70BF4">
            <w:pPr>
              <w:jc w:val="center"/>
            </w:pPr>
            <w:r w:rsidRPr="00073785">
              <w:t>СТАРШАЯ ГРУППА</w:t>
            </w:r>
          </w:p>
        </w:tc>
      </w:tr>
      <w:tr w:rsidR="001C7526" w:rsidRPr="00073785" w:rsidTr="00A70BF4">
        <w:trPr>
          <w:trHeight w:hRule="exact" w:val="302"/>
        </w:trPr>
        <w:tc>
          <w:tcPr>
            <w:tcW w:w="3336" w:type="dxa"/>
            <w:vMerge w:val="restart"/>
            <w:shd w:val="clear" w:color="auto" w:fill="FFFFFF"/>
          </w:tcPr>
          <w:p w:rsidR="001C7526" w:rsidRPr="00073785" w:rsidRDefault="001C7526" w:rsidP="00A70BF4">
            <w:pPr>
              <w:shd w:val="clear" w:color="auto" w:fill="FFFFFF"/>
              <w:spacing w:line="283" w:lineRule="exact"/>
            </w:pPr>
            <w:r w:rsidRPr="00073785">
              <w:t xml:space="preserve">Начальник сектора </w:t>
            </w:r>
          </w:p>
          <w:p w:rsidR="001C7526" w:rsidRPr="00073785" w:rsidRDefault="001C7526" w:rsidP="00A70BF4">
            <w:pPr>
              <w:shd w:val="clear" w:color="auto" w:fill="FFFFFF"/>
              <w:spacing w:line="283" w:lineRule="exact"/>
            </w:pPr>
            <w:r w:rsidRPr="00073785">
              <w:t>Главный специалист</w:t>
            </w:r>
          </w:p>
          <w:p w:rsidR="001C7526" w:rsidRPr="00073785" w:rsidRDefault="001C7526" w:rsidP="00A70BF4">
            <w:pPr>
              <w:shd w:val="clear" w:color="auto" w:fill="FFFFFF"/>
              <w:spacing w:line="283" w:lineRule="exact"/>
            </w:pPr>
            <w:r w:rsidRPr="00073785">
              <w:t>Ведущий специалист</w:t>
            </w:r>
          </w:p>
          <w:p w:rsidR="001C7526" w:rsidRPr="00073785" w:rsidRDefault="001C7526" w:rsidP="00A70BF4"/>
          <w:p w:rsidR="001C7526" w:rsidRPr="00073785" w:rsidRDefault="001C7526" w:rsidP="00A70BF4"/>
          <w:p w:rsidR="001C7526" w:rsidRPr="00073785" w:rsidRDefault="001C7526" w:rsidP="00A70BF4"/>
          <w:p w:rsidR="001C7526" w:rsidRPr="00073785" w:rsidRDefault="001C7526" w:rsidP="00A70BF4"/>
        </w:tc>
        <w:tc>
          <w:tcPr>
            <w:tcW w:w="3370" w:type="dxa"/>
            <w:shd w:val="clear" w:color="auto" w:fill="FFFFFF"/>
          </w:tcPr>
          <w:p w:rsidR="001C7526" w:rsidRPr="00073785" w:rsidRDefault="001C7526" w:rsidP="00A70BF4">
            <w:pPr>
              <w:shd w:val="clear" w:color="auto" w:fill="FFFFFF"/>
              <w:ind w:left="1118"/>
            </w:pPr>
            <w:r w:rsidRPr="00073785">
              <w:t>10 класса</w:t>
            </w:r>
          </w:p>
        </w:tc>
        <w:tc>
          <w:tcPr>
            <w:tcW w:w="2367" w:type="dxa"/>
            <w:shd w:val="clear" w:color="auto" w:fill="FFFFFF"/>
          </w:tcPr>
          <w:p w:rsidR="001C7526" w:rsidRPr="00073785" w:rsidRDefault="001C7526" w:rsidP="00A70BF4">
            <w:pPr>
              <w:jc w:val="center"/>
            </w:pPr>
            <w:r w:rsidRPr="00073785">
              <w:t>3 640,00</w:t>
            </w:r>
          </w:p>
        </w:tc>
      </w:tr>
      <w:tr w:rsidR="001C7526" w:rsidRPr="00073785" w:rsidTr="00A70BF4">
        <w:trPr>
          <w:trHeight w:hRule="exact" w:val="302"/>
        </w:trPr>
        <w:tc>
          <w:tcPr>
            <w:tcW w:w="3336" w:type="dxa"/>
            <w:vMerge/>
            <w:shd w:val="clear" w:color="auto" w:fill="FFFFFF"/>
          </w:tcPr>
          <w:p w:rsidR="001C7526" w:rsidRPr="00073785" w:rsidRDefault="001C7526" w:rsidP="00A70BF4"/>
        </w:tc>
        <w:tc>
          <w:tcPr>
            <w:tcW w:w="3370" w:type="dxa"/>
            <w:shd w:val="clear" w:color="auto" w:fill="FFFFFF"/>
          </w:tcPr>
          <w:p w:rsidR="001C7526" w:rsidRPr="00073785" w:rsidRDefault="001C7526" w:rsidP="00A70BF4">
            <w:pPr>
              <w:shd w:val="clear" w:color="auto" w:fill="FFFFFF"/>
              <w:ind w:left="1123"/>
            </w:pPr>
            <w:r w:rsidRPr="00073785">
              <w:t>11 класса</w:t>
            </w:r>
          </w:p>
        </w:tc>
        <w:tc>
          <w:tcPr>
            <w:tcW w:w="2367" w:type="dxa"/>
            <w:shd w:val="clear" w:color="auto" w:fill="FFFFFF"/>
          </w:tcPr>
          <w:p w:rsidR="001C7526" w:rsidRPr="00073785" w:rsidRDefault="001C7526" w:rsidP="00A70BF4">
            <w:pPr>
              <w:jc w:val="center"/>
            </w:pPr>
            <w:r w:rsidRPr="00073785">
              <w:t>3 536,00</w:t>
            </w:r>
          </w:p>
        </w:tc>
      </w:tr>
      <w:tr w:rsidR="001C7526" w:rsidRPr="00073785" w:rsidTr="00A70BF4">
        <w:trPr>
          <w:trHeight w:hRule="exact" w:val="366"/>
        </w:trPr>
        <w:tc>
          <w:tcPr>
            <w:tcW w:w="3336" w:type="dxa"/>
            <w:vMerge/>
            <w:shd w:val="clear" w:color="auto" w:fill="FFFFFF"/>
          </w:tcPr>
          <w:p w:rsidR="001C7526" w:rsidRPr="00073785" w:rsidRDefault="001C7526" w:rsidP="00A70BF4"/>
        </w:tc>
        <w:tc>
          <w:tcPr>
            <w:tcW w:w="3370" w:type="dxa"/>
            <w:shd w:val="clear" w:color="auto" w:fill="FFFFFF"/>
          </w:tcPr>
          <w:p w:rsidR="001C7526" w:rsidRPr="00073785" w:rsidRDefault="001C7526" w:rsidP="00A70BF4">
            <w:pPr>
              <w:shd w:val="clear" w:color="auto" w:fill="FFFFFF"/>
              <w:ind w:left="1118"/>
            </w:pPr>
            <w:r w:rsidRPr="00073785">
              <w:t>12 класса</w:t>
            </w:r>
          </w:p>
        </w:tc>
        <w:tc>
          <w:tcPr>
            <w:tcW w:w="2367" w:type="dxa"/>
            <w:shd w:val="clear" w:color="auto" w:fill="FFFFFF"/>
          </w:tcPr>
          <w:p w:rsidR="001C7526" w:rsidRPr="00073785" w:rsidRDefault="001C7526" w:rsidP="00A70BF4">
            <w:pPr>
              <w:jc w:val="center"/>
            </w:pPr>
            <w:r w:rsidRPr="00073785">
              <w:t>3 432,00</w:t>
            </w:r>
          </w:p>
        </w:tc>
      </w:tr>
      <w:tr w:rsidR="001C7526" w:rsidRPr="00073785" w:rsidTr="00A70BF4">
        <w:trPr>
          <w:trHeight w:hRule="exact" w:val="776"/>
        </w:trPr>
        <w:tc>
          <w:tcPr>
            <w:tcW w:w="907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C7526" w:rsidRPr="00073785" w:rsidRDefault="001C7526" w:rsidP="00A70BF4">
            <w:pPr>
              <w:jc w:val="center"/>
            </w:pPr>
            <w:r w:rsidRPr="00073785">
              <w:t>Младшие должности муниципальной службы</w:t>
            </w:r>
          </w:p>
          <w:p w:rsidR="001C7526" w:rsidRPr="00073785" w:rsidRDefault="001C7526" w:rsidP="00A70BF4">
            <w:pPr>
              <w:jc w:val="center"/>
            </w:pPr>
            <w:r w:rsidRPr="00073785">
              <w:t>МЛАДШАЯ ГРУППА</w:t>
            </w:r>
          </w:p>
        </w:tc>
      </w:tr>
      <w:tr w:rsidR="001C7526" w:rsidRPr="00073785" w:rsidTr="00A70BF4">
        <w:trPr>
          <w:trHeight w:hRule="exact" w:val="317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526" w:rsidRPr="00073785" w:rsidRDefault="001C7526" w:rsidP="00A70BF4">
            <w:r w:rsidRPr="00073785">
              <w:t>Специалист</w:t>
            </w:r>
          </w:p>
          <w:p w:rsidR="001C7526" w:rsidRPr="00073785" w:rsidRDefault="001C7526" w:rsidP="00A70BF4"/>
          <w:p w:rsidR="001C7526" w:rsidRPr="00073785" w:rsidRDefault="001C7526" w:rsidP="00A70BF4"/>
          <w:p w:rsidR="001C7526" w:rsidRPr="00073785" w:rsidRDefault="001C7526" w:rsidP="00A70BF4"/>
          <w:p w:rsidR="001C7526" w:rsidRPr="00073785" w:rsidRDefault="001C7526" w:rsidP="00A70BF4"/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526" w:rsidRPr="00073785" w:rsidRDefault="001C7526" w:rsidP="00A70BF4">
            <w:pPr>
              <w:shd w:val="clear" w:color="auto" w:fill="FFFFFF"/>
              <w:ind w:left="1123"/>
            </w:pPr>
            <w:r w:rsidRPr="00073785">
              <w:t>13 класса</w:t>
            </w:r>
          </w:p>
          <w:p w:rsidR="001C7526" w:rsidRPr="00073785" w:rsidRDefault="001C7526" w:rsidP="00A70BF4">
            <w:pPr>
              <w:shd w:val="clear" w:color="auto" w:fill="FFFFFF"/>
              <w:ind w:left="1123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526" w:rsidRPr="00073785" w:rsidRDefault="001C7526" w:rsidP="00A70BF4">
            <w:pPr>
              <w:jc w:val="center"/>
            </w:pPr>
            <w:r w:rsidRPr="00073785">
              <w:t>2 808,00</w:t>
            </w:r>
          </w:p>
        </w:tc>
      </w:tr>
      <w:tr w:rsidR="001C7526" w:rsidRPr="00073785" w:rsidTr="00A70BF4">
        <w:trPr>
          <w:trHeight w:hRule="exact" w:val="279"/>
        </w:trPr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526" w:rsidRPr="00073785" w:rsidRDefault="001C7526" w:rsidP="00A70BF4"/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526" w:rsidRPr="00073785" w:rsidRDefault="001C7526" w:rsidP="00A70BF4">
            <w:pPr>
              <w:shd w:val="clear" w:color="auto" w:fill="FFFFFF"/>
              <w:ind w:left="1123"/>
            </w:pPr>
            <w:r w:rsidRPr="00073785">
              <w:t>14 класса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526" w:rsidRPr="00073785" w:rsidRDefault="001C7526" w:rsidP="00A70BF4">
            <w:pPr>
              <w:jc w:val="center"/>
            </w:pPr>
            <w:r w:rsidRPr="00073785">
              <w:t>2 704,00</w:t>
            </w:r>
          </w:p>
        </w:tc>
      </w:tr>
      <w:tr w:rsidR="001C7526" w:rsidRPr="00073785" w:rsidTr="00A70BF4">
        <w:trPr>
          <w:trHeight w:hRule="exact" w:val="297"/>
        </w:trPr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526" w:rsidRPr="00073785" w:rsidRDefault="001C7526" w:rsidP="00A70BF4"/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526" w:rsidRPr="00073785" w:rsidRDefault="001C7526" w:rsidP="00A70BF4">
            <w:pPr>
              <w:shd w:val="clear" w:color="auto" w:fill="FFFFFF"/>
              <w:ind w:left="1123"/>
            </w:pPr>
            <w:r w:rsidRPr="00073785">
              <w:t>15 класса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526" w:rsidRPr="00073785" w:rsidRDefault="001C7526" w:rsidP="00A70BF4">
            <w:pPr>
              <w:jc w:val="center"/>
            </w:pPr>
            <w:r w:rsidRPr="00073785">
              <w:t>2 600,00</w:t>
            </w:r>
          </w:p>
        </w:tc>
      </w:tr>
    </w:tbl>
    <w:p w:rsidR="001C7526" w:rsidRPr="00073785" w:rsidRDefault="001C7526" w:rsidP="001C7526">
      <w:pPr>
        <w:jc w:val="center"/>
      </w:pPr>
    </w:p>
    <w:p w:rsidR="001C7526" w:rsidRPr="00073785" w:rsidRDefault="001C7526" w:rsidP="001C7526">
      <w:pPr>
        <w:jc w:val="center"/>
      </w:pPr>
    </w:p>
    <w:p w:rsidR="001C7526" w:rsidRPr="00073785" w:rsidRDefault="001C7526" w:rsidP="001C7526">
      <w:pPr>
        <w:jc w:val="center"/>
      </w:pPr>
    </w:p>
    <w:p w:rsidR="001C7526" w:rsidRPr="00073785" w:rsidRDefault="001C7526" w:rsidP="001C7526">
      <w:pPr>
        <w:jc w:val="center"/>
      </w:pPr>
    </w:p>
    <w:p w:rsidR="001C7526" w:rsidRPr="00073785" w:rsidRDefault="001C7526" w:rsidP="001C7526">
      <w:pPr>
        <w:jc w:val="center"/>
      </w:pPr>
    </w:p>
    <w:p w:rsidR="001C7526" w:rsidRPr="00073785" w:rsidRDefault="001C7526" w:rsidP="001C7526">
      <w:pPr>
        <w:jc w:val="center"/>
      </w:pPr>
    </w:p>
    <w:p w:rsidR="001C7526" w:rsidRPr="00073785" w:rsidRDefault="001C7526" w:rsidP="001C7526">
      <w:pPr>
        <w:jc w:val="center"/>
      </w:pPr>
    </w:p>
    <w:p w:rsidR="001C7526" w:rsidRPr="00073785" w:rsidRDefault="001C7526" w:rsidP="001C7526">
      <w:pPr>
        <w:jc w:val="center"/>
      </w:pPr>
    </w:p>
    <w:p w:rsidR="001C7526" w:rsidRPr="00073785" w:rsidRDefault="001C7526" w:rsidP="001C7526">
      <w:pPr>
        <w:jc w:val="center"/>
      </w:pPr>
    </w:p>
    <w:p w:rsidR="001C7526" w:rsidRPr="00073785" w:rsidRDefault="001C7526" w:rsidP="001C7526">
      <w:pPr>
        <w:jc w:val="center"/>
      </w:pPr>
    </w:p>
    <w:p w:rsidR="001C7526" w:rsidRPr="00073785" w:rsidRDefault="001C7526" w:rsidP="001C7526">
      <w:pPr>
        <w:jc w:val="center"/>
      </w:pPr>
    </w:p>
    <w:p w:rsidR="001C7526" w:rsidRPr="00073785" w:rsidRDefault="001C7526" w:rsidP="001C7526">
      <w:pPr>
        <w:jc w:val="center"/>
      </w:pPr>
    </w:p>
    <w:p w:rsidR="001C7526" w:rsidRPr="00073785" w:rsidRDefault="001C7526" w:rsidP="001C7526">
      <w:pPr>
        <w:jc w:val="center"/>
      </w:pPr>
    </w:p>
    <w:p w:rsidR="001C7526" w:rsidRPr="00073785" w:rsidRDefault="001C7526" w:rsidP="001C7526">
      <w:pPr>
        <w:jc w:val="center"/>
      </w:pPr>
    </w:p>
    <w:p w:rsidR="001C7526" w:rsidRPr="00073785" w:rsidRDefault="001C7526" w:rsidP="001C7526">
      <w:pPr>
        <w:jc w:val="center"/>
      </w:pPr>
    </w:p>
    <w:p w:rsidR="001C7526" w:rsidRPr="00073785" w:rsidRDefault="001C7526" w:rsidP="001C7526">
      <w:pPr>
        <w:jc w:val="center"/>
      </w:pPr>
    </w:p>
    <w:p w:rsidR="001C7526" w:rsidRDefault="001C7526" w:rsidP="001C7526">
      <w:pPr>
        <w:jc w:val="center"/>
        <w:rPr>
          <w:sz w:val="28"/>
          <w:szCs w:val="28"/>
        </w:rPr>
      </w:pPr>
    </w:p>
    <w:p w:rsidR="001C7526" w:rsidRPr="00465DFC" w:rsidRDefault="001C7526" w:rsidP="001C7526">
      <w:pPr>
        <w:tabs>
          <w:tab w:val="left" w:pos="851"/>
        </w:tabs>
      </w:pPr>
    </w:p>
    <w:p w:rsidR="00282A1B" w:rsidRDefault="00282A1B"/>
    <w:p w:rsidR="00013C7A" w:rsidRDefault="00013C7A" w:rsidP="00400F6F">
      <w:pPr>
        <w:tabs>
          <w:tab w:val="left" w:pos="851"/>
        </w:tabs>
      </w:pPr>
    </w:p>
    <w:sectPr w:rsidR="00013C7A" w:rsidSect="0047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B74" w:rsidRDefault="00086B74" w:rsidP="001C7526">
      <w:r>
        <w:separator/>
      </w:r>
    </w:p>
  </w:endnote>
  <w:endnote w:type="continuationSeparator" w:id="0">
    <w:p w:rsidR="00086B74" w:rsidRDefault="00086B74" w:rsidP="001C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B74" w:rsidRDefault="00086B74" w:rsidP="001C7526">
      <w:r>
        <w:separator/>
      </w:r>
    </w:p>
  </w:footnote>
  <w:footnote w:type="continuationSeparator" w:id="0">
    <w:p w:rsidR="00086B74" w:rsidRDefault="00086B74" w:rsidP="001C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6B57"/>
    <w:multiLevelType w:val="multilevel"/>
    <w:tmpl w:val="0D5CE0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3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" w15:restartNumberingAfterBreak="0">
    <w:nsid w:val="34A27582"/>
    <w:multiLevelType w:val="hybridMultilevel"/>
    <w:tmpl w:val="FE84CA26"/>
    <w:lvl w:ilvl="0" w:tplc="DA8E2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B957D7B"/>
    <w:multiLevelType w:val="multilevel"/>
    <w:tmpl w:val="3998E7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4" w:hanging="2160"/>
      </w:pPr>
      <w:rPr>
        <w:rFonts w:hint="default"/>
      </w:rPr>
    </w:lvl>
  </w:abstractNum>
  <w:abstractNum w:abstractNumId="3" w15:restartNumberingAfterBreak="0">
    <w:nsid w:val="6EC54F3F"/>
    <w:multiLevelType w:val="multilevel"/>
    <w:tmpl w:val="4D80BB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724B76C8"/>
    <w:multiLevelType w:val="hybridMultilevel"/>
    <w:tmpl w:val="B816A2CE"/>
    <w:lvl w:ilvl="0" w:tplc="A57C1D7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E61"/>
    <w:rsid w:val="00013C7A"/>
    <w:rsid w:val="000209E7"/>
    <w:rsid w:val="00064E98"/>
    <w:rsid w:val="00086B74"/>
    <w:rsid w:val="00121123"/>
    <w:rsid w:val="001424C1"/>
    <w:rsid w:val="00156533"/>
    <w:rsid w:val="001C7526"/>
    <w:rsid w:val="001D6B78"/>
    <w:rsid w:val="00223DC9"/>
    <w:rsid w:val="00282A1B"/>
    <w:rsid w:val="002C275D"/>
    <w:rsid w:val="002D1438"/>
    <w:rsid w:val="002E1310"/>
    <w:rsid w:val="00316BD3"/>
    <w:rsid w:val="00400F6F"/>
    <w:rsid w:val="0042171C"/>
    <w:rsid w:val="00465DFC"/>
    <w:rsid w:val="004758DE"/>
    <w:rsid w:val="005208CB"/>
    <w:rsid w:val="005A47F0"/>
    <w:rsid w:val="005A78C5"/>
    <w:rsid w:val="00645C87"/>
    <w:rsid w:val="00674E91"/>
    <w:rsid w:val="00885E34"/>
    <w:rsid w:val="008D53D4"/>
    <w:rsid w:val="00933C34"/>
    <w:rsid w:val="00986382"/>
    <w:rsid w:val="009A4FE5"/>
    <w:rsid w:val="009E62A5"/>
    <w:rsid w:val="00AE3F5B"/>
    <w:rsid w:val="00AF1C9F"/>
    <w:rsid w:val="00C21D18"/>
    <w:rsid w:val="00C53DAC"/>
    <w:rsid w:val="00C8111C"/>
    <w:rsid w:val="00CF242E"/>
    <w:rsid w:val="00D309FC"/>
    <w:rsid w:val="00D37B78"/>
    <w:rsid w:val="00D74BAA"/>
    <w:rsid w:val="00D75CFD"/>
    <w:rsid w:val="00D94DA8"/>
    <w:rsid w:val="00DA6771"/>
    <w:rsid w:val="00DC7EA1"/>
    <w:rsid w:val="00E96E61"/>
    <w:rsid w:val="00F17E25"/>
    <w:rsid w:val="00F23605"/>
    <w:rsid w:val="00F54827"/>
    <w:rsid w:val="00FB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37CC"/>
  <w15:docId w15:val="{7AF6105E-0D92-45C1-89EC-FD531DDF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Заголовок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1D6B78"/>
    <w:rPr>
      <w:rFonts w:cs="Times New Roman"/>
      <w:color w:val="00008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7E2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17E25"/>
    <w:pPr>
      <w:ind w:left="720"/>
      <w:contextualSpacing/>
    </w:pPr>
  </w:style>
  <w:style w:type="paragraph" w:customStyle="1" w:styleId="ConsPlusNormal">
    <w:name w:val="ConsPlusNormal"/>
    <w:rsid w:val="005A4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Normal (Web)"/>
    <w:basedOn w:val="a"/>
    <w:unhideWhenUsed/>
    <w:rsid w:val="00282A1B"/>
    <w:pPr>
      <w:spacing w:before="100" w:beforeAutospacing="1" w:after="100" w:afterAutospacing="1"/>
    </w:pPr>
  </w:style>
  <w:style w:type="character" w:styleId="aa">
    <w:name w:val="Strong"/>
    <w:qFormat/>
    <w:rsid w:val="00282A1B"/>
    <w:rPr>
      <w:b/>
      <w:bCs/>
    </w:rPr>
  </w:style>
  <w:style w:type="paragraph" w:styleId="ab">
    <w:name w:val="No Spacing"/>
    <w:uiPriority w:val="1"/>
    <w:qFormat/>
    <w:rsid w:val="00064E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Основной стиль абзацев"/>
    <w:basedOn w:val="a"/>
    <w:link w:val="ad"/>
    <w:qFormat/>
    <w:rsid w:val="001C7526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d">
    <w:name w:val="Основной стиль абзацев Знак"/>
    <w:link w:val="ac"/>
    <w:rsid w:val="001C7526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C75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C7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C75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C75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CF7D2561EDD9BF9D0DE185A5648460D0A8A3F5828FC200956FFC7946A8107DA1DABCB13302BD6EJEx4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5</cp:revision>
  <cp:lastPrinted>2019-02-06T12:48:00Z</cp:lastPrinted>
  <dcterms:created xsi:type="dcterms:W3CDTF">2019-02-27T07:06:00Z</dcterms:created>
  <dcterms:modified xsi:type="dcterms:W3CDTF">2019-02-28T08:10:00Z</dcterms:modified>
</cp:coreProperties>
</file>