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2D" w:rsidRDefault="00DF1FC6" w:rsidP="00DF1FC6">
      <w:pPr>
        <w:pStyle w:val="a8"/>
        <w:ind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F1FC6">
        <w:rPr>
          <w:rFonts w:ascii="Arial" w:eastAsia="Times New Roman" w:hAnsi="Arial" w:cs="Arial"/>
          <w:b/>
          <w:kern w:val="36"/>
          <w:sz w:val="20"/>
          <w:szCs w:val="20"/>
        </w:rPr>
        <w:t>Памятка садоводам</w:t>
      </w:r>
      <w:r>
        <w:rPr>
          <w:rFonts w:ascii="Arial" w:eastAsia="Times New Roman" w:hAnsi="Arial" w:cs="Arial"/>
          <w:b/>
          <w:kern w:val="36"/>
          <w:sz w:val="20"/>
          <w:szCs w:val="20"/>
        </w:rPr>
        <w:t xml:space="preserve"> </w:t>
      </w:r>
      <w:r w:rsidR="00A7702D" w:rsidRPr="00DF1FC6">
        <w:rPr>
          <w:rFonts w:ascii="Arial" w:hAnsi="Arial" w:cs="Arial"/>
          <w:b/>
          <w:bCs/>
          <w:iCs/>
          <w:sz w:val="20"/>
          <w:szCs w:val="20"/>
        </w:rPr>
        <w:t>в связи с наступлением весенне-летнего пожароопасного периода</w:t>
      </w:r>
    </w:p>
    <w:p w:rsidR="00DF1FC6" w:rsidRPr="00DF1FC6" w:rsidRDefault="00DF1FC6" w:rsidP="00DF1FC6">
      <w:pPr>
        <w:pStyle w:val="a8"/>
        <w:ind w:firstLine="567"/>
        <w:jc w:val="both"/>
        <w:rPr>
          <w:rFonts w:ascii="Arial" w:eastAsia="Times New Roman" w:hAnsi="Arial" w:cs="Arial"/>
          <w:b/>
          <w:kern w:val="36"/>
          <w:sz w:val="20"/>
          <w:szCs w:val="20"/>
        </w:rPr>
      </w:pP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bCs/>
          <w:iCs/>
          <w:sz w:val="20"/>
          <w:szCs w:val="20"/>
        </w:rPr>
        <w:t>В пожароопасный период</w:t>
      </w:r>
      <w:r w:rsidR="00DF1FC6">
        <w:rPr>
          <w:rFonts w:ascii="Arial" w:hAnsi="Arial" w:cs="Arial"/>
          <w:bCs/>
          <w:iCs/>
          <w:sz w:val="20"/>
          <w:szCs w:val="20"/>
        </w:rPr>
        <w:t xml:space="preserve"> на дачных участках запрещается </w:t>
      </w:r>
      <w:r w:rsidRPr="00DF1FC6">
        <w:rPr>
          <w:rFonts w:ascii="Arial" w:hAnsi="Arial" w:cs="Arial"/>
          <w:iCs/>
          <w:sz w:val="20"/>
          <w:szCs w:val="20"/>
        </w:rPr>
        <w:t>разводить костры, сжигать мусор, отходы, тару; выжигать сухую траву; складировать на участках отходы, мусор; бросать непотушенные спички, окурки; оставлять емкости с легковоспламеняющимися и горючими жидкостями, горючими газами; оставлять без присмотра топящиеся печи.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bCs/>
          <w:iCs/>
          <w:sz w:val="20"/>
          <w:szCs w:val="20"/>
        </w:rPr>
        <w:t>Чтобы избежать пожара, необходимо</w:t>
      </w:r>
      <w:r w:rsidR="00DF1FC6">
        <w:rPr>
          <w:rFonts w:ascii="Arial" w:hAnsi="Arial" w:cs="Arial"/>
          <w:bCs/>
          <w:iCs/>
          <w:sz w:val="20"/>
          <w:szCs w:val="20"/>
        </w:rPr>
        <w:t>: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>- соблюдать меры предосторожности при использовании бытовых электрических, газовых приборов;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>- иметь на дачном участке запасы воды для пожаротушения;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>- сухую траву и мусор необходимо складировать и сжигать в контейнерах (бочках);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>- обустроить противопожарные разрывы путем выкоса травы и вспашки между постройками, дачными участками;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>- своевременно ремонтировать отопительные печи, очищать дымоходы от сажи;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>- оборудовать дачные домики огнетушителями;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r w:rsidRPr="00DF1FC6">
        <w:rPr>
          <w:rFonts w:ascii="Arial" w:hAnsi="Arial" w:cs="Arial"/>
          <w:iCs/>
          <w:sz w:val="20"/>
          <w:szCs w:val="20"/>
        </w:rPr>
        <w:t xml:space="preserve">- установить пожарные </w:t>
      </w:r>
      <w:proofErr w:type="spellStart"/>
      <w:r w:rsidRPr="00DF1FC6">
        <w:rPr>
          <w:rFonts w:ascii="Arial" w:hAnsi="Arial" w:cs="Arial"/>
          <w:iCs/>
          <w:sz w:val="20"/>
          <w:szCs w:val="20"/>
        </w:rPr>
        <w:t>извещатели</w:t>
      </w:r>
      <w:proofErr w:type="spellEnd"/>
      <w:r w:rsidRPr="00DF1FC6">
        <w:rPr>
          <w:rFonts w:ascii="Arial" w:hAnsi="Arial" w:cs="Arial"/>
          <w:iCs/>
          <w:sz w:val="20"/>
          <w:szCs w:val="20"/>
        </w:rPr>
        <w:t xml:space="preserve"> в дачных домиках с круглосуточным пребыванием граждан.</w:t>
      </w:r>
    </w:p>
    <w:p w:rsidR="00A7702D" w:rsidRPr="00DF1FC6" w:rsidRDefault="00A7702D" w:rsidP="00DF1FC6">
      <w:pPr>
        <w:pStyle w:val="a8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DF1FC6">
        <w:rPr>
          <w:rFonts w:ascii="Arial" w:hAnsi="Arial" w:cs="Arial"/>
          <w:bCs/>
          <w:iCs/>
          <w:sz w:val="20"/>
          <w:szCs w:val="20"/>
        </w:rPr>
        <w:t>Лица, виновные в нарушении правил пожарной безопасности, в зависимости от</w:t>
      </w:r>
      <w:r w:rsidRPr="00DF1FC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F1FC6">
        <w:rPr>
          <w:rFonts w:ascii="Arial" w:hAnsi="Arial" w:cs="Arial"/>
          <w:bCs/>
          <w:iCs/>
          <w:sz w:val="20"/>
          <w:szCs w:val="20"/>
        </w:rPr>
        <w:t xml:space="preserve">характера нарушений и их последствий, несут дисциплинарную, административную или уголовную ответственность (ППР в РФ от 25.04.2012 года № 390, ч. 1 ст. 20.4 </w:t>
      </w:r>
      <w:proofErr w:type="spellStart"/>
      <w:r w:rsidRPr="00DF1FC6">
        <w:rPr>
          <w:rFonts w:ascii="Arial" w:hAnsi="Arial" w:cs="Arial"/>
          <w:bCs/>
          <w:iCs/>
          <w:sz w:val="20"/>
          <w:szCs w:val="20"/>
        </w:rPr>
        <w:t>КоАП</w:t>
      </w:r>
      <w:proofErr w:type="spellEnd"/>
      <w:r w:rsidRPr="00DF1FC6">
        <w:rPr>
          <w:rFonts w:ascii="Arial" w:hAnsi="Arial" w:cs="Arial"/>
          <w:bCs/>
          <w:iCs/>
          <w:sz w:val="20"/>
          <w:szCs w:val="20"/>
        </w:rPr>
        <w:t xml:space="preserve"> РФ «Нарушение требований пожарной безопасности», ст. 167 «Умышленные уничтожение или повреждение имущества», 168 «Уничтожение или повреждение имущества по неосторожности» УК РФ).</w:t>
      </w:r>
      <w:proofErr w:type="gramEnd"/>
    </w:p>
    <w:p w:rsidR="00DF1FC6" w:rsidRPr="00DF1FC6" w:rsidRDefault="00ED1F5A" w:rsidP="00DF1FC6">
      <w:pPr>
        <w:pStyle w:val="a8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1FC6">
        <w:rPr>
          <w:rStyle w:val="bold"/>
          <w:rFonts w:ascii="Arial" w:hAnsi="Arial" w:cs="Arial"/>
          <w:bCs/>
          <w:color w:val="000000"/>
          <w:sz w:val="20"/>
          <w:szCs w:val="20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DF1FC6">
        <w:rPr>
          <w:rStyle w:val="bold"/>
          <w:rFonts w:ascii="Arial" w:hAnsi="Arial" w:cs="Arial"/>
          <w:bCs/>
          <w:color w:val="000000"/>
          <w:sz w:val="20"/>
          <w:szCs w:val="20"/>
        </w:rPr>
        <w:t>ПР</w:t>
      </w:r>
      <w:proofErr w:type="gramEnd"/>
      <w:r w:rsidRPr="00DF1FC6">
        <w:rPr>
          <w:rStyle w:val="bold"/>
          <w:rFonts w:ascii="Arial" w:hAnsi="Arial" w:cs="Arial"/>
          <w:bCs/>
          <w:color w:val="000000"/>
          <w:sz w:val="20"/>
          <w:szCs w:val="20"/>
        </w:rPr>
        <w:t xml:space="preserve"> Главного управления МЧС России по Ленинградской области напоминает:</w:t>
      </w:r>
      <w:r w:rsidR="00DF1FC6">
        <w:rPr>
          <w:rFonts w:ascii="Arial" w:hAnsi="Arial" w:cs="Arial"/>
          <w:sz w:val="20"/>
          <w:szCs w:val="20"/>
        </w:rPr>
        <w:t xml:space="preserve"> </w:t>
      </w:r>
      <w:r w:rsidR="00DF1FC6">
        <w:rPr>
          <w:rStyle w:val="bold"/>
          <w:rFonts w:ascii="Arial" w:hAnsi="Arial" w:cs="Arial"/>
          <w:bCs/>
          <w:color w:val="000000"/>
          <w:sz w:val="20"/>
          <w:szCs w:val="20"/>
        </w:rPr>
        <w:t>в</w:t>
      </w:r>
      <w:r w:rsidRPr="00DF1FC6">
        <w:rPr>
          <w:rStyle w:val="bold"/>
          <w:rFonts w:ascii="Arial" w:hAnsi="Arial" w:cs="Arial"/>
          <w:bCs/>
          <w:color w:val="000000"/>
          <w:sz w:val="20"/>
          <w:szCs w:val="20"/>
        </w:rPr>
        <w:t xml:space="preserve"> случае</w:t>
      </w:r>
      <w:r w:rsidRPr="00DF1FC6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="00DF1FC6" w:rsidRPr="00DF1FC6">
        <w:rPr>
          <w:rStyle w:val="bold"/>
          <w:rFonts w:ascii="Arial" w:hAnsi="Arial" w:cs="Arial"/>
          <w:bCs/>
          <w:iCs/>
          <w:color w:val="000000"/>
          <w:sz w:val="20"/>
          <w:szCs w:val="20"/>
        </w:rPr>
        <w:t>пожара</w:t>
      </w:r>
      <w:r w:rsidR="00DF1FC6" w:rsidRPr="00DF1FC6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="00DF1FC6" w:rsidRPr="00DF1FC6">
        <w:rPr>
          <w:rStyle w:val="bold"/>
          <w:rFonts w:ascii="Arial" w:hAnsi="Arial" w:cs="Arial"/>
          <w:bCs/>
          <w:color w:val="000000"/>
          <w:sz w:val="20"/>
          <w:szCs w:val="20"/>
        </w:rPr>
        <w:t>или появления дыма, немедленно позвоните по телефону</w:t>
      </w:r>
      <w:r w:rsidR="00DF1FC6" w:rsidRPr="00DF1FC6">
        <w:rPr>
          <w:rStyle w:val="bold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F1FC6" w:rsidRPr="00DF1FC6">
        <w:rPr>
          <w:rFonts w:ascii="Arial" w:hAnsi="Arial" w:cs="Arial"/>
          <w:sz w:val="20"/>
          <w:szCs w:val="20"/>
        </w:rPr>
        <w:t>01 (</w:t>
      </w:r>
      <w:proofErr w:type="spellStart"/>
      <w:r w:rsidR="00DF1FC6" w:rsidRPr="00DF1FC6">
        <w:rPr>
          <w:rFonts w:ascii="Arial" w:hAnsi="Arial" w:cs="Arial"/>
          <w:sz w:val="20"/>
          <w:szCs w:val="20"/>
        </w:rPr>
        <w:t>моб</w:t>
      </w:r>
      <w:proofErr w:type="spellEnd"/>
      <w:r w:rsidR="00DF1FC6" w:rsidRPr="00DF1FC6">
        <w:rPr>
          <w:rFonts w:ascii="Arial" w:hAnsi="Arial" w:cs="Arial"/>
          <w:sz w:val="20"/>
          <w:szCs w:val="20"/>
        </w:rPr>
        <w:t>. 101), 8 (813-70) 40-829</w:t>
      </w:r>
      <w:r w:rsidR="00DF1FC6">
        <w:rPr>
          <w:rFonts w:ascii="Arial" w:hAnsi="Arial" w:cs="Arial"/>
          <w:sz w:val="20"/>
          <w:szCs w:val="20"/>
        </w:rPr>
        <w:t>.</w:t>
      </w:r>
    </w:p>
    <w:p w:rsidR="00ED1F5A" w:rsidRPr="00DF1FC6" w:rsidRDefault="00ED1F5A" w:rsidP="00DF1FC6">
      <w:pPr>
        <w:pStyle w:val="a8"/>
        <w:ind w:firstLine="567"/>
        <w:jc w:val="both"/>
        <w:rPr>
          <w:rFonts w:ascii="Arial" w:eastAsia="Times New Roman" w:hAnsi="Arial" w:cs="Arial"/>
          <w:color w:val="646464"/>
          <w:sz w:val="20"/>
          <w:szCs w:val="20"/>
        </w:rPr>
      </w:pPr>
    </w:p>
    <w:sectPr w:rsidR="00ED1F5A" w:rsidRPr="00DF1FC6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76994"/>
    <w:rsid w:val="003D43F4"/>
    <w:rsid w:val="005A552D"/>
    <w:rsid w:val="008F7BF0"/>
    <w:rsid w:val="0093074E"/>
    <w:rsid w:val="00A7702D"/>
    <w:rsid w:val="00AE14CE"/>
    <w:rsid w:val="00B924EA"/>
    <w:rsid w:val="00C634A8"/>
    <w:rsid w:val="00C85A04"/>
    <w:rsid w:val="00D14146"/>
    <w:rsid w:val="00DF1FC6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paragraph" w:styleId="a8">
    <w:name w:val="No Spacing"/>
    <w:uiPriority w:val="1"/>
    <w:qFormat/>
    <w:rsid w:val="00DF1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Company>DNA Project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olcyik@outlook.com</cp:lastModifiedBy>
  <cp:revision>12</cp:revision>
  <cp:lastPrinted>2017-04-24T10:07:00Z</cp:lastPrinted>
  <dcterms:created xsi:type="dcterms:W3CDTF">2016-12-26T09:18:00Z</dcterms:created>
  <dcterms:modified xsi:type="dcterms:W3CDTF">2017-06-05T11:10:00Z</dcterms:modified>
</cp:coreProperties>
</file>