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B3C" w:rsidRDefault="00B61B3C" w:rsidP="00B61B3C">
      <w:pPr>
        <w:pStyle w:val="a4"/>
      </w:pPr>
      <w:r>
        <w:rPr>
          <w:noProof/>
          <w:lang w:val="ru-RU"/>
        </w:rPr>
        <w:drawing>
          <wp:inline distT="0" distB="0" distL="0" distR="0">
            <wp:extent cx="573405" cy="65659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4" cstate="print"/>
                    <a:srcRect/>
                    <a:stretch>
                      <a:fillRect/>
                    </a:stretch>
                  </pic:blipFill>
                  <pic:spPr bwMode="auto">
                    <a:xfrm>
                      <a:off x="0" y="0"/>
                      <a:ext cx="573405" cy="656590"/>
                    </a:xfrm>
                    <a:prstGeom prst="rect">
                      <a:avLst/>
                    </a:prstGeom>
                    <a:noFill/>
                    <a:ln w="9525">
                      <a:noFill/>
                      <a:miter lim="800000"/>
                      <a:headEnd/>
                      <a:tailEnd/>
                    </a:ln>
                  </pic:spPr>
                </pic:pic>
              </a:graphicData>
            </a:graphic>
          </wp:inline>
        </w:drawing>
      </w:r>
    </w:p>
    <w:p w:rsidR="00B61B3C" w:rsidRDefault="00B61B3C" w:rsidP="00B61B3C">
      <w:pPr>
        <w:pStyle w:val="a4"/>
        <w:jc w:val="left"/>
        <w:rPr>
          <w:szCs w:val="24"/>
        </w:rPr>
      </w:pPr>
    </w:p>
    <w:p w:rsidR="00B61B3C" w:rsidRDefault="00B61B3C" w:rsidP="00B61B3C">
      <w:pPr>
        <w:pStyle w:val="a4"/>
        <w:rPr>
          <w:b/>
          <w:szCs w:val="24"/>
          <w:lang w:val="ru-RU"/>
        </w:rPr>
      </w:pPr>
      <w:r>
        <w:rPr>
          <w:b/>
          <w:szCs w:val="24"/>
          <w:lang w:val="ru-RU"/>
        </w:rPr>
        <w:t>МУНИЦИПАЛЬНОЕ ОБРАЗОВАНИЕ</w:t>
      </w:r>
    </w:p>
    <w:p w:rsidR="00B61B3C" w:rsidRDefault="00B61B3C" w:rsidP="00B61B3C">
      <w:pPr>
        <w:pStyle w:val="a4"/>
        <w:rPr>
          <w:b/>
          <w:szCs w:val="24"/>
          <w:lang w:val="ru-RU"/>
        </w:rPr>
      </w:pPr>
      <w:r>
        <w:rPr>
          <w:b/>
          <w:szCs w:val="24"/>
          <w:lang w:val="ru-RU"/>
        </w:rPr>
        <w:t>«МОРОЗОВСКОЕ ГОРОДСКОЕ ПОСЕЛЕНИЕ  ВСЕВОЛОЖСКОГО МУНИЦИПАЛЬНОГО РАЙОНА ЛЕНИНГРАДСКОЙ ОБЛАСТИ»</w:t>
      </w:r>
    </w:p>
    <w:p w:rsidR="00B61B3C" w:rsidRDefault="00B61B3C" w:rsidP="00B61B3C">
      <w:pPr>
        <w:pStyle w:val="a4"/>
        <w:rPr>
          <w:sz w:val="28"/>
          <w:szCs w:val="28"/>
          <w:lang w:val="ru-RU"/>
        </w:rPr>
      </w:pPr>
    </w:p>
    <w:p w:rsidR="00B61B3C" w:rsidRDefault="00B61B3C" w:rsidP="00B61B3C">
      <w:pPr>
        <w:pStyle w:val="a4"/>
        <w:rPr>
          <w:b/>
          <w:sz w:val="28"/>
          <w:szCs w:val="28"/>
          <w:lang w:val="ru-RU"/>
        </w:rPr>
      </w:pPr>
    </w:p>
    <w:p w:rsidR="00B61B3C" w:rsidRDefault="00B61B3C" w:rsidP="00B61B3C">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СОВЕТ ДЕПУТАТОВ</w:t>
      </w:r>
    </w:p>
    <w:p w:rsidR="00B61B3C" w:rsidRPr="00B61B3C" w:rsidRDefault="00B61B3C" w:rsidP="00B61B3C">
      <w:pPr>
        <w:spacing w:after="0" w:line="240" w:lineRule="auto"/>
        <w:jc w:val="center"/>
        <w:rPr>
          <w:rFonts w:ascii="Times New Roman" w:hAnsi="Times New Roman" w:cs="Times New Roman"/>
          <w:b/>
          <w:sz w:val="28"/>
          <w:szCs w:val="28"/>
        </w:rPr>
      </w:pPr>
    </w:p>
    <w:p w:rsidR="00B61B3C" w:rsidRPr="00B61B3C" w:rsidRDefault="00B61B3C" w:rsidP="00B61B3C">
      <w:pPr>
        <w:spacing w:after="0" w:line="240" w:lineRule="auto"/>
        <w:jc w:val="center"/>
        <w:rPr>
          <w:rFonts w:ascii="Times New Roman" w:hAnsi="Times New Roman" w:cs="Times New Roman"/>
          <w:b/>
          <w:sz w:val="28"/>
          <w:szCs w:val="28"/>
        </w:rPr>
      </w:pPr>
    </w:p>
    <w:p w:rsidR="00B61B3C" w:rsidRPr="00B61B3C" w:rsidRDefault="00B61B3C" w:rsidP="00B61B3C">
      <w:pPr>
        <w:spacing w:after="0" w:line="240" w:lineRule="auto"/>
        <w:jc w:val="center"/>
        <w:rPr>
          <w:rFonts w:ascii="Times New Roman" w:hAnsi="Times New Roman" w:cs="Times New Roman"/>
          <w:b/>
          <w:sz w:val="28"/>
          <w:szCs w:val="28"/>
        </w:rPr>
      </w:pPr>
    </w:p>
    <w:p w:rsidR="00B61B3C" w:rsidRDefault="00B61B3C" w:rsidP="00B61B3C">
      <w:pPr>
        <w:pStyle w:val="3"/>
        <w:rPr>
          <w:sz w:val="40"/>
          <w:szCs w:val="40"/>
          <w:lang w:val="ru-RU"/>
        </w:rPr>
      </w:pPr>
      <w:proofErr w:type="gramStart"/>
      <w:r>
        <w:rPr>
          <w:sz w:val="40"/>
          <w:szCs w:val="40"/>
          <w:lang w:val="ru-RU"/>
        </w:rPr>
        <w:t>П</w:t>
      </w:r>
      <w:proofErr w:type="gramEnd"/>
      <w:r>
        <w:rPr>
          <w:sz w:val="40"/>
          <w:szCs w:val="40"/>
          <w:lang w:val="ru-RU"/>
        </w:rPr>
        <w:t xml:space="preserve"> О С Т А Н О В Л Е Н И Е</w:t>
      </w:r>
    </w:p>
    <w:p w:rsidR="00B61B3C" w:rsidRDefault="00B61B3C" w:rsidP="00B61B3C">
      <w:pPr>
        <w:spacing w:after="0" w:line="240" w:lineRule="auto"/>
        <w:rPr>
          <w:rFonts w:ascii="Times New Roman" w:hAnsi="Times New Roman" w:cs="Times New Roman"/>
          <w:sz w:val="28"/>
          <w:szCs w:val="28"/>
        </w:rPr>
      </w:pPr>
    </w:p>
    <w:p w:rsidR="00B61B3C" w:rsidRDefault="00B61B3C" w:rsidP="00B61B3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от 24 февраля 2015 года № </w:t>
      </w:r>
      <w:r w:rsidR="00946A12">
        <w:rPr>
          <w:rFonts w:ascii="Times New Roman" w:hAnsi="Times New Roman" w:cs="Times New Roman"/>
          <w:b/>
          <w:sz w:val="28"/>
          <w:szCs w:val="28"/>
        </w:rPr>
        <w:t>3</w:t>
      </w:r>
    </w:p>
    <w:p w:rsidR="007F5ECB" w:rsidRPr="007179FB" w:rsidRDefault="007F5ECB" w:rsidP="007F5ECB">
      <w:pPr>
        <w:spacing w:after="0" w:line="240" w:lineRule="auto"/>
        <w:jc w:val="center"/>
        <w:rPr>
          <w:rFonts w:ascii="Times New Roman" w:hAnsi="Times New Roman" w:cs="Times New Roman"/>
          <w:b/>
        </w:rPr>
      </w:pPr>
    </w:p>
    <w:tbl>
      <w:tblPr>
        <w:tblStyle w:val="a3"/>
        <w:tblW w:w="10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95"/>
        <w:gridCol w:w="4278"/>
      </w:tblGrid>
      <w:tr w:rsidR="007F5ECB" w:rsidRPr="007179FB" w:rsidTr="00C41CD1">
        <w:tc>
          <w:tcPr>
            <w:tcW w:w="6095" w:type="dxa"/>
            <w:shd w:val="clear" w:color="auto" w:fill="auto"/>
          </w:tcPr>
          <w:p w:rsidR="007F5ECB" w:rsidRPr="007179FB" w:rsidRDefault="007F5ECB" w:rsidP="00AC39ED">
            <w:pPr>
              <w:autoSpaceDE w:val="0"/>
              <w:autoSpaceDN w:val="0"/>
              <w:adjustRightInd w:val="0"/>
              <w:jc w:val="both"/>
            </w:pPr>
            <w:r w:rsidRPr="00444809">
              <w:rPr>
                <w:b/>
                <w:sz w:val="24"/>
                <w:szCs w:val="24"/>
              </w:rPr>
              <w:t>О</w:t>
            </w:r>
            <w:r>
              <w:rPr>
                <w:b/>
                <w:bCs/>
                <w:sz w:val="24"/>
                <w:szCs w:val="24"/>
              </w:rPr>
              <w:t xml:space="preserve"> порядке предоставления земельных участков, расположенных на территории муниципального образования «Морозовское городское поселение Всеволожского муниципального района Ленинградской области» и государственная собственность на которые не разграничена </w:t>
            </w:r>
          </w:p>
        </w:tc>
        <w:tc>
          <w:tcPr>
            <w:tcW w:w="4278" w:type="dxa"/>
            <w:shd w:val="clear" w:color="auto" w:fill="auto"/>
          </w:tcPr>
          <w:p w:rsidR="007F5ECB" w:rsidRPr="007179FB" w:rsidRDefault="007F5ECB" w:rsidP="00C41CD1">
            <w:pPr>
              <w:rPr>
                <w:b/>
              </w:rPr>
            </w:pPr>
          </w:p>
        </w:tc>
      </w:tr>
    </w:tbl>
    <w:p w:rsidR="007F5ECB" w:rsidRPr="00444809" w:rsidRDefault="007F5ECB" w:rsidP="007F5ECB">
      <w:pPr>
        <w:spacing w:after="0" w:line="240" w:lineRule="auto"/>
        <w:jc w:val="both"/>
        <w:rPr>
          <w:rFonts w:ascii="Times New Roman" w:hAnsi="Times New Roman" w:cs="Times New Roman"/>
          <w:b/>
          <w:sz w:val="16"/>
          <w:szCs w:val="16"/>
        </w:rPr>
      </w:pPr>
    </w:p>
    <w:p w:rsidR="007F5ECB" w:rsidRPr="007179FB" w:rsidRDefault="007F5ECB" w:rsidP="00B61B3C">
      <w:pPr>
        <w:autoSpaceDE w:val="0"/>
        <w:autoSpaceDN w:val="0"/>
        <w:adjustRightInd w:val="0"/>
        <w:spacing w:after="0" w:line="240" w:lineRule="auto"/>
        <w:ind w:firstLine="540"/>
        <w:jc w:val="both"/>
        <w:rPr>
          <w:rFonts w:ascii="Times New Roman" w:hAnsi="Times New Roman" w:cs="Times New Roman"/>
          <w:b/>
        </w:rPr>
      </w:pPr>
      <w:proofErr w:type="gramStart"/>
      <w:r w:rsidRPr="007F5ECB">
        <w:rPr>
          <w:rFonts w:ascii="Times New Roman" w:hAnsi="Times New Roman" w:cs="Times New Roman"/>
          <w:bCs/>
          <w:sz w:val="24"/>
          <w:szCs w:val="24"/>
        </w:rPr>
        <w:t xml:space="preserve">В связи с принятием Федерального закона от 23.06.2014 № 171-ФЗ «О внесении изменений в Земельный кодекс Российской Федерации и отдельные законодательные акты Российской Федерации», в целях установления органа местного самоуправления, </w:t>
      </w:r>
      <w:r>
        <w:rPr>
          <w:rFonts w:ascii="Times New Roman" w:hAnsi="Times New Roman" w:cs="Times New Roman"/>
          <w:bCs/>
          <w:sz w:val="24"/>
          <w:szCs w:val="24"/>
        </w:rPr>
        <w:t xml:space="preserve">уполномоченного на распоряжение земельными участками, государственная собственность на которые не разграничена и </w:t>
      </w:r>
      <w:r w:rsidRPr="007F5ECB">
        <w:rPr>
          <w:rFonts w:ascii="Times New Roman" w:hAnsi="Times New Roman" w:cs="Times New Roman"/>
          <w:bCs/>
          <w:sz w:val="24"/>
          <w:szCs w:val="24"/>
        </w:rPr>
        <w:t>расположенных на территории муниципального образования «Морозовское городское поселение Всеволожского муниципального района Ленинградской области»</w:t>
      </w:r>
      <w:r>
        <w:rPr>
          <w:rFonts w:ascii="Times New Roman" w:hAnsi="Times New Roman" w:cs="Times New Roman"/>
          <w:bCs/>
          <w:sz w:val="24"/>
          <w:szCs w:val="24"/>
        </w:rPr>
        <w:t xml:space="preserve">, </w:t>
      </w:r>
      <w:r>
        <w:rPr>
          <w:rFonts w:ascii="Times New Roman" w:hAnsi="Times New Roman" w:cs="Times New Roman"/>
          <w:sz w:val="24"/>
          <w:szCs w:val="24"/>
        </w:rPr>
        <w:t>при наличии утвержденных правил землепользования 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застройки</w:t>
      </w:r>
      <w:r w:rsidR="00CF7BED">
        <w:rPr>
          <w:rFonts w:ascii="Times New Roman" w:hAnsi="Times New Roman" w:cs="Times New Roman"/>
          <w:sz w:val="24"/>
          <w:szCs w:val="24"/>
        </w:rPr>
        <w:t xml:space="preserve"> поселения</w:t>
      </w:r>
      <w:r>
        <w:rPr>
          <w:rFonts w:ascii="Times New Roman" w:hAnsi="Times New Roman" w:cs="Times New Roman"/>
          <w:sz w:val="24"/>
          <w:szCs w:val="24"/>
        </w:rPr>
        <w:t xml:space="preserve">, </w:t>
      </w:r>
      <w:r>
        <w:rPr>
          <w:rFonts w:ascii="Times New Roman" w:hAnsi="Times New Roman" w:cs="Times New Roman"/>
          <w:bCs/>
          <w:sz w:val="24"/>
          <w:szCs w:val="24"/>
        </w:rPr>
        <w:t xml:space="preserve">и оснований для предоставления указанных земельных участков в порядке, установленном Земельным кодексом РФ в редакции с изменениями, вступающими в силу с 01 марта 2015 года, на основании Федерального закона от 06.10.2003 № 131-ФЗ «Об общих принципах организации местного самоуправления в Российской Федерации», Устава муниципального образования «Морозовское городское поселение Всеволожского муниципального района Ленинградской области», </w:t>
      </w:r>
      <w:r w:rsidRPr="007179FB">
        <w:rPr>
          <w:rFonts w:ascii="Times New Roman" w:hAnsi="Times New Roman" w:cs="Times New Roman"/>
        </w:rPr>
        <w:t>Совет депутатов</w:t>
      </w:r>
      <w:proofErr w:type="gramEnd"/>
    </w:p>
    <w:p w:rsidR="007F5ECB" w:rsidRDefault="007F5ECB" w:rsidP="007F5ECB">
      <w:pPr>
        <w:spacing w:after="0" w:line="240" w:lineRule="auto"/>
        <w:jc w:val="both"/>
        <w:rPr>
          <w:rFonts w:ascii="Times New Roman" w:hAnsi="Times New Roman" w:cs="Times New Roman"/>
          <w:b/>
        </w:rPr>
      </w:pPr>
      <w:r w:rsidRPr="007179FB">
        <w:rPr>
          <w:rFonts w:ascii="Times New Roman" w:hAnsi="Times New Roman" w:cs="Times New Roman"/>
          <w:b/>
        </w:rPr>
        <w:t>ПОСТАНОВЛЯЕТ:</w:t>
      </w:r>
    </w:p>
    <w:p w:rsidR="007F5ECB" w:rsidRDefault="007F5ECB" w:rsidP="007F5ECB">
      <w:pPr>
        <w:spacing w:after="0" w:line="240" w:lineRule="auto"/>
        <w:jc w:val="both"/>
        <w:rPr>
          <w:rFonts w:ascii="Times New Roman" w:hAnsi="Times New Roman" w:cs="Times New Roman"/>
          <w:b/>
        </w:rPr>
      </w:pPr>
    </w:p>
    <w:p w:rsidR="007F5ECB" w:rsidRDefault="007F5ECB" w:rsidP="007F5EC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rPr>
        <w:tab/>
      </w:r>
      <w:r w:rsidRPr="00A93FC8">
        <w:rPr>
          <w:rFonts w:ascii="Times New Roman" w:hAnsi="Times New Roman" w:cs="Times New Roman"/>
        </w:rPr>
        <w:t>1.</w:t>
      </w:r>
      <w:r>
        <w:rPr>
          <w:rFonts w:ascii="Times New Roman" w:hAnsi="Times New Roman" w:cs="Times New Roman"/>
        </w:rPr>
        <w:t xml:space="preserve"> Распоряжение </w:t>
      </w:r>
      <w:r>
        <w:rPr>
          <w:rFonts w:ascii="Times New Roman" w:hAnsi="Times New Roman" w:cs="Times New Roman"/>
          <w:bCs/>
          <w:sz w:val="24"/>
          <w:szCs w:val="24"/>
        </w:rPr>
        <w:t xml:space="preserve">земельными участками, </w:t>
      </w:r>
      <w:r w:rsidR="00CF7BED">
        <w:rPr>
          <w:rFonts w:ascii="Times New Roman" w:hAnsi="Times New Roman" w:cs="Times New Roman"/>
          <w:bCs/>
          <w:sz w:val="24"/>
          <w:szCs w:val="24"/>
        </w:rPr>
        <w:t xml:space="preserve">государственная собственность на которые не разграничена и </w:t>
      </w:r>
      <w:r w:rsidR="00CF7BED" w:rsidRPr="007F5ECB">
        <w:rPr>
          <w:rFonts w:ascii="Times New Roman" w:hAnsi="Times New Roman" w:cs="Times New Roman"/>
          <w:bCs/>
          <w:sz w:val="24"/>
          <w:szCs w:val="24"/>
        </w:rPr>
        <w:t>расположенных на территории муниципального образования «Морозовское городское поселение Всеволожского муниципального района Ленинградской области»</w:t>
      </w:r>
      <w:r w:rsidR="00CF7BED">
        <w:rPr>
          <w:rFonts w:ascii="Times New Roman" w:hAnsi="Times New Roman" w:cs="Times New Roman"/>
          <w:bCs/>
          <w:sz w:val="24"/>
          <w:szCs w:val="24"/>
        </w:rPr>
        <w:t xml:space="preserve">, </w:t>
      </w:r>
      <w:r w:rsidR="00CF7BED">
        <w:rPr>
          <w:rFonts w:ascii="Times New Roman" w:hAnsi="Times New Roman" w:cs="Times New Roman"/>
          <w:sz w:val="24"/>
          <w:szCs w:val="24"/>
        </w:rPr>
        <w:t xml:space="preserve">при наличии утвержденных правил землепользования и застройки поселения, </w:t>
      </w:r>
      <w:r>
        <w:rPr>
          <w:rFonts w:ascii="Times New Roman" w:hAnsi="Times New Roman" w:cs="Times New Roman"/>
          <w:sz w:val="24"/>
          <w:szCs w:val="24"/>
        </w:rPr>
        <w:t>осуществляет администрация муниципального образования «Морозовское городское поселение Всеволожского муниципального района Ленинградской области».</w:t>
      </w:r>
    </w:p>
    <w:p w:rsidR="007F5ECB" w:rsidRDefault="007F5ECB" w:rsidP="00CF7B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Pr="008C2FB6">
        <w:rPr>
          <w:rFonts w:ascii="Times New Roman" w:hAnsi="Times New Roman" w:cs="Times New Roman"/>
          <w:sz w:val="24"/>
          <w:szCs w:val="24"/>
        </w:rPr>
        <w:t xml:space="preserve"> </w:t>
      </w:r>
      <w:r>
        <w:rPr>
          <w:rFonts w:ascii="Times New Roman" w:hAnsi="Times New Roman" w:cs="Times New Roman"/>
          <w:sz w:val="24"/>
          <w:szCs w:val="24"/>
        </w:rPr>
        <w:t xml:space="preserve">Земельные участки, </w:t>
      </w:r>
      <w:r w:rsidR="00CF7BED">
        <w:rPr>
          <w:rFonts w:ascii="Times New Roman" w:hAnsi="Times New Roman" w:cs="Times New Roman"/>
          <w:bCs/>
          <w:sz w:val="24"/>
          <w:szCs w:val="24"/>
        </w:rPr>
        <w:t xml:space="preserve">государственная собственность на которые не разграничена и </w:t>
      </w:r>
      <w:r w:rsidR="00CF7BED" w:rsidRPr="007F5ECB">
        <w:rPr>
          <w:rFonts w:ascii="Times New Roman" w:hAnsi="Times New Roman" w:cs="Times New Roman"/>
          <w:bCs/>
          <w:sz w:val="24"/>
          <w:szCs w:val="24"/>
        </w:rPr>
        <w:t>расположенных на территории муниципального образования «Морозовское городское поселение Всеволожского муниципального района Ленинградской области»</w:t>
      </w:r>
      <w:r w:rsidR="00CF7BED">
        <w:rPr>
          <w:rFonts w:ascii="Times New Roman" w:hAnsi="Times New Roman" w:cs="Times New Roman"/>
          <w:bCs/>
          <w:sz w:val="24"/>
          <w:szCs w:val="24"/>
        </w:rPr>
        <w:t xml:space="preserve">, </w:t>
      </w:r>
      <w:r w:rsidR="00CF7BED">
        <w:rPr>
          <w:rFonts w:ascii="Times New Roman" w:hAnsi="Times New Roman" w:cs="Times New Roman"/>
          <w:sz w:val="24"/>
          <w:szCs w:val="24"/>
        </w:rPr>
        <w:t xml:space="preserve">при наличии утвержденных правил землепользования и застройки поселения, </w:t>
      </w:r>
      <w:r>
        <w:rPr>
          <w:rFonts w:ascii="Times New Roman" w:hAnsi="Times New Roman" w:cs="Times New Roman"/>
          <w:sz w:val="24"/>
          <w:szCs w:val="24"/>
        </w:rPr>
        <w:t>предоставляются на основании:</w:t>
      </w:r>
    </w:p>
    <w:p w:rsidR="007F5ECB" w:rsidRDefault="007F5ECB" w:rsidP="007F5E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ab/>
        <w:t>1) постановления Администрации муниципального образования «Морозовское городское поселение Всеволожского муниципального района Ленинградской области» в случае предоставления земельного участка в собственность бесплатно или в постоянное (бессрочное) пользование;</w:t>
      </w:r>
    </w:p>
    <w:p w:rsidR="007F5ECB" w:rsidRDefault="007F5ECB" w:rsidP="007F5E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2) договора купли-продажи в случае предоставления земельного участка в собственность за плату;</w:t>
      </w:r>
    </w:p>
    <w:p w:rsidR="007F5ECB" w:rsidRDefault="007F5ECB" w:rsidP="007F5E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3) договора аренды в случае предоставления земельного участка в аренду;</w:t>
      </w:r>
    </w:p>
    <w:p w:rsidR="007F5ECB" w:rsidRDefault="007F5ECB" w:rsidP="007F5E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4) договора безвозмездного пользования в случае предоставления земельного участка в безвозмездное пользование.</w:t>
      </w:r>
    </w:p>
    <w:p w:rsidR="007F5ECB" w:rsidRDefault="007F5ECB" w:rsidP="007F5E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3. Предоставление земельных участков по основаниям, предусмотренным п. 2 настоящего постановления осуществляется в соответствии с Земельным кодексом РФ в порядке, установленном Советом депутатов муниципального образования.</w:t>
      </w:r>
    </w:p>
    <w:p w:rsidR="007F5ECB" w:rsidRDefault="007F5ECB" w:rsidP="007F5E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 xml:space="preserve">4. Определить следующий порядок установления цены земельных участков, </w:t>
      </w:r>
      <w:r w:rsidR="00CF7BED">
        <w:rPr>
          <w:rFonts w:ascii="Times New Roman" w:hAnsi="Times New Roman" w:cs="Times New Roman"/>
          <w:bCs/>
          <w:sz w:val="24"/>
          <w:szCs w:val="24"/>
        </w:rPr>
        <w:t xml:space="preserve">государственная собственность на которые не разграничена и </w:t>
      </w:r>
      <w:r w:rsidR="00CF7BED" w:rsidRPr="007F5ECB">
        <w:rPr>
          <w:rFonts w:ascii="Times New Roman" w:hAnsi="Times New Roman" w:cs="Times New Roman"/>
          <w:bCs/>
          <w:sz w:val="24"/>
          <w:szCs w:val="24"/>
        </w:rPr>
        <w:t>расположенных на территории муниципального образования «Морозовское городское поселение Всеволожского муниципального района Ленинградской области»</w:t>
      </w:r>
      <w:r w:rsidR="00CF7BED">
        <w:rPr>
          <w:rFonts w:ascii="Times New Roman" w:hAnsi="Times New Roman" w:cs="Times New Roman"/>
          <w:bCs/>
          <w:sz w:val="24"/>
          <w:szCs w:val="24"/>
        </w:rPr>
        <w:t xml:space="preserve">, </w:t>
      </w:r>
      <w:r>
        <w:rPr>
          <w:rFonts w:ascii="Times New Roman" w:hAnsi="Times New Roman" w:cs="Times New Roman"/>
          <w:sz w:val="24"/>
          <w:szCs w:val="24"/>
        </w:rPr>
        <w:t>при заключении договора купли</w:t>
      </w:r>
      <w:r w:rsidRPr="001E36D4">
        <w:rPr>
          <w:rFonts w:ascii="Times New Roman" w:hAnsi="Times New Roman" w:cs="Times New Roman"/>
          <w:sz w:val="24"/>
          <w:szCs w:val="24"/>
        </w:rPr>
        <w:t xml:space="preserve"> </w:t>
      </w:r>
      <w:r>
        <w:rPr>
          <w:rFonts w:ascii="Times New Roman" w:hAnsi="Times New Roman" w:cs="Times New Roman"/>
          <w:sz w:val="24"/>
          <w:szCs w:val="24"/>
        </w:rPr>
        <w:t>купли-продажи земельного участка:</w:t>
      </w:r>
    </w:p>
    <w:p w:rsidR="007F5ECB" w:rsidRDefault="007F5ECB" w:rsidP="007F5E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 xml:space="preserve">4.1. </w:t>
      </w:r>
      <w:proofErr w:type="gramStart"/>
      <w:r>
        <w:rPr>
          <w:rFonts w:ascii="Times New Roman" w:hAnsi="Times New Roman" w:cs="Times New Roman"/>
          <w:sz w:val="24"/>
          <w:szCs w:val="24"/>
        </w:rPr>
        <w:t>При заключении договора купли-продажи земельного участка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roofErr w:type="gramEnd"/>
    </w:p>
    <w:p w:rsidR="00CF7BED" w:rsidRDefault="007F5ECB" w:rsidP="00CF7B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Порядок определения начальной цены предмета аукциона по продаже земельного участка, если иное не установлено федеральными законами РФ, устанавливается Советом депутатов муниципального образования</w:t>
      </w:r>
      <w:r w:rsidR="00CF7BED">
        <w:rPr>
          <w:rFonts w:ascii="Times New Roman" w:hAnsi="Times New Roman" w:cs="Times New Roman"/>
          <w:sz w:val="24"/>
          <w:szCs w:val="24"/>
        </w:rPr>
        <w:t xml:space="preserve"> в соответствии с Земельным кодексом РФ.</w:t>
      </w:r>
    </w:p>
    <w:p w:rsidR="00CF7BED" w:rsidRDefault="007F5ECB" w:rsidP="00CF7B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 xml:space="preserve">4.2. При заключении договора купли-продажи земельного участка без проведения торгов цена такого земельного участка, определяется в порядке, установленном </w:t>
      </w:r>
      <w:r w:rsidR="00CF7BED">
        <w:rPr>
          <w:rFonts w:ascii="Times New Roman" w:hAnsi="Times New Roman" w:cs="Times New Roman"/>
          <w:sz w:val="24"/>
          <w:szCs w:val="24"/>
        </w:rPr>
        <w:t>Правительством Ленинградской области.</w:t>
      </w:r>
    </w:p>
    <w:p w:rsidR="00CF7BED" w:rsidRDefault="007F5ECB" w:rsidP="007F5ECB">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ab/>
        <w:t xml:space="preserve">5. Определить следующий порядок установления размера арендной платы за земельные участки, </w:t>
      </w:r>
      <w:r w:rsidR="00CF7BED">
        <w:rPr>
          <w:rFonts w:ascii="Times New Roman" w:hAnsi="Times New Roman" w:cs="Times New Roman"/>
          <w:bCs/>
          <w:sz w:val="24"/>
          <w:szCs w:val="24"/>
        </w:rPr>
        <w:t xml:space="preserve">государственная собственность на которые не разграничена и </w:t>
      </w:r>
      <w:r w:rsidR="00CF7BED" w:rsidRPr="007F5ECB">
        <w:rPr>
          <w:rFonts w:ascii="Times New Roman" w:hAnsi="Times New Roman" w:cs="Times New Roman"/>
          <w:bCs/>
          <w:sz w:val="24"/>
          <w:szCs w:val="24"/>
        </w:rPr>
        <w:t>расположенны</w:t>
      </w:r>
      <w:r w:rsidR="00CF7BED">
        <w:rPr>
          <w:rFonts w:ascii="Times New Roman" w:hAnsi="Times New Roman" w:cs="Times New Roman"/>
          <w:bCs/>
          <w:sz w:val="24"/>
          <w:szCs w:val="24"/>
        </w:rPr>
        <w:t>е</w:t>
      </w:r>
      <w:r w:rsidR="00CF7BED" w:rsidRPr="007F5ECB">
        <w:rPr>
          <w:rFonts w:ascii="Times New Roman" w:hAnsi="Times New Roman" w:cs="Times New Roman"/>
          <w:bCs/>
          <w:sz w:val="24"/>
          <w:szCs w:val="24"/>
        </w:rPr>
        <w:t xml:space="preserve"> на территории муниципального образования «Морозовское городское поселение Всеволожского муниципального района Ленинградской области»</w:t>
      </w:r>
      <w:r w:rsidR="00CF7BED">
        <w:rPr>
          <w:rFonts w:ascii="Times New Roman" w:hAnsi="Times New Roman" w:cs="Times New Roman"/>
          <w:bCs/>
          <w:sz w:val="24"/>
          <w:szCs w:val="24"/>
        </w:rPr>
        <w:t>:</w:t>
      </w:r>
    </w:p>
    <w:p w:rsidR="007F5ECB" w:rsidRDefault="007F5ECB" w:rsidP="007F5E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5.1. В случае заключения договора аренды земельного участка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7F5ECB" w:rsidRDefault="007F5ECB" w:rsidP="007F5E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roofErr w:type="gramEnd"/>
    </w:p>
    <w:p w:rsidR="007F5ECB" w:rsidRDefault="007F5ECB" w:rsidP="007F5E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Порядок определения начальной цены</w:t>
      </w:r>
      <w:r>
        <w:rPr>
          <w:rFonts w:ascii="Times New Roman" w:hAnsi="Times New Roman" w:cs="Times New Roman"/>
          <w:sz w:val="24"/>
          <w:szCs w:val="24"/>
        </w:rPr>
        <w:tab/>
        <w:t>предмета аукциона на право заключения договора аренды земельного участка устанавливается Советом депутатов муниципального образования</w:t>
      </w:r>
      <w:r w:rsidR="00CF7BED">
        <w:rPr>
          <w:rFonts w:ascii="Times New Roman" w:hAnsi="Times New Roman" w:cs="Times New Roman"/>
          <w:sz w:val="24"/>
          <w:szCs w:val="24"/>
        </w:rPr>
        <w:t xml:space="preserve"> в соответствии с Земельным кодексом РФ.</w:t>
      </w:r>
    </w:p>
    <w:p w:rsidR="00AC39ED" w:rsidRDefault="007F5ECB" w:rsidP="00AC39ED">
      <w:pPr>
        <w:autoSpaceDE w:val="0"/>
        <w:autoSpaceDN w:val="0"/>
        <w:adjustRightInd w:val="0"/>
        <w:spacing w:after="0" w:line="240" w:lineRule="auto"/>
        <w:ind w:firstLine="540"/>
        <w:jc w:val="both"/>
        <w:rPr>
          <w:rFonts w:ascii="Times New Roman" w:hAnsi="Times New Roman" w:cs="Times New Roman"/>
          <w:sz w:val="24"/>
          <w:szCs w:val="24"/>
        </w:rPr>
      </w:pPr>
      <w:r w:rsidRPr="00A10D15">
        <w:rPr>
          <w:rFonts w:ascii="Times New Roman" w:hAnsi="Times New Roman" w:cs="Times New Roman"/>
          <w:sz w:val="24"/>
          <w:szCs w:val="24"/>
        </w:rPr>
        <w:tab/>
        <w:t xml:space="preserve">5.2. Порядок определения размера арендной платы за земельные участки, предоставленные в аренду без торгов, если иное не установлено федеральными законами РФ, устанавливается </w:t>
      </w:r>
      <w:r w:rsidR="00AC39ED">
        <w:rPr>
          <w:rFonts w:ascii="Times New Roman" w:hAnsi="Times New Roman" w:cs="Times New Roman"/>
          <w:sz w:val="24"/>
          <w:szCs w:val="24"/>
        </w:rPr>
        <w:t>Правительством Ленинградской области.</w:t>
      </w:r>
    </w:p>
    <w:p w:rsidR="007F5ECB" w:rsidRPr="00A10D15" w:rsidRDefault="007F5ECB" w:rsidP="007F5ECB">
      <w:pPr>
        <w:widowControl w:val="0"/>
        <w:shd w:val="clear" w:color="auto" w:fill="FFFFFF"/>
        <w:tabs>
          <w:tab w:val="left" w:pos="677"/>
        </w:tabs>
        <w:autoSpaceDE w:val="0"/>
        <w:autoSpaceDN w:val="0"/>
        <w:adjustRightInd w:val="0"/>
        <w:spacing w:after="0" w:line="240" w:lineRule="auto"/>
        <w:ind w:left="142"/>
        <w:jc w:val="both"/>
        <w:rPr>
          <w:rFonts w:ascii="Times New Roman" w:hAnsi="Times New Roman" w:cs="Times New Roman"/>
          <w:bCs/>
          <w:color w:val="000000"/>
          <w:spacing w:val="-2"/>
          <w:sz w:val="24"/>
          <w:szCs w:val="24"/>
        </w:rPr>
      </w:pPr>
      <w:r w:rsidRPr="00A10D15">
        <w:rPr>
          <w:rFonts w:ascii="Times New Roman" w:hAnsi="Times New Roman" w:cs="Times New Roman"/>
          <w:sz w:val="24"/>
          <w:szCs w:val="24"/>
        </w:rPr>
        <w:tab/>
        <w:t xml:space="preserve">6. </w:t>
      </w:r>
      <w:r w:rsidRPr="00A10D15">
        <w:rPr>
          <w:rFonts w:ascii="Times New Roman" w:hAnsi="Times New Roman" w:cs="Times New Roman"/>
          <w:bCs/>
          <w:color w:val="000000"/>
          <w:spacing w:val="-2"/>
          <w:sz w:val="24"/>
          <w:szCs w:val="24"/>
        </w:rPr>
        <w:t>Опубликовать настоящее постановление в газете «Ладожские новости».</w:t>
      </w:r>
    </w:p>
    <w:p w:rsidR="007F5ECB" w:rsidRPr="00A10D15" w:rsidRDefault="007F5ECB" w:rsidP="007F5ECB">
      <w:pPr>
        <w:widowControl w:val="0"/>
        <w:shd w:val="clear" w:color="auto" w:fill="FFFFFF"/>
        <w:tabs>
          <w:tab w:val="left" w:pos="677"/>
        </w:tabs>
        <w:autoSpaceDE w:val="0"/>
        <w:autoSpaceDN w:val="0"/>
        <w:adjustRightInd w:val="0"/>
        <w:spacing w:after="0" w:line="240" w:lineRule="auto"/>
        <w:ind w:left="142"/>
        <w:jc w:val="both"/>
        <w:rPr>
          <w:rFonts w:ascii="Times New Roman" w:hAnsi="Times New Roman" w:cs="Times New Roman"/>
          <w:color w:val="000000"/>
          <w:spacing w:val="-25"/>
          <w:sz w:val="24"/>
          <w:szCs w:val="24"/>
        </w:rPr>
      </w:pPr>
      <w:r w:rsidRPr="00A10D15">
        <w:rPr>
          <w:rFonts w:ascii="Times New Roman" w:hAnsi="Times New Roman" w:cs="Times New Roman"/>
          <w:bCs/>
          <w:color w:val="000000"/>
          <w:spacing w:val="-2"/>
          <w:sz w:val="24"/>
          <w:szCs w:val="24"/>
        </w:rPr>
        <w:tab/>
      </w:r>
      <w:r w:rsidRPr="00A10D15">
        <w:rPr>
          <w:rFonts w:ascii="Times New Roman" w:hAnsi="Times New Roman" w:cs="Times New Roman"/>
          <w:color w:val="000000"/>
          <w:spacing w:val="-25"/>
          <w:sz w:val="24"/>
          <w:szCs w:val="24"/>
        </w:rPr>
        <w:t xml:space="preserve">7.  </w:t>
      </w:r>
      <w:proofErr w:type="gramStart"/>
      <w:r w:rsidRPr="00A10D15">
        <w:rPr>
          <w:rFonts w:ascii="Times New Roman" w:hAnsi="Times New Roman" w:cs="Times New Roman"/>
          <w:bCs/>
          <w:color w:val="000000"/>
          <w:spacing w:val="-2"/>
          <w:sz w:val="24"/>
          <w:szCs w:val="24"/>
        </w:rPr>
        <w:t>Разместить</w:t>
      </w:r>
      <w:proofErr w:type="gramEnd"/>
      <w:r w:rsidRPr="00A10D15">
        <w:rPr>
          <w:rFonts w:ascii="Times New Roman" w:hAnsi="Times New Roman" w:cs="Times New Roman"/>
          <w:bCs/>
          <w:color w:val="000000"/>
          <w:spacing w:val="-2"/>
          <w:sz w:val="24"/>
          <w:szCs w:val="24"/>
        </w:rPr>
        <w:t xml:space="preserve"> настоящее постановление на официальном сайте муниципального образования </w:t>
      </w:r>
      <w:hyperlink r:id="rId5" w:history="1">
        <w:r w:rsidRPr="00A10D15">
          <w:rPr>
            <w:rStyle w:val="a6"/>
            <w:rFonts w:ascii="Times New Roman" w:hAnsi="Times New Roman" w:cs="Times New Roman"/>
            <w:bCs/>
            <w:spacing w:val="-2"/>
            <w:sz w:val="24"/>
            <w:szCs w:val="24"/>
          </w:rPr>
          <w:t>www.adminmgp.ru</w:t>
        </w:r>
      </w:hyperlink>
      <w:r w:rsidRPr="00A10D15">
        <w:rPr>
          <w:rFonts w:ascii="Times New Roman" w:hAnsi="Times New Roman" w:cs="Times New Roman"/>
          <w:color w:val="000000"/>
          <w:spacing w:val="-25"/>
          <w:sz w:val="24"/>
          <w:szCs w:val="24"/>
        </w:rPr>
        <w:t>.</w:t>
      </w:r>
    </w:p>
    <w:p w:rsidR="007F5ECB" w:rsidRDefault="007F5ECB" w:rsidP="007F5ECB">
      <w:pPr>
        <w:widowControl w:val="0"/>
        <w:shd w:val="clear" w:color="auto" w:fill="FFFFFF"/>
        <w:autoSpaceDE w:val="0"/>
        <w:autoSpaceDN w:val="0"/>
        <w:adjustRightInd w:val="0"/>
        <w:spacing w:after="0" w:line="240" w:lineRule="auto"/>
        <w:ind w:left="142"/>
        <w:jc w:val="both"/>
        <w:rPr>
          <w:rFonts w:ascii="Times New Roman" w:hAnsi="Times New Roman" w:cs="Times New Roman"/>
          <w:bCs/>
          <w:color w:val="000000"/>
          <w:spacing w:val="-2"/>
          <w:sz w:val="24"/>
          <w:szCs w:val="24"/>
        </w:rPr>
      </w:pPr>
      <w:r w:rsidRPr="00A10D15">
        <w:rPr>
          <w:rFonts w:ascii="Times New Roman" w:hAnsi="Times New Roman" w:cs="Times New Roman"/>
          <w:color w:val="000000"/>
          <w:spacing w:val="-25"/>
          <w:sz w:val="24"/>
          <w:szCs w:val="24"/>
        </w:rPr>
        <w:tab/>
      </w:r>
      <w:r w:rsidRPr="00A10D15">
        <w:rPr>
          <w:rFonts w:ascii="Times New Roman" w:hAnsi="Times New Roman" w:cs="Times New Roman"/>
          <w:bCs/>
          <w:color w:val="000000"/>
          <w:spacing w:val="-2"/>
          <w:sz w:val="24"/>
          <w:szCs w:val="24"/>
        </w:rPr>
        <w:t>8. Настоящее</w:t>
      </w:r>
      <w:r>
        <w:rPr>
          <w:rFonts w:ascii="Times New Roman" w:hAnsi="Times New Roman" w:cs="Times New Roman"/>
          <w:bCs/>
          <w:color w:val="000000"/>
          <w:spacing w:val="-2"/>
          <w:sz w:val="24"/>
          <w:szCs w:val="24"/>
        </w:rPr>
        <w:t xml:space="preserve"> постановление вступает в силу с 01 марта 2015 года.</w:t>
      </w:r>
      <w:r w:rsidRPr="00A10D15">
        <w:rPr>
          <w:rFonts w:ascii="Times New Roman" w:hAnsi="Times New Roman" w:cs="Times New Roman"/>
          <w:bCs/>
          <w:color w:val="000000"/>
          <w:spacing w:val="-2"/>
          <w:sz w:val="24"/>
          <w:szCs w:val="24"/>
        </w:rPr>
        <w:t xml:space="preserve"> </w:t>
      </w:r>
    </w:p>
    <w:p w:rsidR="00B61B3C" w:rsidRPr="009313D9" w:rsidRDefault="007F5ECB" w:rsidP="00B61B3C">
      <w:pPr>
        <w:widowControl w:val="0"/>
        <w:shd w:val="clear" w:color="auto" w:fill="FFFFFF"/>
        <w:autoSpaceDE w:val="0"/>
        <w:autoSpaceDN w:val="0"/>
        <w:adjustRightInd w:val="0"/>
        <w:spacing w:after="0" w:line="240" w:lineRule="auto"/>
        <w:ind w:left="142"/>
        <w:jc w:val="both"/>
        <w:rPr>
          <w:rFonts w:ascii="Times New Roman" w:hAnsi="Times New Roman" w:cs="Times New Roman"/>
          <w:b/>
          <w:bCs/>
          <w:sz w:val="24"/>
          <w:szCs w:val="24"/>
        </w:rPr>
      </w:pPr>
      <w:r>
        <w:rPr>
          <w:rFonts w:ascii="Times New Roman" w:hAnsi="Times New Roman" w:cs="Times New Roman"/>
          <w:bCs/>
          <w:color w:val="000000"/>
          <w:spacing w:val="-2"/>
          <w:sz w:val="24"/>
          <w:szCs w:val="24"/>
        </w:rPr>
        <w:tab/>
        <w:t>9. Контроль исполнени</w:t>
      </w:r>
      <w:r w:rsidR="00B61B3C">
        <w:rPr>
          <w:rFonts w:ascii="Times New Roman" w:hAnsi="Times New Roman" w:cs="Times New Roman"/>
          <w:bCs/>
          <w:color w:val="000000"/>
          <w:spacing w:val="-2"/>
          <w:sz w:val="24"/>
          <w:szCs w:val="24"/>
        </w:rPr>
        <w:t>я</w:t>
      </w:r>
      <w:r>
        <w:rPr>
          <w:rFonts w:ascii="Times New Roman" w:hAnsi="Times New Roman" w:cs="Times New Roman"/>
          <w:bCs/>
          <w:color w:val="000000"/>
          <w:spacing w:val="-2"/>
          <w:sz w:val="24"/>
          <w:szCs w:val="24"/>
        </w:rPr>
        <w:t xml:space="preserve"> настоящего постановления </w:t>
      </w:r>
      <w:r>
        <w:rPr>
          <w:rFonts w:ascii="Times New Roman" w:hAnsi="Times New Roman" w:cs="Times New Roman"/>
          <w:bCs/>
          <w:sz w:val="24"/>
          <w:szCs w:val="24"/>
        </w:rPr>
        <w:t xml:space="preserve">возложить </w:t>
      </w:r>
      <w:r w:rsidRPr="00A87D62">
        <w:rPr>
          <w:rFonts w:ascii="Times New Roman" w:hAnsi="Times New Roman" w:cs="Times New Roman"/>
          <w:sz w:val="24"/>
          <w:szCs w:val="24"/>
        </w:rPr>
        <w:t xml:space="preserve">на постоянно </w:t>
      </w:r>
      <w:r w:rsidRPr="00A87D62">
        <w:rPr>
          <w:rFonts w:ascii="Times New Roman" w:hAnsi="Times New Roman" w:cs="Times New Roman"/>
          <w:sz w:val="24"/>
          <w:szCs w:val="24"/>
        </w:rPr>
        <w:lastRenderedPageBreak/>
        <w:t xml:space="preserve">действующую комиссию Совета депутатов муниципального образования «Морозовское городское поселение Всеволожского муниципального района Ленинградской области» </w:t>
      </w:r>
      <w:r>
        <w:rPr>
          <w:rFonts w:ascii="Times New Roman" w:hAnsi="Times New Roman" w:cs="Times New Roman"/>
          <w:bCs/>
          <w:sz w:val="24"/>
          <w:szCs w:val="24"/>
        </w:rPr>
        <w:t xml:space="preserve">по </w:t>
      </w:r>
      <w:r w:rsidR="00B61B3C">
        <w:rPr>
          <w:rFonts w:ascii="Times New Roman" w:hAnsi="Times New Roman" w:cs="Times New Roman"/>
          <w:color w:val="000000"/>
          <w:sz w:val="24"/>
          <w:szCs w:val="24"/>
        </w:rPr>
        <w:t xml:space="preserve">промышленности, архитектуре, строительству, ЖКХ, транспорту, связи, экологии и </w:t>
      </w:r>
      <w:r w:rsidR="00B61B3C" w:rsidRPr="009313D9">
        <w:rPr>
          <w:rFonts w:ascii="Times New Roman" w:hAnsi="Times New Roman" w:cs="Times New Roman"/>
          <w:color w:val="000000"/>
          <w:sz w:val="24"/>
          <w:szCs w:val="24"/>
        </w:rPr>
        <w:t xml:space="preserve">использованию земель.        </w:t>
      </w:r>
    </w:p>
    <w:p w:rsidR="007F5ECB" w:rsidRPr="009313D9" w:rsidRDefault="007F5ECB" w:rsidP="007F5ECB">
      <w:pPr>
        <w:widowControl w:val="0"/>
        <w:shd w:val="clear" w:color="auto" w:fill="FFFFFF"/>
        <w:autoSpaceDE w:val="0"/>
        <w:autoSpaceDN w:val="0"/>
        <w:adjustRightInd w:val="0"/>
        <w:spacing w:after="0" w:line="240" w:lineRule="auto"/>
        <w:ind w:left="142"/>
        <w:jc w:val="both"/>
        <w:rPr>
          <w:rFonts w:ascii="Times New Roman" w:hAnsi="Times New Roman" w:cs="Times New Roman"/>
          <w:b/>
          <w:bCs/>
          <w:sz w:val="24"/>
          <w:szCs w:val="24"/>
        </w:rPr>
      </w:pPr>
      <w:r w:rsidRPr="009313D9">
        <w:rPr>
          <w:rFonts w:ascii="Times New Roman" w:hAnsi="Times New Roman" w:cs="Times New Roman"/>
          <w:color w:val="000000"/>
          <w:sz w:val="24"/>
          <w:szCs w:val="24"/>
        </w:rPr>
        <w:t xml:space="preserve">     </w:t>
      </w:r>
    </w:p>
    <w:p w:rsidR="007F5ECB" w:rsidRPr="009313D9" w:rsidRDefault="007F5ECB" w:rsidP="007F5ECB">
      <w:pPr>
        <w:autoSpaceDE w:val="0"/>
        <w:autoSpaceDN w:val="0"/>
        <w:adjustRightInd w:val="0"/>
        <w:spacing w:after="0" w:line="240" w:lineRule="auto"/>
        <w:jc w:val="both"/>
        <w:rPr>
          <w:rFonts w:ascii="Times New Roman" w:hAnsi="Times New Roman" w:cs="Times New Roman"/>
          <w:sz w:val="24"/>
          <w:szCs w:val="24"/>
        </w:rPr>
      </w:pPr>
    </w:p>
    <w:p w:rsidR="007F5ECB" w:rsidRPr="00A87D62" w:rsidRDefault="007F5ECB" w:rsidP="007F5E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5ECB" w:rsidRDefault="007F5ECB" w:rsidP="007F5ECB">
      <w:pPr>
        <w:spacing w:after="0" w:line="240" w:lineRule="auto"/>
        <w:jc w:val="both"/>
        <w:rPr>
          <w:rFonts w:ascii="Times New Roman" w:hAnsi="Times New Roman" w:cs="Times New Roman"/>
        </w:rPr>
      </w:pPr>
      <w:r w:rsidRPr="007179FB">
        <w:rPr>
          <w:rFonts w:ascii="Times New Roman" w:hAnsi="Times New Roman" w:cs="Times New Roman"/>
        </w:rPr>
        <w:t>Глава муниципального образования</w:t>
      </w:r>
      <w:r w:rsidRPr="007179FB">
        <w:rPr>
          <w:rFonts w:ascii="Times New Roman" w:hAnsi="Times New Roman" w:cs="Times New Roman"/>
        </w:rPr>
        <w:tab/>
      </w:r>
      <w:r w:rsidRPr="007179FB">
        <w:rPr>
          <w:rFonts w:ascii="Times New Roman" w:hAnsi="Times New Roman" w:cs="Times New Roman"/>
        </w:rPr>
        <w:tab/>
      </w:r>
      <w:r w:rsidRPr="007179FB">
        <w:rPr>
          <w:rFonts w:ascii="Times New Roman" w:hAnsi="Times New Roman" w:cs="Times New Roman"/>
        </w:rPr>
        <w:tab/>
      </w:r>
      <w:r w:rsidRPr="007179FB">
        <w:rPr>
          <w:rFonts w:ascii="Times New Roman" w:hAnsi="Times New Roman" w:cs="Times New Roman"/>
        </w:rPr>
        <w:tab/>
      </w:r>
      <w:r w:rsidRPr="007179FB">
        <w:rPr>
          <w:rFonts w:ascii="Times New Roman" w:hAnsi="Times New Roman" w:cs="Times New Roman"/>
        </w:rPr>
        <w:tab/>
        <w:t xml:space="preserve">          </w:t>
      </w:r>
      <w:r w:rsidR="00B61B3C">
        <w:rPr>
          <w:rFonts w:ascii="Times New Roman" w:hAnsi="Times New Roman" w:cs="Times New Roman"/>
        </w:rPr>
        <w:t xml:space="preserve">                </w:t>
      </w:r>
      <w:r>
        <w:rPr>
          <w:rFonts w:ascii="Times New Roman" w:hAnsi="Times New Roman" w:cs="Times New Roman"/>
        </w:rPr>
        <w:t xml:space="preserve">  Ю.И. Комаров</w:t>
      </w:r>
    </w:p>
    <w:p w:rsidR="007F5ECB" w:rsidRDefault="007F5ECB" w:rsidP="007F5ECB">
      <w:pPr>
        <w:spacing w:after="0" w:line="240" w:lineRule="auto"/>
        <w:jc w:val="both"/>
        <w:rPr>
          <w:rFonts w:ascii="Times New Roman" w:hAnsi="Times New Roman" w:cs="Times New Roman"/>
        </w:rPr>
      </w:pPr>
    </w:p>
    <w:p w:rsidR="007F5ECB" w:rsidRPr="007179FB" w:rsidRDefault="007F5ECB" w:rsidP="007F5ECB">
      <w:pPr>
        <w:spacing w:after="0" w:line="240" w:lineRule="auto"/>
        <w:jc w:val="both"/>
        <w:rPr>
          <w:rFonts w:ascii="Times New Roman" w:hAnsi="Times New Roman" w:cs="Times New Roman"/>
        </w:rPr>
      </w:pPr>
    </w:p>
    <w:p w:rsidR="007F5ECB" w:rsidRDefault="007F5ECB" w:rsidP="007F5ECB"/>
    <w:sectPr w:rsidR="007F5ECB" w:rsidSect="00B61B3C">
      <w:pgSz w:w="11906" w:h="16838"/>
      <w:pgMar w:top="851" w:right="851" w:bottom="851" w:left="164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drawingGridHorizontalSpacing w:val="110"/>
  <w:displayHorizontalDrawingGridEvery w:val="2"/>
  <w:displayVerticalDrawingGridEvery w:val="2"/>
  <w:characterSpacingControl w:val="doNotCompress"/>
  <w:compat/>
  <w:rsids>
    <w:rsidRoot w:val="007F5ECB"/>
    <w:rsid w:val="001B3DA3"/>
    <w:rsid w:val="00375C8B"/>
    <w:rsid w:val="00537639"/>
    <w:rsid w:val="006F292D"/>
    <w:rsid w:val="00743C7F"/>
    <w:rsid w:val="007F5ECB"/>
    <w:rsid w:val="00906083"/>
    <w:rsid w:val="00946A12"/>
    <w:rsid w:val="00AC39ED"/>
    <w:rsid w:val="00B61B3C"/>
    <w:rsid w:val="00C01216"/>
    <w:rsid w:val="00CF7B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CB"/>
  </w:style>
  <w:style w:type="paragraph" w:styleId="3">
    <w:name w:val="heading 3"/>
    <w:basedOn w:val="a"/>
    <w:next w:val="a"/>
    <w:link w:val="30"/>
    <w:semiHidden/>
    <w:unhideWhenUsed/>
    <w:qFormat/>
    <w:rsid w:val="00B61B3C"/>
    <w:pPr>
      <w:keepNext/>
      <w:spacing w:after="0" w:line="240" w:lineRule="auto"/>
      <w:jc w:val="center"/>
      <w:outlineLvl w:val="2"/>
    </w:pPr>
    <w:rPr>
      <w:rFonts w:ascii="Times New Roman" w:eastAsia="Times New Roman" w:hAnsi="Times New Roman" w:cs="Times New Roman"/>
      <w:b/>
      <w:sz w:val="36"/>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5E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7F5ECB"/>
    <w:pPr>
      <w:spacing w:after="0" w:line="240" w:lineRule="auto"/>
      <w:jc w:val="center"/>
    </w:pPr>
    <w:rPr>
      <w:rFonts w:ascii="Times New Roman" w:eastAsia="Times New Roman" w:hAnsi="Times New Roman" w:cs="Times New Roman"/>
      <w:sz w:val="24"/>
      <w:szCs w:val="20"/>
      <w:lang w:val="en-US" w:eastAsia="ru-RU"/>
    </w:rPr>
  </w:style>
  <w:style w:type="character" w:customStyle="1" w:styleId="a5">
    <w:name w:val="Название Знак"/>
    <w:basedOn w:val="a0"/>
    <w:link w:val="a4"/>
    <w:rsid w:val="007F5ECB"/>
    <w:rPr>
      <w:rFonts w:ascii="Times New Roman" w:eastAsia="Times New Roman" w:hAnsi="Times New Roman" w:cs="Times New Roman"/>
      <w:sz w:val="24"/>
      <w:szCs w:val="20"/>
      <w:lang w:val="en-US" w:eastAsia="ru-RU"/>
    </w:rPr>
  </w:style>
  <w:style w:type="character" w:styleId="a6">
    <w:name w:val="Hyperlink"/>
    <w:basedOn w:val="a0"/>
    <w:rsid w:val="007F5ECB"/>
    <w:rPr>
      <w:color w:val="0000FF"/>
      <w:u w:val="single"/>
    </w:rPr>
  </w:style>
  <w:style w:type="character" w:customStyle="1" w:styleId="30">
    <w:name w:val="Заголовок 3 Знак"/>
    <w:basedOn w:val="a0"/>
    <w:link w:val="3"/>
    <w:semiHidden/>
    <w:rsid w:val="00B61B3C"/>
    <w:rPr>
      <w:rFonts w:ascii="Times New Roman" w:eastAsia="Times New Roman" w:hAnsi="Times New Roman" w:cs="Times New Roman"/>
      <w:b/>
      <w:sz w:val="36"/>
      <w:szCs w:val="20"/>
      <w:lang w:val="en-US" w:eastAsia="ru-RU"/>
    </w:rPr>
  </w:style>
  <w:style w:type="paragraph" w:styleId="a7">
    <w:name w:val="Balloon Text"/>
    <w:basedOn w:val="a"/>
    <w:link w:val="a8"/>
    <w:uiPriority w:val="99"/>
    <w:semiHidden/>
    <w:unhideWhenUsed/>
    <w:rsid w:val="00B61B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1B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58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inmgp.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954</Words>
  <Characters>5442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cp:lastModifiedBy>
  <cp:revision>4</cp:revision>
  <cp:lastPrinted>2015-03-02T07:50:00Z</cp:lastPrinted>
  <dcterms:created xsi:type="dcterms:W3CDTF">2015-02-18T15:56:00Z</dcterms:created>
  <dcterms:modified xsi:type="dcterms:W3CDTF">2015-03-02T07:50:00Z</dcterms:modified>
</cp:coreProperties>
</file>