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BF" w:rsidRDefault="003026BF" w:rsidP="003026BF">
      <w:pPr>
        <w:pStyle w:val="a4"/>
      </w:pPr>
      <w:r>
        <w:rPr>
          <w:noProof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BF" w:rsidRDefault="003026BF" w:rsidP="003026BF">
      <w:pPr>
        <w:pStyle w:val="a4"/>
        <w:jc w:val="left"/>
        <w:rPr>
          <w:szCs w:val="24"/>
        </w:rPr>
      </w:pPr>
    </w:p>
    <w:p w:rsidR="003026BF" w:rsidRDefault="003026BF" w:rsidP="003026BF">
      <w:pPr>
        <w:pStyle w:val="a4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3026BF" w:rsidRDefault="003026BF" w:rsidP="003026BF">
      <w:pPr>
        <w:pStyle w:val="a4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3026BF" w:rsidRDefault="003026BF" w:rsidP="003026BF">
      <w:pPr>
        <w:pStyle w:val="a4"/>
        <w:rPr>
          <w:sz w:val="28"/>
          <w:szCs w:val="28"/>
          <w:lang w:val="ru-RU"/>
        </w:rPr>
      </w:pPr>
    </w:p>
    <w:p w:rsidR="003026BF" w:rsidRDefault="003026BF" w:rsidP="003026BF">
      <w:pPr>
        <w:pStyle w:val="a4"/>
        <w:rPr>
          <w:b/>
          <w:lang w:val="ru-RU"/>
        </w:rPr>
      </w:pPr>
    </w:p>
    <w:p w:rsidR="003026BF" w:rsidRDefault="003026BF" w:rsidP="003026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3026BF" w:rsidRDefault="003026BF" w:rsidP="003026BF">
      <w:pPr>
        <w:jc w:val="center"/>
        <w:rPr>
          <w:b/>
          <w:sz w:val="28"/>
          <w:szCs w:val="28"/>
        </w:rPr>
      </w:pPr>
    </w:p>
    <w:p w:rsidR="003026BF" w:rsidRDefault="003026BF" w:rsidP="003026BF">
      <w:pPr>
        <w:jc w:val="center"/>
        <w:rPr>
          <w:b/>
          <w:sz w:val="28"/>
          <w:szCs w:val="28"/>
        </w:rPr>
      </w:pPr>
    </w:p>
    <w:p w:rsidR="003026BF" w:rsidRDefault="003026BF" w:rsidP="003026BF">
      <w:pPr>
        <w:jc w:val="center"/>
        <w:rPr>
          <w:b/>
          <w:sz w:val="28"/>
          <w:szCs w:val="28"/>
        </w:rPr>
      </w:pPr>
    </w:p>
    <w:p w:rsidR="003026BF" w:rsidRDefault="003026BF" w:rsidP="003026BF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3026BF" w:rsidRDefault="003026BF" w:rsidP="003026BF">
      <w:pPr>
        <w:rPr>
          <w:sz w:val="28"/>
          <w:szCs w:val="28"/>
        </w:rPr>
      </w:pPr>
    </w:p>
    <w:p w:rsidR="00622EBD" w:rsidRDefault="003026BF" w:rsidP="00622EBD">
      <w:pPr>
        <w:jc w:val="center"/>
        <w:rPr>
          <w:b/>
        </w:rPr>
      </w:pPr>
      <w:r>
        <w:rPr>
          <w:b/>
          <w:sz w:val="28"/>
          <w:szCs w:val="28"/>
        </w:rPr>
        <w:t xml:space="preserve">от 18 июня 2015 года № </w:t>
      </w:r>
      <w:r w:rsidR="00B25E11">
        <w:rPr>
          <w:b/>
          <w:sz w:val="28"/>
          <w:szCs w:val="28"/>
        </w:rPr>
        <w:t>21</w:t>
      </w:r>
    </w:p>
    <w:p w:rsidR="00622EBD" w:rsidRDefault="00622EBD" w:rsidP="00622EBD">
      <w:pPr>
        <w:jc w:val="center"/>
        <w:rPr>
          <w:b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3827"/>
      </w:tblGrid>
      <w:tr w:rsidR="00622EBD" w:rsidRPr="0045645F" w:rsidTr="003026BF">
        <w:tc>
          <w:tcPr>
            <w:tcW w:w="5070" w:type="dxa"/>
            <w:shd w:val="clear" w:color="auto" w:fill="auto"/>
          </w:tcPr>
          <w:p w:rsidR="00622EBD" w:rsidRPr="0045645F" w:rsidRDefault="00622EBD" w:rsidP="00622EBD">
            <w:pPr>
              <w:ind w:right="-51"/>
              <w:jc w:val="both"/>
              <w:rPr>
                <w:b/>
                <w:sz w:val="24"/>
                <w:szCs w:val="24"/>
              </w:rPr>
            </w:pPr>
            <w:r w:rsidRPr="0045645F">
              <w:rPr>
                <w:b/>
                <w:sz w:val="24"/>
                <w:szCs w:val="24"/>
              </w:rPr>
              <w:t>Об организации деятельности на территории</w:t>
            </w:r>
            <w:r>
              <w:rPr>
                <w:b/>
                <w:sz w:val="24"/>
                <w:szCs w:val="24"/>
              </w:rPr>
              <w:t xml:space="preserve"> городского поселка имени Морозова, являющегося административным центром муниципального </w:t>
            </w:r>
            <w:r w:rsidRPr="0045645F">
              <w:rPr>
                <w:b/>
                <w:sz w:val="24"/>
                <w:szCs w:val="24"/>
              </w:rPr>
              <w:t>образования «Морозовское городское поселение Всеволожского муниципального района Ленинградской области»</w:t>
            </w:r>
            <w:r>
              <w:rPr>
                <w:b/>
                <w:sz w:val="24"/>
                <w:szCs w:val="24"/>
              </w:rPr>
              <w:t>,</w:t>
            </w:r>
            <w:r w:rsidRPr="0045645F">
              <w:rPr>
                <w:b/>
                <w:sz w:val="24"/>
                <w:szCs w:val="24"/>
              </w:rPr>
              <w:t xml:space="preserve"> общественных советов </w:t>
            </w:r>
          </w:p>
        </w:tc>
        <w:tc>
          <w:tcPr>
            <w:tcW w:w="3827" w:type="dxa"/>
            <w:shd w:val="clear" w:color="auto" w:fill="auto"/>
          </w:tcPr>
          <w:p w:rsidR="00622EBD" w:rsidRPr="0045645F" w:rsidRDefault="00622EBD" w:rsidP="00BC19D5">
            <w:pPr>
              <w:rPr>
                <w:b/>
                <w:sz w:val="24"/>
                <w:szCs w:val="24"/>
              </w:rPr>
            </w:pPr>
          </w:p>
        </w:tc>
      </w:tr>
    </w:tbl>
    <w:p w:rsidR="00622EBD" w:rsidRDefault="00622EBD" w:rsidP="00622EB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right="5" w:firstLine="720"/>
        <w:jc w:val="both"/>
        <w:rPr>
          <w:rFonts w:eastAsiaTheme="minorHAnsi"/>
          <w:sz w:val="24"/>
          <w:szCs w:val="24"/>
          <w:lang w:eastAsia="en-US"/>
        </w:rPr>
      </w:pPr>
    </w:p>
    <w:p w:rsidR="00622EBD" w:rsidRPr="00541F81" w:rsidRDefault="00622EBD" w:rsidP="003026BF">
      <w:pPr>
        <w:shd w:val="clear" w:color="auto" w:fill="FFFFFF"/>
        <w:ind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402DA3">
        <w:rPr>
          <w:sz w:val="24"/>
          <w:szCs w:val="24"/>
        </w:rPr>
        <w:t xml:space="preserve">В соответствии с Федеральным </w:t>
      </w:r>
      <w:r>
        <w:rPr>
          <w:sz w:val="24"/>
          <w:szCs w:val="24"/>
        </w:rPr>
        <w:t>законом от 06.10.2003 № 131-ФЗ «</w:t>
      </w:r>
      <w:r w:rsidRPr="00402DA3">
        <w:rPr>
          <w:sz w:val="24"/>
          <w:szCs w:val="24"/>
        </w:rPr>
        <w:t xml:space="preserve">Об общих принципах организации местного самоуправления в Российской </w:t>
      </w:r>
      <w:r w:rsidRPr="00402DA3">
        <w:rPr>
          <w:spacing w:val="-4"/>
          <w:sz w:val="24"/>
          <w:szCs w:val="24"/>
        </w:rPr>
        <w:t>Федера</w:t>
      </w:r>
      <w:r>
        <w:rPr>
          <w:spacing w:val="-4"/>
          <w:sz w:val="24"/>
          <w:szCs w:val="24"/>
        </w:rPr>
        <w:t>ции»</w:t>
      </w:r>
      <w:r w:rsidRPr="00402DA3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Областным законом Ленинградской области </w:t>
      </w:r>
      <w:r w:rsidRPr="00402DA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12.05.2015 г.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</w:t>
      </w:r>
      <w:r w:rsidRPr="00C40EAF">
        <w:rPr>
          <w:color w:val="000000"/>
          <w:spacing w:val="1"/>
          <w:sz w:val="24"/>
          <w:szCs w:val="24"/>
        </w:rPr>
        <w:t xml:space="preserve">в целях установления порядка организации территориального общественного самоуправления на территории </w:t>
      </w:r>
      <w:r>
        <w:rPr>
          <w:color w:val="000000"/>
          <w:spacing w:val="1"/>
          <w:sz w:val="24"/>
          <w:szCs w:val="24"/>
        </w:rPr>
        <w:t xml:space="preserve">административного центра </w:t>
      </w:r>
      <w:r w:rsidRPr="00C40EAF">
        <w:rPr>
          <w:color w:val="000000"/>
          <w:spacing w:val="1"/>
          <w:sz w:val="24"/>
          <w:szCs w:val="24"/>
        </w:rPr>
        <w:t xml:space="preserve">муниципального образования, </w:t>
      </w:r>
      <w:r w:rsidRPr="00541F81">
        <w:rPr>
          <w:sz w:val="24"/>
          <w:szCs w:val="24"/>
        </w:rPr>
        <w:t>Совет депутатов</w:t>
      </w:r>
      <w:proofErr w:type="gramEnd"/>
    </w:p>
    <w:p w:rsidR="00622EBD" w:rsidRPr="00541F81" w:rsidRDefault="00622EBD" w:rsidP="00622EBD">
      <w:pPr>
        <w:jc w:val="both"/>
        <w:rPr>
          <w:b/>
          <w:sz w:val="24"/>
          <w:szCs w:val="24"/>
        </w:rPr>
      </w:pPr>
      <w:r w:rsidRPr="00541F81">
        <w:rPr>
          <w:b/>
          <w:sz w:val="24"/>
          <w:szCs w:val="24"/>
        </w:rPr>
        <w:t>ПОСТАНОВЛЯЕТ:</w:t>
      </w:r>
    </w:p>
    <w:p w:rsidR="00622EBD" w:rsidRPr="00541F81" w:rsidRDefault="00622EBD" w:rsidP="00622EBD">
      <w:pPr>
        <w:jc w:val="both"/>
        <w:rPr>
          <w:b/>
          <w:sz w:val="24"/>
          <w:szCs w:val="24"/>
        </w:rPr>
      </w:pPr>
    </w:p>
    <w:p w:rsidR="00622EBD" w:rsidRPr="00541F81" w:rsidRDefault="00622EBD" w:rsidP="00622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223"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«Об организации деятельности на </w:t>
      </w:r>
      <w:r w:rsidRPr="00622EBD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поселка имени</w:t>
      </w:r>
      <w:r w:rsidRPr="00622EBD">
        <w:rPr>
          <w:rFonts w:ascii="Times New Roman" w:hAnsi="Times New Roman" w:cs="Times New Roman"/>
          <w:sz w:val="24"/>
          <w:szCs w:val="24"/>
        </w:rPr>
        <w:t xml:space="preserve"> Морозова, являющегося административным центром муниципального образования «Морозовское городское поселение Всеволожского муниципального района Ленинградской области», общественных советов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541F81">
        <w:rPr>
          <w:rFonts w:ascii="Times New Roman" w:hAnsi="Times New Roman" w:cs="Times New Roman"/>
          <w:sz w:val="24"/>
          <w:szCs w:val="24"/>
        </w:rPr>
        <w:t>согласно приложению №1 к настоящему постановлению.</w:t>
      </w:r>
    </w:p>
    <w:p w:rsidR="00622EBD" w:rsidRDefault="00622EBD" w:rsidP="00622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223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A522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23">
        <w:rPr>
          <w:rFonts w:ascii="Times New Roman" w:hAnsi="Times New Roman" w:cs="Times New Roman"/>
          <w:sz w:val="24"/>
          <w:szCs w:val="24"/>
        </w:rPr>
        <w:t>предусмотреть в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23">
        <w:rPr>
          <w:rFonts w:ascii="Times New Roman" w:hAnsi="Times New Roman" w:cs="Times New Roman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9F7E32">
        <w:rPr>
          <w:rFonts w:ascii="Times New Roman" w:hAnsi="Times New Roman" w:cs="Times New Roman"/>
          <w:sz w:val="24"/>
          <w:szCs w:val="24"/>
        </w:rPr>
        <w:t xml:space="preserve"> на 2016 и плановый период 2017, 2018</w:t>
      </w:r>
      <w:r w:rsidRPr="001A5223">
        <w:rPr>
          <w:rFonts w:ascii="Times New Roman" w:hAnsi="Times New Roman" w:cs="Times New Roman"/>
          <w:sz w:val="24"/>
          <w:szCs w:val="24"/>
        </w:rPr>
        <w:t xml:space="preserve"> года наличие денежных средств в местном бюджете на </w:t>
      </w:r>
      <w:proofErr w:type="spellStart"/>
      <w:r w:rsidRPr="001A522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A5223">
        <w:rPr>
          <w:rFonts w:ascii="Times New Roman" w:hAnsi="Times New Roman" w:cs="Times New Roman"/>
          <w:sz w:val="24"/>
          <w:szCs w:val="24"/>
        </w:rPr>
        <w:t xml:space="preserve"> адресных программ развития ча</w:t>
      </w:r>
      <w:r>
        <w:rPr>
          <w:rFonts w:ascii="Times New Roman" w:hAnsi="Times New Roman" w:cs="Times New Roman"/>
          <w:sz w:val="24"/>
          <w:szCs w:val="24"/>
        </w:rPr>
        <w:t xml:space="preserve">сти территорий поселения в размере не менее 5 </w:t>
      </w:r>
      <w:r w:rsidRPr="001A5223">
        <w:rPr>
          <w:rFonts w:ascii="Times New Roman" w:hAnsi="Times New Roman" w:cs="Times New Roman"/>
          <w:sz w:val="24"/>
          <w:szCs w:val="24"/>
        </w:rPr>
        <w:t>% от суммы средств, выделяемых Правительством Ленинградской области для решения</w:t>
      </w:r>
      <w:proofErr w:type="gramEnd"/>
      <w:r w:rsidRPr="001A5223">
        <w:rPr>
          <w:rFonts w:ascii="Times New Roman" w:hAnsi="Times New Roman" w:cs="Times New Roman"/>
          <w:sz w:val="24"/>
          <w:szCs w:val="24"/>
        </w:rPr>
        <w:t xml:space="preserve"> вопросов местного значения в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23">
        <w:rPr>
          <w:rFonts w:ascii="Times New Roman" w:hAnsi="Times New Roman" w:cs="Times New Roman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6BF" w:rsidRDefault="00622EBD" w:rsidP="00622EBD">
      <w:pPr>
        <w:ind w:firstLine="720"/>
        <w:jc w:val="both"/>
        <w:rPr>
          <w:sz w:val="24"/>
          <w:szCs w:val="24"/>
        </w:rPr>
        <w:sectPr w:rsidR="003026BF" w:rsidSect="003026BF">
          <w:pgSz w:w="11909" w:h="16834"/>
          <w:pgMar w:top="851" w:right="851" w:bottom="851" w:left="1644" w:header="720" w:footer="720" w:gutter="0"/>
          <w:cols w:space="60"/>
          <w:noEndnote/>
        </w:sectPr>
      </w:pPr>
      <w:r w:rsidRPr="006C696D">
        <w:rPr>
          <w:sz w:val="24"/>
          <w:szCs w:val="24"/>
        </w:rPr>
        <w:t>3. Определить уполномоченным органом</w:t>
      </w:r>
      <w:r>
        <w:rPr>
          <w:sz w:val="24"/>
          <w:szCs w:val="24"/>
        </w:rPr>
        <w:t xml:space="preserve"> </w:t>
      </w:r>
      <w:r w:rsidRPr="001A5223">
        <w:rPr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</w:t>
      </w:r>
    </w:p>
    <w:p w:rsidR="00622EBD" w:rsidRDefault="00622EBD" w:rsidP="00622EBD">
      <w:pPr>
        <w:ind w:firstLine="720"/>
        <w:jc w:val="both"/>
        <w:rPr>
          <w:sz w:val="24"/>
          <w:szCs w:val="24"/>
        </w:rPr>
      </w:pPr>
      <w:r w:rsidRPr="001A5223">
        <w:rPr>
          <w:sz w:val="24"/>
          <w:szCs w:val="24"/>
        </w:rPr>
        <w:lastRenderedPageBreak/>
        <w:t>Ленинградской области»</w:t>
      </w:r>
      <w:r>
        <w:rPr>
          <w:sz w:val="24"/>
          <w:szCs w:val="24"/>
        </w:rPr>
        <w:t xml:space="preserve"> </w:t>
      </w:r>
      <w:r w:rsidRPr="006C696D">
        <w:rPr>
          <w:sz w:val="24"/>
          <w:szCs w:val="24"/>
        </w:rPr>
        <w:t xml:space="preserve">по осуществлению </w:t>
      </w:r>
      <w:proofErr w:type="gramStart"/>
      <w:r w:rsidRPr="006C696D">
        <w:rPr>
          <w:sz w:val="24"/>
          <w:szCs w:val="24"/>
        </w:rPr>
        <w:t>на части территории</w:t>
      </w:r>
      <w:proofErr w:type="gramEnd"/>
      <w:r w:rsidRPr="006C696D">
        <w:rPr>
          <w:sz w:val="24"/>
          <w:szCs w:val="24"/>
        </w:rPr>
        <w:t xml:space="preserve"> поселения отдельных функций администрации поселения </w:t>
      </w:r>
      <w:r>
        <w:rPr>
          <w:sz w:val="24"/>
          <w:szCs w:val="24"/>
        </w:rPr>
        <w:t>а</w:t>
      </w:r>
      <w:r w:rsidRPr="001A5223">
        <w:rPr>
          <w:sz w:val="24"/>
          <w:szCs w:val="24"/>
        </w:rPr>
        <w:t>дминистраци</w:t>
      </w:r>
      <w:r>
        <w:rPr>
          <w:sz w:val="24"/>
          <w:szCs w:val="24"/>
        </w:rPr>
        <w:t>ю</w:t>
      </w:r>
      <w:r w:rsidRPr="001A5223">
        <w:rPr>
          <w:sz w:val="24"/>
          <w:szCs w:val="24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>.</w:t>
      </w:r>
    </w:p>
    <w:p w:rsidR="00622EBD" w:rsidRPr="00541F81" w:rsidRDefault="00622EBD" w:rsidP="00622EBD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  <w:sz w:val="24"/>
          <w:szCs w:val="24"/>
        </w:rPr>
      </w:pPr>
      <w:r w:rsidRPr="00541F81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541F81">
        <w:rPr>
          <w:sz w:val="24"/>
          <w:szCs w:val="24"/>
        </w:rPr>
        <w:t xml:space="preserve">. </w:t>
      </w:r>
      <w:proofErr w:type="gramStart"/>
      <w:r w:rsidRPr="00541F81">
        <w:rPr>
          <w:bCs/>
          <w:color w:val="000000"/>
          <w:spacing w:val="-2"/>
          <w:sz w:val="24"/>
          <w:szCs w:val="24"/>
        </w:rPr>
        <w:t>Разместить</w:t>
      </w:r>
      <w:proofErr w:type="gramEnd"/>
      <w:r w:rsidRPr="00541F81">
        <w:rPr>
          <w:bCs/>
          <w:color w:val="000000"/>
          <w:spacing w:val="-2"/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hyperlink r:id="rId6" w:history="1">
        <w:r w:rsidRPr="00541F81">
          <w:rPr>
            <w:rStyle w:val="a6"/>
            <w:bCs/>
            <w:spacing w:val="-2"/>
            <w:sz w:val="24"/>
            <w:szCs w:val="24"/>
          </w:rPr>
          <w:t>www.adminmgp.ru</w:t>
        </w:r>
      </w:hyperlink>
      <w:r w:rsidRPr="00541F81">
        <w:rPr>
          <w:color w:val="000000"/>
          <w:spacing w:val="-25"/>
          <w:sz w:val="24"/>
          <w:szCs w:val="24"/>
        </w:rPr>
        <w:t>.</w:t>
      </w:r>
    </w:p>
    <w:p w:rsidR="00622EBD" w:rsidRPr="00541F81" w:rsidRDefault="00622EBD" w:rsidP="00622EBD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  <w:sz w:val="24"/>
          <w:szCs w:val="24"/>
        </w:rPr>
      </w:pPr>
      <w:r w:rsidRPr="00541F81">
        <w:rPr>
          <w:color w:val="000000"/>
          <w:spacing w:val="-25"/>
          <w:sz w:val="24"/>
          <w:szCs w:val="24"/>
        </w:rPr>
        <w:tab/>
      </w:r>
      <w:r>
        <w:rPr>
          <w:color w:val="000000"/>
          <w:spacing w:val="-25"/>
          <w:sz w:val="24"/>
          <w:szCs w:val="24"/>
        </w:rPr>
        <w:t xml:space="preserve">5. </w:t>
      </w:r>
      <w:r w:rsidRPr="00541F81">
        <w:rPr>
          <w:color w:val="000000"/>
          <w:spacing w:val="-25"/>
          <w:sz w:val="24"/>
          <w:szCs w:val="24"/>
        </w:rPr>
        <w:t xml:space="preserve">  </w:t>
      </w:r>
      <w:r w:rsidRPr="00541F81">
        <w:rPr>
          <w:bCs/>
          <w:color w:val="000000"/>
          <w:spacing w:val="-2"/>
          <w:sz w:val="24"/>
          <w:szCs w:val="24"/>
        </w:rPr>
        <w:t>Опубликовать настоящее постановление в газете «Ладожские новости».</w:t>
      </w:r>
    </w:p>
    <w:p w:rsidR="00622EBD" w:rsidRPr="00541F81" w:rsidRDefault="00622EBD" w:rsidP="00622EBD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  <w:sz w:val="24"/>
          <w:szCs w:val="24"/>
        </w:rPr>
      </w:pPr>
      <w:r w:rsidRPr="00541F81">
        <w:rPr>
          <w:color w:val="000000"/>
          <w:spacing w:val="-25"/>
          <w:sz w:val="24"/>
          <w:szCs w:val="24"/>
        </w:rPr>
        <w:t xml:space="preserve"> </w:t>
      </w:r>
      <w:r w:rsidRPr="00541F81">
        <w:rPr>
          <w:color w:val="000000"/>
          <w:spacing w:val="-25"/>
          <w:sz w:val="24"/>
          <w:szCs w:val="24"/>
        </w:rPr>
        <w:tab/>
      </w:r>
      <w:r>
        <w:rPr>
          <w:color w:val="000000"/>
          <w:spacing w:val="-25"/>
          <w:sz w:val="24"/>
          <w:szCs w:val="24"/>
        </w:rPr>
        <w:t>6</w:t>
      </w:r>
      <w:r w:rsidRPr="00541F81">
        <w:rPr>
          <w:color w:val="000000"/>
          <w:spacing w:val="-25"/>
          <w:sz w:val="24"/>
          <w:szCs w:val="24"/>
        </w:rPr>
        <w:t xml:space="preserve">.  </w:t>
      </w:r>
      <w:r>
        <w:rPr>
          <w:color w:val="000000"/>
          <w:spacing w:val="-25"/>
          <w:sz w:val="24"/>
          <w:szCs w:val="24"/>
        </w:rPr>
        <w:t xml:space="preserve"> </w:t>
      </w:r>
      <w:r w:rsidRPr="00541F81">
        <w:rPr>
          <w:bCs/>
          <w:color w:val="000000"/>
          <w:spacing w:val="-2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622EBD" w:rsidRPr="00C40EAF" w:rsidRDefault="00622EBD" w:rsidP="00622EBD">
      <w:pPr>
        <w:jc w:val="both"/>
        <w:rPr>
          <w:sz w:val="24"/>
          <w:szCs w:val="24"/>
        </w:rPr>
      </w:pPr>
      <w:r w:rsidRPr="00541F81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541F81">
        <w:rPr>
          <w:sz w:val="24"/>
          <w:szCs w:val="24"/>
        </w:rPr>
        <w:t xml:space="preserve">. Контроль </w:t>
      </w:r>
      <w:r w:rsidRPr="00C40EAF">
        <w:rPr>
          <w:bCs/>
          <w:color w:val="000000"/>
          <w:spacing w:val="-2"/>
          <w:sz w:val="24"/>
          <w:szCs w:val="24"/>
        </w:rPr>
        <w:t>исполнени</w:t>
      </w:r>
      <w:r w:rsidR="003026BF">
        <w:rPr>
          <w:bCs/>
          <w:color w:val="000000"/>
          <w:spacing w:val="-2"/>
          <w:sz w:val="24"/>
          <w:szCs w:val="24"/>
        </w:rPr>
        <w:t>я</w:t>
      </w:r>
      <w:r w:rsidRPr="00C40EAF">
        <w:rPr>
          <w:bCs/>
          <w:color w:val="000000"/>
          <w:spacing w:val="-2"/>
          <w:sz w:val="24"/>
          <w:szCs w:val="24"/>
        </w:rPr>
        <w:t xml:space="preserve"> настоящего постановления </w:t>
      </w:r>
      <w:r w:rsidRPr="00C40EAF">
        <w:rPr>
          <w:bCs/>
          <w:sz w:val="24"/>
          <w:szCs w:val="24"/>
        </w:rPr>
        <w:t xml:space="preserve">возложить </w:t>
      </w:r>
      <w:r w:rsidRPr="00C40EAF">
        <w:rPr>
          <w:sz w:val="24"/>
          <w:szCs w:val="24"/>
        </w:rPr>
        <w:t xml:space="preserve">на постоянно действующую комиссию Совета депутатов муниципального образования «Морозовское городское поселение Всеволожского муниципального района Ленинградской области» по законности, правопорядку, гласности и вопросам местного самоуправления. </w:t>
      </w:r>
    </w:p>
    <w:p w:rsidR="00622EBD" w:rsidRDefault="00622EBD" w:rsidP="00622EBD">
      <w:pPr>
        <w:jc w:val="both"/>
        <w:rPr>
          <w:sz w:val="28"/>
          <w:szCs w:val="28"/>
        </w:rPr>
      </w:pPr>
    </w:p>
    <w:p w:rsidR="003026BF" w:rsidRDefault="003026BF" w:rsidP="00622EBD">
      <w:pPr>
        <w:jc w:val="both"/>
        <w:rPr>
          <w:sz w:val="28"/>
          <w:szCs w:val="28"/>
        </w:rPr>
      </w:pPr>
    </w:p>
    <w:p w:rsidR="003026BF" w:rsidRPr="003026BF" w:rsidRDefault="003026BF" w:rsidP="00622EBD">
      <w:pPr>
        <w:jc w:val="both"/>
        <w:rPr>
          <w:sz w:val="28"/>
          <w:szCs w:val="28"/>
        </w:rPr>
      </w:pPr>
    </w:p>
    <w:p w:rsidR="00622EBD" w:rsidRPr="00C40EAF" w:rsidRDefault="00622EBD" w:rsidP="00622EBD">
      <w:pPr>
        <w:jc w:val="both"/>
        <w:rPr>
          <w:sz w:val="24"/>
          <w:szCs w:val="24"/>
        </w:rPr>
      </w:pPr>
      <w:r w:rsidRPr="00C40EAF">
        <w:rPr>
          <w:sz w:val="24"/>
          <w:szCs w:val="24"/>
        </w:rPr>
        <w:t>Глава муниципал</w:t>
      </w:r>
      <w:r w:rsidR="003026BF">
        <w:rPr>
          <w:sz w:val="24"/>
          <w:szCs w:val="24"/>
        </w:rPr>
        <w:t>ьного образования</w:t>
      </w:r>
      <w:r w:rsidR="003026BF">
        <w:rPr>
          <w:sz w:val="24"/>
          <w:szCs w:val="24"/>
        </w:rPr>
        <w:tab/>
      </w:r>
      <w:r w:rsidR="003026BF">
        <w:rPr>
          <w:sz w:val="24"/>
          <w:szCs w:val="24"/>
        </w:rPr>
        <w:tab/>
      </w:r>
      <w:r w:rsidR="003026BF">
        <w:rPr>
          <w:sz w:val="24"/>
          <w:szCs w:val="24"/>
        </w:rPr>
        <w:tab/>
      </w:r>
      <w:r w:rsidR="003026BF">
        <w:rPr>
          <w:sz w:val="24"/>
          <w:szCs w:val="24"/>
        </w:rPr>
        <w:tab/>
      </w:r>
      <w:r w:rsidR="003026BF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C40EAF">
        <w:rPr>
          <w:sz w:val="24"/>
          <w:szCs w:val="24"/>
        </w:rPr>
        <w:t>Ю.И. Комаров</w:t>
      </w:r>
    </w:p>
    <w:p w:rsidR="00622EBD" w:rsidRPr="00541F81" w:rsidRDefault="00622EBD" w:rsidP="00622EBD">
      <w:pPr>
        <w:ind w:firstLine="540"/>
        <w:jc w:val="both"/>
        <w:rPr>
          <w:sz w:val="24"/>
          <w:szCs w:val="24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Pr="00A965A0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  <w:r w:rsidRPr="00A965A0">
        <w:rPr>
          <w:rStyle w:val="a7"/>
          <w:b w:val="0"/>
        </w:rPr>
        <w:lastRenderedPageBreak/>
        <w:t>Приложение</w:t>
      </w:r>
      <w:r>
        <w:rPr>
          <w:rStyle w:val="a7"/>
          <w:b w:val="0"/>
        </w:rPr>
        <w:t xml:space="preserve"> № 1</w:t>
      </w: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  <w:r w:rsidRPr="00A965A0">
        <w:rPr>
          <w:rStyle w:val="a7"/>
          <w:b w:val="0"/>
        </w:rPr>
        <w:t xml:space="preserve">к </w:t>
      </w:r>
      <w:r>
        <w:rPr>
          <w:rStyle w:val="a7"/>
          <w:b w:val="0"/>
        </w:rPr>
        <w:t>п</w:t>
      </w:r>
      <w:r w:rsidRPr="00A965A0">
        <w:rPr>
          <w:rStyle w:val="a7"/>
          <w:b w:val="0"/>
        </w:rPr>
        <w:t>остановлению</w:t>
      </w:r>
      <w:r>
        <w:rPr>
          <w:rStyle w:val="a7"/>
          <w:b w:val="0"/>
        </w:rPr>
        <w:t xml:space="preserve"> Совета депутатов </w:t>
      </w: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  <w:r>
        <w:rPr>
          <w:rStyle w:val="a7"/>
          <w:b w:val="0"/>
        </w:rPr>
        <w:t>МО «Морозовское городское поселение»</w:t>
      </w: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  <w:r>
        <w:rPr>
          <w:rStyle w:val="a7"/>
          <w:b w:val="0"/>
        </w:rPr>
        <w:t xml:space="preserve">от </w:t>
      </w:r>
      <w:r w:rsidR="003026BF">
        <w:rPr>
          <w:rStyle w:val="a7"/>
          <w:b w:val="0"/>
        </w:rPr>
        <w:t>18 июня 2015 года</w:t>
      </w:r>
      <w:r>
        <w:rPr>
          <w:rStyle w:val="a7"/>
          <w:b w:val="0"/>
        </w:rPr>
        <w:t xml:space="preserve"> № </w:t>
      </w:r>
      <w:r w:rsidR="00B25E11">
        <w:rPr>
          <w:rStyle w:val="a7"/>
          <w:b w:val="0"/>
        </w:rPr>
        <w:t>21</w:t>
      </w:r>
    </w:p>
    <w:p w:rsidR="00622EBD" w:rsidRPr="00E12F46" w:rsidRDefault="00622EBD" w:rsidP="00622EBD">
      <w:pPr>
        <w:shd w:val="clear" w:color="auto" w:fill="FFFFFF"/>
        <w:ind w:left="4529" w:firstLine="708"/>
        <w:rPr>
          <w:color w:val="000000"/>
          <w:spacing w:val="1"/>
        </w:rPr>
      </w:pPr>
    </w:p>
    <w:p w:rsidR="00622EBD" w:rsidRPr="001A5223" w:rsidRDefault="00622EBD" w:rsidP="00622EBD">
      <w:pPr>
        <w:rPr>
          <w:sz w:val="24"/>
          <w:szCs w:val="24"/>
        </w:rPr>
      </w:pPr>
    </w:p>
    <w:p w:rsidR="00622EBD" w:rsidRPr="001A5223" w:rsidRDefault="00622EBD" w:rsidP="00622EBD">
      <w:pPr>
        <w:jc w:val="center"/>
        <w:rPr>
          <w:b/>
          <w:sz w:val="24"/>
          <w:szCs w:val="24"/>
        </w:rPr>
      </w:pPr>
      <w:r w:rsidRPr="001A5223">
        <w:rPr>
          <w:b/>
          <w:sz w:val="24"/>
          <w:szCs w:val="24"/>
        </w:rPr>
        <w:t>ПОЛОЖЕНИЕ</w:t>
      </w:r>
    </w:p>
    <w:p w:rsidR="00622EBD" w:rsidRDefault="00622EBD" w:rsidP="00622EBD">
      <w:pPr>
        <w:jc w:val="center"/>
        <w:rPr>
          <w:b/>
          <w:sz w:val="24"/>
          <w:szCs w:val="24"/>
        </w:rPr>
      </w:pPr>
      <w:r w:rsidRPr="00622EBD">
        <w:rPr>
          <w:b/>
          <w:sz w:val="24"/>
          <w:szCs w:val="24"/>
        </w:rPr>
        <w:t>Об организации деятельности на территории городского поселка им. Морозова, являющегося административным центром муниципального образования «Морозовское городское поселение Всеволожского муниципального района Ленинградской области», общественных советов</w:t>
      </w:r>
    </w:p>
    <w:p w:rsidR="00622EBD" w:rsidRPr="00622EBD" w:rsidRDefault="00622EBD" w:rsidP="00622EBD">
      <w:pPr>
        <w:jc w:val="center"/>
        <w:rPr>
          <w:b/>
          <w:sz w:val="24"/>
          <w:szCs w:val="24"/>
        </w:rPr>
      </w:pPr>
    </w:p>
    <w:p w:rsidR="00622EBD" w:rsidRPr="001A5223" w:rsidRDefault="00622EBD" w:rsidP="00622EBD">
      <w:pPr>
        <w:jc w:val="center"/>
        <w:rPr>
          <w:b/>
          <w:sz w:val="24"/>
          <w:szCs w:val="24"/>
        </w:rPr>
      </w:pPr>
      <w:r w:rsidRPr="001A5223">
        <w:rPr>
          <w:b/>
          <w:sz w:val="24"/>
          <w:szCs w:val="24"/>
        </w:rPr>
        <w:t>1. Общие положения</w:t>
      </w:r>
    </w:p>
    <w:p w:rsidR="00622EBD" w:rsidRDefault="00622EBD" w:rsidP="00622EBD">
      <w:pPr>
        <w:pStyle w:val="a8"/>
        <w:spacing w:before="0" w:beforeAutospacing="0" w:after="0" w:afterAutospacing="0"/>
        <w:jc w:val="right"/>
        <w:rPr>
          <w:rStyle w:val="a7"/>
          <w:b w:val="0"/>
        </w:rPr>
      </w:pPr>
    </w:p>
    <w:p w:rsidR="00622EBD" w:rsidRDefault="00622EBD" w:rsidP="00622EBD">
      <w:pPr>
        <w:shd w:val="clear" w:color="auto" w:fill="FFFFFF"/>
        <w:ind w:right="-142"/>
        <w:jc w:val="both"/>
        <w:rPr>
          <w:color w:val="000000"/>
          <w:spacing w:val="1"/>
          <w:sz w:val="24"/>
          <w:szCs w:val="24"/>
        </w:rPr>
      </w:pPr>
      <w:r w:rsidRPr="00402DA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402DA3">
        <w:rPr>
          <w:spacing w:val="-1"/>
          <w:sz w:val="24"/>
          <w:szCs w:val="24"/>
        </w:rPr>
        <w:t xml:space="preserve">1.1. </w:t>
      </w:r>
      <w:proofErr w:type="gramStart"/>
      <w:r w:rsidRPr="00402DA3">
        <w:rPr>
          <w:spacing w:val="-1"/>
          <w:sz w:val="24"/>
          <w:szCs w:val="24"/>
        </w:rPr>
        <w:t xml:space="preserve">Настоящее Положение </w:t>
      </w:r>
      <w:r w:rsidRPr="001A5223">
        <w:rPr>
          <w:sz w:val="24"/>
          <w:szCs w:val="24"/>
        </w:rPr>
        <w:t xml:space="preserve">«Об организации деятельности на </w:t>
      </w:r>
      <w:r w:rsidRPr="00622EBD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 xml:space="preserve">городского поселка </w:t>
      </w:r>
      <w:r w:rsidR="00403303">
        <w:rPr>
          <w:sz w:val="24"/>
          <w:szCs w:val="24"/>
        </w:rPr>
        <w:t>имени</w:t>
      </w:r>
      <w:r w:rsidRPr="00622EBD">
        <w:rPr>
          <w:sz w:val="24"/>
          <w:szCs w:val="24"/>
        </w:rPr>
        <w:t xml:space="preserve"> Морозова, являющегося административным центром муниципального образования «Морозовское городское поселение Всеволожского муниципального района Ленинградской области», общественных советов</w:t>
      </w:r>
      <w:r w:rsidRPr="001A5223">
        <w:rPr>
          <w:sz w:val="24"/>
          <w:szCs w:val="24"/>
        </w:rPr>
        <w:t>»</w:t>
      </w:r>
      <w:r w:rsidRPr="00402DA3">
        <w:rPr>
          <w:bCs/>
          <w:sz w:val="24"/>
          <w:szCs w:val="24"/>
        </w:rPr>
        <w:t xml:space="preserve"> </w:t>
      </w:r>
      <w:r w:rsidRPr="00402DA3">
        <w:rPr>
          <w:sz w:val="24"/>
          <w:szCs w:val="24"/>
        </w:rPr>
        <w:t xml:space="preserve">разработано на основании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pacing w:val="-4"/>
          <w:sz w:val="24"/>
          <w:szCs w:val="24"/>
        </w:rPr>
        <w:t xml:space="preserve">Областного закона Ленинградской области </w:t>
      </w:r>
      <w:r w:rsidRPr="00402DA3">
        <w:rPr>
          <w:sz w:val="24"/>
          <w:szCs w:val="24"/>
        </w:rPr>
        <w:t xml:space="preserve">от </w:t>
      </w:r>
      <w:r>
        <w:rPr>
          <w:sz w:val="24"/>
          <w:szCs w:val="24"/>
        </w:rPr>
        <w:t>12.05.2015 г. № 42-оз «О содействии развитию иных форм местного самоуправления на части</w:t>
      </w:r>
      <w:proofErr w:type="gramEnd"/>
      <w:r>
        <w:rPr>
          <w:sz w:val="24"/>
          <w:szCs w:val="24"/>
        </w:rPr>
        <w:t xml:space="preserve"> территорий населенных пунктов Ленинградской области, являющихся административными центрами поселений», </w:t>
      </w:r>
      <w:r w:rsidRPr="00C40EAF">
        <w:rPr>
          <w:color w:val="000000"/>
          <w:spacing w:val="1"/>
          <w:sz w:val="24"/>
          <w:szCs w:val="24"/>
        </w:rPr>
        <w:t xml:space="preserve">в целях установления порядка организации территориального общественного самоуправления на территории </w:t>
      </w:r>
      <w:r>
        <w:rPr>
          <w:color w:val="000000"/>
          <w:spacing w:val="1"/>
          <w:sz w:val="24"/>
          <w:szCs w:val="24"/>
        </w:rPr>
        <w:t>административного центра муниципального образования.</w:t>
      </w:r>
    </w:p>
    <w:p w:rsidR="00622EBD" w:rsidRDefault="00622EBD" w:rsidP="00622EB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right="6" w:firstLine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1.2. В целях реализации настоящего Положения используются следующие основные термины и понятия:</w:t>
      </w:r>
    </w:p>
    <w:p w:rsidR="00622EBD" w:rsidRDefault="00622EBD" w:rsidP="00622E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622EBD">
        <w:rPr>
          <w:rFonts w:eastAsiaTheme="minorHAnsi"/>
          <w:b/>
          <w:sz w:val="24"/>
          <w:szCs w:val="24"/>
          <w:lang w:eastAsia="en-US"/>
        </w:rPr>
        <w:t>административный центр</w:t>
      </w:r>
      <w:r>
        <w:rPr>
          <w:rFonts w:eastAsiaTheme="minorHAnsi"/>
          <w:sz w:val="24"/>
          <w:szCs w:val="24"/>
          <w:lang w:eastAsia="en-US"/>
        </w:rPr>
        <w:t xml:space="preserve"> - населенный пункт, установленный областным </w:t>
      </w:r>
      <w:hyperlink r:id="rId7" w:history="1">
        <w:r w:rsidRPr="00622EBD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15 июня 2010 года № 32-оз «Об административно-территориальном устройстве Ленинградской области и порядке его изменения» как место нахождения представительного органа муниципального образования;</w:t>
      </w:r>
    </w:p>
    <w:p w:rsidR="00622EBD" w:rsidRDefault="00403303" w:rsidP="00622E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622EBD" w:rsidRPr="00403303">
        <w:rPr>
          <w:rFonts w:eastAsiaTheme="minorHAnsi"/>
          <w:b/>
          <w:sz w:val="24"/>
          <w:szCs w:val="24"/>
          <w:lang w:eastAsia="en-US"/>
        </w:rPr>
        <w:t>часть территории административного центра (часть территории)</w:t>
      </w:r>
      <w:r w:rsidR="00622EBD">
        <w:rPr>
          <w:rFonts w:eastAsiaTheme="minorHAnsi"/>
          <w:sz w:val="24"/>
          <w:szCs w:val="24"/>
          <w:lang w:eastAsia="en-US"/>
        </w:rPr>
        <w:t xml:space="preserve"> - часть территории населенного пункта, являющегося административным центром, на которой осуществляется иная форма местного самоуправления;</w:t>
      </w:r>
    </w:p>
    <w:p w:rsidR="00403303" w:rsidRDefault="00403303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В административных центрах с численностью населения более 9000 человек общественный совет избирается (формируется) </w:t>
      </w:r>
      <w:proofErr w:type="gramStart"/>
      <w:r>
        <w:rPr>
          <w:rFonts w:eastAsiaTheme="minorHAnsi"/>
          <w:sz w:val="24"/>
          <w:szCs w:val="24"/>
          <w:lang w:eastAsia="en-US"/>
        </w:rPr>
        <w:t>на части территории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 численностью населения от 3000 до 5000 человек, имеющей застройку малоэтажными и многоэтажными жилыми домами.</w:t>
      </w:r>
    </w:p>
    <w:p w:rsidR="00622EBD" w:rsidRDefault="00403303" w:rsidP="00622E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622EBD" w:rsidRPr="00403303">
        <w:rPr>
          <w:rFonts w:eastAsiaTheme="minorHAnsi"/>
          <w:b/>
          <w:sz w:val="24"/>
          <w:szCs w:val="24"/>
          <w:lang w:eastAsia="en-US"/>
        </w:rPr>
        <w:t>иная форма местного самоуправления</w:t>
      </w:r>
      <w:r w:rsidR="00622EBD">
        <w:rPr>
          <w:rFonts w:eastAsiaTheme="minorHAnsi"/>
          <w:sz w:val="24"/>
          <w:szCs w:val="24"/>
          <w:lang w:eastAsia="en-US"/>
        </w:rPr>
        <w:t xml:space="preserve"> - осуществление гражданами местного самоуправления через общественные советы;</w:t>
      </w:r>
    </w:p>
    <w:p w:rsidR="00622EBD" w:rsidRDefault="00403303" w:rsidP="00622E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622EBD" w:rsidRPr="00403303">
        <w:rPr>
          <w:rFonts w:eastAsiaTheme="minorHAnsi"/>
          <w:b/>
          <w:sz w:val="24"/>
          <w:szCs w:val="24"/>
          <w:lang w:eastAsia="en-US"/>
        </w:rPr>
        <w:t>общественный совет</w:t>
      </w:r>
      <w:r w:rsidR="00622EBD">
        <w:rPr>
          <w:rFonts w:eastAsiaTheme="minorHAnsi"/>
          <w:sz w:val="24"/>
          <w:szCs w:val="24"/>
          <w:lang w:eastAsia="en-US"/>
        </w:rPr>
        <w:t xml:space="preserve"> - представители населения, избранные на собрании (конференции) жителей части территории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</w:t>
      </w:r>
      <w:proofErr w:type="gramStart"/>
      <w:r w:rsidR="00622EBD">
        <w:rPr>
          <w:rFonts w:eastAsiaTheme="minorHAnsi"/>
          <w:sz w:val="24"/>
          <w:szCs w:val="24"/>
          <w:lang w:eastAsia="en-US"/>
        </w:rPr>
        <w:t>на части территории</w:t>
      </w:r>
      <w:proofErr w:type="gramEnd"/>
      <w:r w:rsidR="00622EBD">
        <w:rPr>
          <w:rFonts w:eastAsiaTheme="minorHAnsi"/>
          <w:sz w:val="24"/>
          <w:szCs w:val="24"/>
          <w:lang w:eastAsia="en-US"/>
        </w:rPr>
        <w:t xml:space="preserve"> административного центра;</w:t>
      </w:r>
    </w:p>
    <w:p w:rsidR="00622EBD" w:rsidRDefault="00403303" w:rsidP="00622E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622EBD" w:rsidRPr="00403303">
        <w:rPr>
          <w:rFonts w:eastAsiaTheme="minorHAnsi"/>
          <w:b/>
          <w:sz w:val="24"/>
          <w:szCs w:val="24"/>
          <w:lang w:eastAsia="en-US"/>
        </w:rPr>
        <w:t>совет дома</w:t>
      </w:r>
      <w:r w:rsidR="00622EBD">
        <w:rPr>
          <w:rFonts w:eastAsiaTheme="minorHAnsi"/>
          <w:sz w:val="24"/>
          <w:szCs w:val="24"/>
          <w:lang w:eastAsia="en-US"/>
        </w:rPr>
        <w:t xml:space="preserve"> - представители жителей многоквартирного жилого дома, расположенного </w:t>
      </w:r>
      <w:proofErr w:type="gramStart"/>
      <w:r w:rsidR="00622EBD">
        <w:rPr>
          <w:rFonts w:eastAsiaTheme="minorHAnsi"/>
          <w:sz w:val="24"/>
          <w:szCs w:val="24"/>
          <w:lang w:eastAsia="en-US"/>
        </w:rPr>
        <w:t>на части территории</w:t>
      </w:r>
      <w:proofErr w:type="gramEnd"/>
      <w:r w:rsidR="00622EBD">
        <w:rPr>
          <w:rFonts w:eastAsiaTheme="minorHAnsi"/>
          <w:sz w:val="24"/>
          <w:szCs w:val="24"/>
          <w:lang w:eastAsia="en-US"/>
        </w:rPr>
        <w:t xml:space="preserve"> административного центра;</w:t>
      </w:r>
    </w:p>
    <w:p w:rsidR="00622EBD" w:rsidRDefault="00403303" w:rsidP="00622E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622EBD" w:rsidRPr="00403303">
        <w:rPr>
          <w:rFonts w:eastAsiaTheme="minorHAnsi"/>
          <w:b/>
          <w:sz w:val="24"/>
          <w:szCs w:val="24"/>
          <w:lang w:eastAsia="en-US"/>
        </w:rPr>
        <w:t>уличный комитет</w:t>
      </w:r>
      <w:r w:rsidR="00622EBD">
        <w:rPr>
          <w:rFonts w:eastAsiaTheme="minorHAnsi"/>
          <w:sz w:val="24"/>
          <w:szCs w:val="24"/>
          <w:lang w:eastAsia="en-US"/>
        </w:rPr>
        <w:t xml:space="preserve"> - представители жителей многоквартирных жилых домов </w:t>
      </w:r>
      <w:proofErr w:type="gramStart"/>
      <w:r w:rsidR="00622EBD">
        <w:rPr>
          <w:rFonts w:eastAsiaTheme="minorHAnsi"/>
          <w:sz w:val="24"/>
          <w:szCs w:val="24"/>
          <w:lang w:eastAsia="en-US"/>
        </w:rPr>
        <w:t>и(</w:t>
      </w:r>
      <w:proofErr w:type="gramEnd"/>
      <w:r w:rsidR="00622EBD">
        <w:rPr>
          <w:rFonts w:eastAsiaTheme="minorHAnsi"/>
          <w:sz w:val="24"/>
          <w:szCs w:val="24"/>
          <w:lang w:eastAsia="en-US"/>
        </w:rPr>
        <w:t>или) индивидуальных жилых домов, расположенных в границах улицы части территории административного центра;</w:t>
      </w:r>
    </w:p>
    <w:p w:rsidR="00622EBD" w:rsidRDefault="00403303" w:rsidP="00622E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622EBD" w:rsidRPr="00403303">
        <w:rPr>
          <w:rFonts w:eastAsiaTheme="minorHAnsi"/>
          <w:b/>
          <w:sz w:val="24"/>
          <w:szCs w:val="24"/>
          <w:lang w:eastAsia="en-US"/>
        </w:rPr>
        <w:t>домовый комитет</w:t>
      </w:r>
      <w:r w:rsidR="00622EBD">
        <w:rPr>
          <w:rFonts w:eastAsiaTheme="minorHAnsi"/>
          <w:sz w:val="24"/>
          <w:szCs w:val="24"/>
          <w:lang w:eastAsia="en-US"/>
        </w:rPr>
        <w:t xml:space="preserve"> - представители жителей многоквартирных жилых домов жилого микрорайона, расположенных </w:t>
      </w:r>
      <w:proofErr w:type="gramStart"/>
      <w:r w:rsidR="00622EBD">
        <w:rPr>
          <w:rFonts w:eastAsiaTheme="minorHAnsi"/>
          <w:sz w:val="24"/>
          <w:szCs w:val="24"/>
          <w:lang w:eastAsia="en-US"/>
        </w:rPr>
        <w:t>на части территории</w:t>
      </w:r>
      <w:proofErr w:type="gramEnd"/>
      <w:r w:rsidR="00622EBD">
        <w:rPr>
          <w:rFonts w:eastAsiaTheme="minorHAnsi"/>
          <w:sz w:val="24"/>
          <w:szCs w:val="24"/>
          <w:lang w:eastAsia="en-US"/>
        </w:rPr>
        <w:t xml:space="preserve"> административного центра;</w:t>
      </w:r>
    </w:p>
    <w:p w:rsidR="00622EBD" w:rsidRDefault="00403303" w:rsidP="00622EB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622EBD" w:rsidRPr="00403303">
        <w:rPr>
          <w:rFonts w:eastAsiaTheme="minorHAnsi"/>
          <w:b/>
          <w:sz w:val="24"/>
          <w:szCs w:val="24"/>
          <w:lang w:eastAsia="en-US"/>
        </w:rPr>
        <w:t>председатель</w:t>
      </w:r>
      <w:r w:rsidR="00622EBD">
        <w:rPr>
          <w:rFonts w:eastAsiaTheme="minorHAnsi"/>
          <w:sz w:val="24"/>
          <w:szCs w:val="24"/>
          <w:lang w:eastAsia="en-US"/>
        </w:rPr>
        <w:t xml:space="preserve"> - лицо, избранное из числа членов общественного совета;</w:t>
      </w:r>
    </w:p>
    <w:p w:rsidR="00622EBD" w:rsidRDefault="00622EBD" w:rsidP="00622EBD">
      <w:pPr>
        <w:shd w:val="clear" w:color="auto" w:fill="FFFFFF"/>
        <w:tabs>
          <w:tab w:val="left" w:leader="underscore" w:pos="0"/>
        </w:tabs>
        <w:ind w:left="5" w:firstLine="709"/>
        <w:jc w:val="both"/>
        <w:rPr>
          <w:sz w:val="24"/>
          <w:szCs w:val="24"/>
        </w:rPr>
      </w:pPr>
      <w:r w:rsidRPr="00402DA3">
        <w:rPr>
          <w:sz w:val="24"/>
          <w:szCs w:val="24"/>
        </w:rPr>
        <w:lastRenderedPageBreak/>
        <w:t xml:space="preserve">1.2. Общественный </w:t>
      </w:r>
      <w:r w:rsidRPr="00402DA3">
        <w:rPr>
          <w:spacing w:val="-3"/>
          <w:sz w:val="24"/>
          <w:szCs w:val="24"/>
        </w:rPr>
        <w:t>совет</w:t>
      </w:r>
      <w:r w:rsidRPr="00402DA3">
        <w:rPr>
          <w:sz w:val="24"/>
          <w:szCs w:val="24"/>
        </w:rPr>
        <w:t xml:space="preserve"> является коллегиальным органом, представляет интересы населения, имеет право принимать от его имени решения, носящие </w:t>
      </w:r>
      <w:proofErr w:type="gramStart"/>
      <w:r w:rsidRPr="00402DA3">
        <w:rPr>
          <w:sz w:val="24"/>
          <w:szCs w:val="24"/>
        </w:rPr>
        <w:t>рекомендательных</w:t>
      </w:r>
      <w:proofErr w:type="gramEnd"/>
      <w:r w:rsidRPr="00402DA3">
        <w:rPr>
          <w:sz w:val="24"/>
          <w:szCs w:val="24"/>
        </w:rPr>
        <w:t xml:space="preserve"> характер. </w:t>
      </w:r>
    </w:p>
    <w:p w:rsidR="00622EBD" w:rsidRPr="00402DA3" w:rsidRDefault="00622EBD" w:rsidP="004033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402DA3">
        <w:rPr>
          <w:sz w:val="24"/>
          <w:szCs w:val="24"/>
        </w:rPr>
        <w:t>В своей деятельности Общественны</w:t>
      </w:r>
      <w:r w:rsidR="00403303">
        <w:rPr>
          <w:sz w:val="24"/>
          <w:szCs w:val="24"/>
        </w:rPr>
        <w:t>е</w:t>
      </w:r>
      <w:r w:rsidRPr="00402DA3">
        <w:rPr>
          <w:sz w:val="24"/>
          <w:szCs w:val="24"/>
        </w:rPr>
        <w:t xml:space="preserve"> совет</w:t>
      </w:r>
      <w:r w:rsidR="00403303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402DA3">
        <w:rPr>
          <w:sz w:val="24"/>
          <w:szCs w:val="24"/>
        </w:rPr>
        <w:t>руководствуется Федеральными законами, законами Ленинградской области, Уставом</w:t>
      </w:r>
      <w:r>
        <w:rPr>
          <w:sz w:val="24"/>
          <w:szCs w:val="24"/>
        </w:rPr>
        <w:t xml:space="preserve"> </w:t>
      </w:r>
      <w:r w:rsidRPr="001A5223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, </w:t>
      </w:r>
      <w:r w:rsidRPr="00402DA3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 xml:space="preserve">органов местного самоуправления </w:t>
      </w:r>
      <w:r w:rsidRPr="001A5223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,  </w:t>
      </w:r>
      <w:r w:rsidRPr="00402DA3">
        <w:rPr>
          <w:sz w:val="24"/>
          <w:szCs w:val="24"/>
        </w:rPr>
        <w:t>настоящим Положением.</w:t>
      </w:r>
    </w:p>
    <w:p w:rsidR="00622EBD" w:rsidRPr="00402DA3" w:rsidRDefault="00622EBD" w:rsidP="00622EBD">
      <w:pPr>
        <w:shd w:val="clear" w:color="auto" w:fill="FFFFFF"/>
        <w:tabs>
          <w:tab w:val="left" w:pos="864"/>
        </w:tabs>
        <w:ind w:right="14" w:firstLine="709"/>
        <w:jc w:val="both"/>
        <w:rPr>
          <w:sz w:val="24"/>
          <w:szCs w:val="24"/>
        </w:rPr>
      </w:pPr>
      <w:r w:rsidRPr="00402DA3">
        <w:rPr>
          <w:spacing w:val="-12"/>
          <w:sz w:val="24"/>
          <w:szCs w:val="24"/>
        </w:rPr>
        <w:t>1.</w:t>
      </w:r>
      <w:r w:rsidR="00403303">
        <w:rPr>
          <w:spacing w:val="-12"/>
          <w:sz w:val="24"/>
          <w:szCs w:val="24"/>
        </w:rPr>
        <w:t>4</w:t>
      </w:r>
      <w:r w:rsidRPr="00402DA3">
        <w:rPr>
          <w:spacing w:val="-12"/>
          <w:sz w:val="24"/>
          <w:szCs w:val="24"/>
        </w:rPr>
        <w:t>.</w:t>
      </w:r>
      <w:r w:rsidRPr="00402DA3">
        <w:rPr>
          <w:sz w:val="24"/>
          <w:szCs w:val="24"/>
        </w:rPr>
        <w:tab/>
      </w:r>
      <w:r w:rsidRPr="00402DA3">
        <w:rPr>
          <w:spacing w:val="-1"/>
          <w:sz w:val="24"/>
          <w:szCs w:val="24"/>
        </w:rPr>
        <w:t xml:space="preserve">Общественный совет работает на общественных началах и не является </w:t>
      </w:r>
      <w:r w:rsidRPr="00402DA3">
        <w:rPr>
          <w:sz w:val="24"/>
          <w:szCs w:val="24"/>
        </w:rPr>
        <w:t>юридическим лицом, осуществляет самостоятельное делопроизводство.</w:t>
      </w:r>
    </w:p>
    <w:p w:rsidR="00622EBD" w:rsidRDefault="00622EBD" w:rsidP="00622EBD">
      <w:pPr>
        <w:ind w:firstLine="708"/>
        <w:rPr>
          <w:sz w:val="24"/>
          <w:szCs w:val="24"/>
        </w:rPr>
      </w:pPr>
    </w:p>
    <w:p w:rsidR="00403303" w:rsidRPr="006C696D" w:rsidRDefault="00403303" w:rsidP="00403303">
      <w:pPr>
        <w:jc w:val="center"/>
        <w:rPr>
          <w:b/>
          <w:sz w:val="24"/>
          <w:szCs w:val="24"/>
        </w:rPr>
      </w:pPr>
      <w:r w:rsidRPr="00403303">
        <w:rPr>
          <w:rFonts w:eastAsiaTheme="minorHAnsi"/>
          <w:b/>
          <w:sz w:val="24"/>
          <w:szCs w:val="24"/>
          <w:lang w:eastAsia="en-US"/>
        </w:rPr>
        <w:t xml:space="preserve">2. </w:t>
      </w:r>
      <w:r w:rsidRPr="006C696D">
        <w:rPr>
          <w:b/>
          <w:sz w:val="24"/>
          <w:szCs w:val="24"/>
        </w:rPr>
        <w:t>Основные задачи деятельности Общественного совета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C696D">
        <w:rPr>
          <w:sz w:val="24"/>
          <w:szCs w:val="24"/>
        </w:rPr>
        <w:t xml:space="preserve">Основными задачами деятельности Общественного совета, как иных форм </w:t>
      </w:r>
      <w:r>
        <w:rPr>
          <w:sz w:val="24"/>
          <w:szCs w:val="24"/>
        </w:rPr>
        <w:t>н</w:t>
      </w:r>
      <w:r w:rsidRPr="006C696D">
        <w:rPr>
          <w:sz w:val="24"/>
          <w:szCs w:val="24"/>
        </w:rPr>
        <w:t>епосредственного осуществления населением местного самоуправления является:</w:t>
      </w:r>
    </w:p>
    <w:p w:rsidR="00403303" w:rsidRDefault="00403303" w:rsidP="004033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2DA3">
        <w:rPr>
          <w:sz w:val="24"/>
          <w:szCs w:val="24"/>
        </w:rPr>
        <w:t xml:space="preserve">содействие социально-экономическому и </w:t>
      </w:r>
      <w:r>
        <w:rPr>
          <w:sz w:val="24"/>
          <w:szCs w:val="24"/>
        </w:rPr>
        <w:t>культурному развитию территорий административного центра муниципального образования;</w:t>
      </w:r>
    </w:p>
    <w:p w:rsidR="00403303" w:rsidRPr="00402DA3" w:rsidRDefault="00403303" w:rsidP="00403303">
      <w:pPr>
        <w:shd w:val="clear" w:color="auto" w:fill="FFFFFF"/>
        <w:tabs>
          <w:tab w:val="left" w:pos="370"/>
        </w:tabs>
        <w:ind w:right="38"/>
        <w:jc w:val="both"/>
        <w:rPr>
          <w:sz w:val="24"/>
          <w:szCs w:val="24"/>
        </w:rPr>
      </w:pPr>
      <w:r w:rsidRPr="00402DA3">
        <w:rPr>
          <w:sz w:val="24"/>
          <w:szCs w:val="24"/>
        </w:rPr>
        <w:tab/>
      </w:r>
      <w:r w:rsidRPr="00402DA3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402DA3">
        <w:rPr>
          <w:sz w:val="24"/>
          <w:szCs w:val="24"/>
        </w:rPr>
        <w:t xml:space="preserve">содействие по </w:t>
      </w:r>
      <w:r w:rsidRPr="00402DA3">
        <w:rPr>
          <w:spacing w:val="-1"/>
          <w:sz w:val="24"/>
          <w:szCs w:val="24"/>
        </w:rPr>
        <w:t>формированию здорового образа жизни;</w:t>
      </w:r>
    </w:p>
    <w:p w:rsidR="00403303" w:rsidRPr="00402DA3" w:rsidRDefault="00403303" w:rsidP="00403303">
      <w:pPr>
        <w:shd w:val="clear" w:color="auto" w:fill="FFFFFF"/>
        <w:tabs>
          <w:tab w:val="left" w:pos="370"/>
        </w:tabs>
        <w:rPr>
          <w:spacing w:val="-1"/>
          <w:sz w:val="24"/>
          <w:szCs w:val="24"/>
        </w:rPr>
      </w:pPr>
      <w:r w:rsidRPr="00402DA3">
        <w:rPr>
          <w:spacing w:val="-1"/>
          <w:sz w:val="24"/>
          <w:szCs w:val="24"/>
        </w:rPr>
        <w:tab/>
      </w:r>
      <w:r w:rsidRPr="00402DA3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- </w:t>
      </w:r>
      <w:r w:rsidRPr="00402DA3">
        <w:rPr>
          <w:spacing w:val="-1"/>
          <w:sz w:val="24"/>
          <w:szCs w:val="24"/>
        </w:rPr>
        <w:t>социальная поддержка населения;</w:t>
      </w:r>
    </w:p>
    <w:p w:rsidR="00403303" w:rsidRPr="00402DA3" w:rsidRDefault="00403303" w:rsidP="00403303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402DA3">
        <w:rPr>
          <w:sz w:val="24"/>
          <w:szCs w:val="24"/>
        </w:rPr>
        <w:tab/>
      </w:r>
      <w:r w:rsidRPr="00402DA3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402DA3">
        <w:rPr>
          <w:sz w:val="24"/>
          <w:szCs w:val="24"/>
        </w:rPr>
        <w:t xml:space="preserve">оказание содействия органам местного самоуправления в решении вопросов местного значения </w:t>
      </w:r>
      <w:proofErr w:type="gramStart"/>
      <w:r w:rsidRPr="00402DA3">
        <w:rPr>
          <w:sz w:val="24"/>
          <w:szCs w:val="24"/>
        </w:rPr>
        <w:t>на части территории</w:t>
      </w:r>
      <w:proofErr w:type="gramEnd"/>
      <w:r w:rsidRPr="00402DA3">
        <w:rPr>
          <w:sz w:val="24"/>
          <w:szCs w:val="24"/>
        </w:rPr>
        <w:t xml:space="preserve"> поселения.</w:t>
      </w:r>
    </w:p>
    <w:p w:rsidR="00403303" w:rsidRPr="006C696D" w:rsidRDefault="00403303" w:rsidP="00403303">
      <w:pPr>
        <w:rPr>
          <w:b/>
          <w:sz w:val="24"/>
          <w:szCs w:val="24"/>
        </w:rPr>
      </w:pPr>
    </w:p>
    <w:p w:rsidR="00403303" w:rsidRPr="006C696D" w:rsidRDefault="00403303" w:rsidP="00403303">
      <w:pPr>
        <w:jc w:val="center"/>
        <w:rPr>
          <w:b/>
          <w:sz w:val="24"/>
          <w:szCs w:val="24"/>
        </w:rPr>
      </w:pPr>
      <w:r w:rsidRPr="006C696D">
        <w:rPr>
          <w:b/>
          <w:sz w:val="24"/>
          <w:szCs w:val="24"/>
        </w:rPr>
        <w:t>3. Полномочия Общественного совета</w:t>
      </w:r>
    </w:p>
    <w:p w:rsidR="00403303" w:rsidRPr="006C696D" w:rsidRDefault="00403303" w:rsidP="00403303">
      <w:pPr>
        <w:jc w:val="both"/>
        <w:rPr>
          <w:szCs w:val="28"/>
        </w:rPr>
      </w:pP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При осуществлении своей деятельности Общественный совет обладают следующими полномочиями:</w:t>
      </w:r>
    </w:p>
    <w:p w:rsidR="00403303" w:rsidRPr="006C696D" w:rsidRDefault="00403303" w:rsidP="00403303">
      <w:pPr>
        <w:jc w:val="both"/>
        <w:rPr>
          <w:sz w:val="24"/>
          <w:szCs w:val="24"/>
        </w:rPr>
      </w:pPr>
      <w:r w:rsidRPr="006C696D">
        <w:rPr>
          <w:sz w:val="24"/>
          <w:szCs w:val="24"/>
        </w:rPr>
        <w:tab/>
        <w:t>3.1. в сфере взаимодействия с органами местного самоуправления, государственными органами, предприятиями и организациями: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3.1.</w:t>
      </w:r>
      <w:r>
        <w:rPr>
          <w:sz w:val="24"/>
          <w:szCs w:val="24"/>
        </w:rPr>
        <w:t>1</w:t>
      </w:r>
      <w:r w:rsidRPr="006C696D">
        <w:rPr>
          <w:sz w:val="24"/>
          <w:szCs w:val="24"/>
        </w:rPr>
        <w:t xml:space="preserve">. представляют интересы населения, проживающего на территории осуществления деятельности </w:t>
      </w:r>
      <w:r>
        <w:rPr>
          <w:sz w:val="24"/>
          <w:szCs w:val="24"/>
        </w:rPr>
        <w:t>Общественного совета</w:t>
      </w:r>
      <w:r w:rsidRPr="006C696D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далее-</w:t>
      </w:r>
      <w:r w:rsidRPr="006C696D">
        <w:rPr>
          <w:sz w:val="24"/>
          <w:szCs w:val="24"/>
        </w:rPr>
        <w:t>на</w:t>
      </w:r>
      <w:proofErr w:type="spellEnd"/>
      <w:r w:rsidRPr="006C696D">
        <w:rPr>
          <w:sz w:val="24"/>
          <w:szCs w:val="24"/>
        </w:rPr>
        <w:t xml:space="preserve"> подведомственной территории);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3.1.2. доводят до сведения населения информацию об изменениях в законодательстве, муниципальных правовых актах;</w:t>
      </w:r>
    </w:p>
    <w:p w:rsidR="00403303" w:rsidRPr="00402DA3" w:rsidRDefault="00403303" w:rsidP="00403303">
      <w:pPr>
        <w:shd w:val="clear" w:color="auto" w:fill="FFFFFF"/>
        <w:tabs>
          <w:tab w:val="left" w:pos="715"/>
        </w:tabs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696D">
        <w:rPr>
          <w:sz w:val="24"/>
          <w:szCs w:val="24"/>
        </w:rPr>
        <w:t>3.1.</w:t>
      </w:r>
      <w:r w:rsidRPr="00D8290F">
        <w:rPr>
          <w:sz w:val="24"/>
          <w:szCs w:val="24"/>
        </w:rPr>
        <w:t xml:space="preserve">3. участвуют в заседаниях </w:t>
      </w:r>
      <w:r>
        <w:rPr>
          <w:sz w:val="24"/>
          <w:szCs w:val="24"/>
        </w:rPr>
        <w:t>органов</w:t>
      </w:r>
      <w:r w:rsidRPr="00D8290F">
        <w:rPr>
          <w:sz w:val="24"/>
          <w:szCs w:val="24"/>
        </w:rPr>
        <w:t xml:space="preserve">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b/>
        </w:rPr>
        <w:t xml:space="preserve"> </w:t>
      </w:r>
      <w:r w:rsidRPr="00402DA3">
        <w:rPr>
          <w:sz w:val="24"/>
          <w:szCs w:val="24"/>
        </w:rPr>
        <w:t>по рассмотрению предложений, внесенных Общественным совет</w:t>
      </w:r>
      <w:r w:rsidR="00E26F6E">
        <w:rPr>
          <w:sz w:val="24"/>
          <w:szCs w:val="24"/>
        </w:rPr>
        <w:t>ом;</w:t>
      </w:r>
    </w:p>
    <w:p w:rsidR="00403303" w:rsidRPr="00D8290F" w:rsidRDefault="00403303" w:rsidP="00403303">
      <w:pPr>
        <w:pStyle w:val="a9"/>
        <w:ind w:right="2" w:firstLine="720"/>
        <w:jc w:val="both"/>
        <w:rPr>
          <w:b w:val="0"/>
        </w:rPr>
      </w:pPr>
      <w:r w:rsidRPr="00D8290F">
        <w:rPr>
          <w:b w:val="0"/>
          <w:szCs w:val="24"/>
        </w:rPr>
        <w:t>3.1.</w:t>
      </w:r>
      <w:r w:rsidRPr="00D8290F">
        <w:rPr>
          <w:b w:val="0"/>
        </w:rPr>
        <w:t xml:space="preserve">4. содействуют реализации муниципальных правовых актов </w:t>
      </w:r>
      <w:r w:rsidRPr="00D8290F">
        <w:rPr>
          <w:b w:val="0"/>
          <w:szCs w:val="24"/>
        </w:rPr>
        <w:t>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b w:val="0"/>
          <w:szCs w:val="24"/>
        </w:rPr>
        <w:t>;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3.1.5. обеспечивают исполнение решений, принятых на собраниях (конференциях) граждан, в пределах своих полномочий;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403303" w:rsidRPr="00D8290F" w:rsidRDefault="00403303" w:rsidP="00403303">
      <w:pPr>
        <w:pStyle w:val="a9"/>
        <w:ind w:right="2" w:firstLine="720"/>
        <w:jc w:val="both"/>
        <w:rPr>
          <w:b w:val="0"/>
          <w:szCs w:val="24"/>
        </w:rPr>
      </w:pPr>
      <w:r w:rsidRPr="006C696D">
        <w:rPr>
          <w:b w:val="0"/>
          <w:szCs w:val="24"/>
        </w:rPr>
        <w:t xml:space="preserve">3.1.7. взаимодействуют </w:t>
      </w:r>
      <w:r>
        <w:rPr>
          <w:b w:val="0"/>
          <w:szCs w:val="24"/>
        </w:rPr>
        <w:t>с органами</w:t>
      </w:r>
      <w:r w:rsidRPr="00D8290F">
        <w:rPr>
          <w:b w:val="0"/>
          <w:szCs w:val="24"/>
        </w:rPr>
        <w:t xml:space="preserve">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b w:val="0"/>
          <w:szCs w:val="24"/>
        </w:rPr>
        <w:t>;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3.1.8. информируют администрацию</w:t>
      </w:r>
      <w:r>
        <w:rPr>
          <w:sz w:val="24"/>
          <w:szCs w:val="24"/>
        </w:rPr>
        <w:t xml:space="preserve"> </w:t>
      </w:r>
      <w:r w:rsidRPr="00D8290F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 xml:space="preserve"> </w:t>
      </w:r>
      <w:r w:rsidRPr="006C696D">
        <w:rPr>
          <w:sz w:val="24"/>
          <w:szCs w:val="24"/>
        </w:rPr>
        <w:t xml:space="preserve">о </w:t>
      </w:r>
      <w:r w:rsidRPr="006C696D">
        <w:rPr>
          <w:sz w:val="24"/>
          <w:szCs w:val="24"/>
        </w:rPr>
        <w:lastRenderedPageBreak/>
        <w:t>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403303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3.1.9. выполняют отдельные поручения органов местного самоуправления</w:t>
      </w:r>
      <w:r>
        <w:rPr>
          <w:sz w:val="24"/>
          <w:szCs w:val="24"/>
        </w:rPr>
        <w:t xml:space="preserve"> </w:t>
      </w:r>
      <w:r w:rsidRPr="00D8290F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sz w:val="24"/>
          <w:szCs w:val="24"/>
        </w:rPr>
        <w:t>.</w:t>
      </w:r>
    </w:p>
    <w:p w:rsidR="00403303" w:rsidRDefault="00403303" w:rsidP="00403303">
      <w:pPr>
        <w:ind w:firstLine="708"/>
        <w:jc w:val="both"/>
        <w:rPr>
          <w:sz w:val="24"/>
          <w:szCs w:val="24"/>
        </w:rPr>
      </w:pP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3.2. в сфере благоустройства:</w:t>
      </w:r>
    </w:p>
    <w:p w:rsidR="00403303" w:rsidRPr="006C696D" w:rsidRDefault="00403303" w:rsidP="00403303">
      <w:pPr>
        <w:pStyle w:val="a9"/>
        <w:widowControl w:val="0"/>
        <w:ind w:right="2" w:firstLine="720"/>
        <w:jc w:val="both"/>
        <w:rPr>
          <w:b w:val="0"/>
          <w:szCs w:val="24"/>
        </w:rPr>
      </w:pPr>
      <w:r w:rsidRPr="006C696D">
        <w:rPr>
          <w:b w:val="0"/>
          <w:szCs w:val="24"/>
        </w:rPr>
        <w:t>3.2.1. контролируют исполнение Правил благоустройства на территории</w:t>
      </w:r>
      <w:r>
        <w:rPr>
          <w:b w:val="0"/>
          <w:szCs w:val="24"/>
        </w:rPr>
        <w:t xml:space="preserve"> </w:t>
      </w:r>
      <w:r w:rsidRPr="00D8290F">
        <w:rPr>
          <w:b w:val="0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b w:val="0"/>
          <w:szCs w:val="24"/>
        </w:rPr>
        <w:t xml:space="preserve"> </w:t>
      </w:r>
      <w:r w:rsidRPr="006C696D">
        <w:rPr>
          <w:b w:val="0"/>
          <w:szCs w:val="24"/>
        </w:rPr>
        <w:t>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403303" w:rsidRPr="006C696D" w:rsidRDefault="00403303" w:rsidP="00403303">
      <w:pPr>
        <w:pStyle w:val="a9"/>
        <w:ind w:right="2" w:firstLine="708"/>
        <w:jc w:val="both"/>
        <w:rPr>
          <w:b w:val="0"/>
          <w:szCs w:val="24"/>
        </w:rPr>
      </w:pPr>
      <w:r w:rsidRPr="006C696D">
        <w:rPr>
          <w:b w:val="0"/>
          <w:szCs w:val="24"/>
        </w:rPr>
        <w:t xml:space="preserve">3.2.2. организуют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</w:p>
    <w:p w:rsidR="00403303" w:rsidRPr="006C696D" w:rsidRDefault="00403303" w:rsidP="00403303">
      <w:pPr>
        <w:pStyle w:val="a9"/>
        <w:ind w:right="2" w:firstLine="708"/>
        <w:jc w:val="both"/>
        <w:rPr>
          <w:b w:val="0"/>
          <w:i/>
          <w:szCs w:val="24"/>
        </w:rPr>
      </w:pPr>
      <w:r w:rsidRPr="006C696D">
        <w:rPr>
          <w:b w:val="0"/>
          <w:szCs w:val="24"/>
        </w:rPr>
        <w:t>3.2.3. контролируют содержание мест общего пользования, малых архитектурных форм;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3.2.4. содействует администрации в содержании в надлежащем состоянии мест воинских захоронений, памятных (мемориальных) досок, иных памятников на территории населенного пункта.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</w:p>
    <w:p w:rsidR="00403303" w:rsidRPr="006C696D" w:rsidRDefault="00403303" w:rsidP="00403303">
      <w:pPr>
        <w:pStyle w:val="a9"/>
        <w:widowControl w:val="0"/>
        <w:ind w:firstLine="708"/>
        <w:jc w:val="both"/>
        <w:rPr>
          <w:b w:val="0"/>
          <w:szCs w:val="24"/>
        </w:rPr>
      </w:pPr>
      <w:r w:rsidRPr="006C696D">
        <w:rPr>
          <w:b w:val="0"/>
          <w:szCs w:val="24"/>
        </w:rPr>
        <w:t>3.3. в сфере предоставления бытовых и жилищно-коммунальных услуг: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информируют администрацию: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 xml:space="preserve">3.3.1. о качестве предоставляемых населению услуг по </w:t>
      </w:r>
      <w:proofErr w:type="spellStart"/>
      <w:r w:rsidRPr="006C696D">
        <w:rPr>
          <w:sz w:val="24"/>
          <w:szCs w:val="24"/>
        </w:rPr>
        <w:t>электро</w:t>
      </w:r>
      <w:proofErr w:type="spellEnd"/>
      <w:r w:rsidRPr="006C696D">
        <w:rPr>
          <w:sz w:val="24"/>
          <w:szCs w:val="24"/>
        </w:rPr>
        <w:t>-, тепл</w:t>
      </w:r>
      <w:proofErr w:type="gramStart"/>
      <w:r w:rsidRPr="006C696D">
        <w:rPr>
          <w:sz w:val="24"/>
          <w:szCs w:val="24"/>
        </w:rPr>
        <w:t>о-</w:t>
      </w:r>
      <w:proofErr w:type="gramEnd"/>
      <w:r w:rsidRPr="006C696D">
        <w:rPr>
          <w:sz w:val="24"/>
          <w:szCs w:val="24"/>
        </w:rPr>
        <w:t xml:space="preserve">, </w:t>
      </w:r>
      <w:proofErr w:type="spellStart"/>
      <w:r w:rsidRPr="006C696D">
        <w:rPr>
          <w:sz w:val="24"/>
          <w:szCs w:val="24"/>
        </w:rPr>
        <w:t>газо</w:t>
      </w:r>
      <w:proofErr w:type="spellEnd"/>
      <w:r w:rsidRPr="006C696D">
        <w:rPr>
          <w:sz w:val="24"/>
          <w:szCs w:val="24"/>
        </w:rPr>
        <w:t xml:space="preserve">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403303" w:rsidRPr="006C696D" w:rsidRDefault="00403303" w:rsidP="00403303">
      <w:pPr>
        <w:pStyle w:val="a9"/>
        <w:widowControl w:val="0"/>
        <w:ind w:right="2" w:firstLine="720"/>
        <w:jc w:val="both"/>
        <w:rPr>
          <w:b w:val="0"/>
          <w:szCs w:val="24"/>
        </w:rPr>
      </w:pPr>
      <w:r w:rsidRPr="006C696D">
        <w:rPr>
          <w:b w:val="0"/>
          <w:szCs w:val="24"/>
        </w:rPr>
        <w:t>3.3.2. о состоянии автомобильных дорог, мостов и иных транспортных инженерных сооружений на подведомственной территории;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3.3.3</w:t>
      </w:r>
      <w:r>
        <w:rPr>
          <w:sz w:val="24"/>
          <w:szCs w:val="24"/>
        </w:rPr>
        <w:t xml:space="preserve">. </w:t>
      </w:r>
      <w:r w:rsidRPr="006C696D">
        <w:rPr>
          <w:sz w:val="24"/>
          <w:szCs w:val="24"/>
        </w:rPr>
        <w:t>содействуют в организации сбора и вывоза твердых бытовых отходов, иного мусора.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</w:p>
    <w:p w:rsidR="00403303" w:rsidRPr="006C696D" w:rsidRDefault="00403303" w:rsidP="00403303">
      <w:pPr>
        <w:pStyle w:val="a9"/>
        <w:widowControl w:val="0"/>
        <w:ind w:firstLine="708"/>
        <w:jc w:val="both"/>
        <w:rPr>
          <w:b w:val="0"/>
          <w:szCs w:val="24"/>
        </w:rPr>
      </w:pPr>
      <w:r w:rsidRPr="006C696D">
        <w:rPr>
          <w:b w:val="0"/>
          <w:szCs w:val="24"/>
        </w:rPr>
        <w:t xml:space="preserve">3.4. в сфере организации и проведения общественных мероприятий: </w:t>
      </w:r>
    </w:p>
    <w:p w:rsidR="00403303" w:rsidRPr="006C696D" w:rsidRDefault="00403303" w:rsidP="00403303">
      <w:pPr>
        <w:pStyle w:val="a9"/>
        <w:widowControl w:val="0"/>
        <w:ind w:right="2"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3.4.1. </w:t>
      </w:r>
      <w:r w:rsidRPr="006C696D">
        <w:rPr>
          <w:b w:val="0"/>
          <w:szCs w:val="24"/>
        </w:rPr>
        <w:t>оказывают помощь в проведении массово-политических, праздничных мероприятий, собраний (конференций) граждан, встреч депутатов с избирателями.</w:t>
      </w:r>
    </w:p>
    <w:p w:rsidR="00403303" w:rsidRPr="006C696D" w:rsidRDefault="00403303" w:rsidP="00403303">
      <w:pPr>
        <w:pStyle w:val="a9"/>
        <w:widowControl w:val="0"/>
        <w:ind w:firstLine="720"/>
        <w:jc w:val="both"/>
        <w:rPr>
          <w:b w:val="0"/>
          <w:szCs w:val="24"/>
        </w:rPr>
      </w:pPr>
    </w:p>
    <w:p w:rsidR="00403303" w:rsidRPr="006C696D" w:rsidRDefault="00403303" w:rsidP="00403303">
      <w:pPr>
        <w:pStyle w:val="a9"/>
        <w:widowControl w:val="0"/>
        <w:ind w:firstLine="720"/>
        <w:jc w:val="both"/>
        <w:rPr>
          <w:b w:val="0"/>
          <w:szCs w:val="24"/>
        </w:rPr>
      </w:pPr>
      <w:r w:rsidRPr="006C696D">
        <w:rPr>
          <w:b w:val="0"/>
          <w:szCs w:val="24"/>
        </w:rPr>
        <w:t xml:space="preserve">3.5. в сфере оказания мер социальной поддержки: 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3.5.1. передают информацию в органы социальной защиты о гражданах, нуждающихся в оказании помощи социальных работников;</w:t>
      </w:r>
    </w:p>
    <w:p w:rsidR="00403303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 xml:space="preserve">3.5.2. помогают престарелым одиноким гражданам и инвалидам в сборе необходимых справок. 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</w:p>
    <w:p w:rsidR="00403303" w:rsidRPr="006C696D" w:rsidRDefault="00403303" w:rsidP="00403303">
      <w:pPr>
        <w:ind w:firstLine="708"/>
        <w:jc w:val="both"/>
        <w:rPr>
          <w:b/>
          <w:szCs w:val="24"/>
        </w:rPr>
      </w:pPr>
      <w:r w:rsidRPr="006032A2">
        <w:rPr>
          <w:sz w:val="24"/>
          <w:szCs w:val="24"/>
        </w:rPr>
        <w:t xml:space="preserve">3.6. в сфере охраны общественного порядка и соблюдения законодательства </w:t>
      </w:r>
      <w:r w:rsidRPr="006C696D">
        <w:rPr>
          <w:sz w:val="24"/>
          <w:szCs w:val="24"/>
        </w:rPr>
        <w:t xml:space="preserve">содействуют сотрудникам отдела </w:t>
      </w:r>
      <w:r w:rsidRPr="006032A2">
        <w:rPr>
          <w:sz w:val="24"/>
          <w:szCs w:val="24"/>
        </w:rPr>
        <w:t>внутренних дел:</w:t>
      </w:r>
    </w:p>
    <w:p w:rsidR="00403303" w:rsidRPr="006C696D" w:rsidRDefault="00403303" w:rsidP="00403303">
      <w:pPr>
        <w:ind w:firstLine="708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3.6.1. в обеспечении общественного порядка, применении мер общественного воздействия к лицам, склонным к правонарушениям, а также к родителям, ненадлежащим образом, исполняющим обязанности по воспитанию и обучению детей;</w:t>
      </w:r>
    </w:p>
    <w:p w:rsidR="00403303" w:rsidRPr="006C696D" w:rsidRDefault="00403303" w:rsidP="00403303">
      <w:pPr>
        <w:pStyle w:val="a9"/>
        <w:widowControl w:val="0"/>
        <w:ind w:right="2" w:firstLine="720"/>
        <w:jc w:val="both"/>
        <w:rPr>
          <w:b w:val="0"/>
          <w:szCs w:val="24"/>
        </w:rPr>
      </w:pPr>
    </w:p>
    <w:p w:rsidR="00403303" w:rsidRPr="006C696D" w:rsidRDefault="00403303" w:rsidP="00403303">
      <w:pPr>
        <w:pStyle w:val="a9"/>
        <w:widowControl w:val="0"/>
        <w:ind w:right="2" w:firstLine="709"/>
        <w:jc w:val="both"/>
        <w:rPr>
          <w:b w:val="0"/>
          <w:szCs w:val="24"/>
        </w:rPr>
      </w:pPr>
      <w:r w:rsidRPr="006C696D">
        <w:rPr>
          <w:b w:val="0"/>
          <w:szCs w:val="24"/>
        </w:rPr>
        <w:t>3.7. в сфере обеспечения первичных мер пожарной безопасности, предупреждения чрезвычайных ситуаций:</w:t>
      </w:r>
    </w:p>
    <w:p w:rsidR="00403303" w:rsidRPr="006C696D" w:rsidRDefault="00403303" w:rsidP="00403303">
      <w:pPr>
        <w:ind w:firstLine="709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3.7.1. оказывают помощь администрации в осуществлении противопожарных мероприятий</w:t>
      </w:r>
      <w:r w:rsidRPr="003D4AB7">
        <w:rPr>
          <w:strike/>
          <w:sz w:val="24"/>
          <w:szCs w:val="24"/>
        </w:rPr>
        <w:t>;</w:t>
      </w:r>
      <w:r w:rsidRPr="006C696D">
        <w:rPr>
          <w:sz w:val="24"/>
          <w:szCs w:val="24"/>
        </w:rPr>
        <w:t xml:space="preserve"> </w:t>
      </w:r>
    </w:p>
    <w:p w:rsidR="00403303" w:rsidRPr="006C696D" w:rsidRDefault="00403303" w:rsidP="00403303">
      <w:pPr>
        <w:tabs>
          <w:tab w:val="left" w:pos="567"/>
          <w:tab w:val="left" w:pos="3402"/>
          <w:tab w:val="left" w:pos="7839"/>
        </w:tabs>
        <w:ind w:firstLine="709"/>
        <w:jc w:val="both"/>
        <w:rPr>
          <w:sz w:val="24"/>
          <w:szCs w:val="24"/>
        </w:rPr>
      </w:pPr>
      <w:r w:rsidRPr="006C696D">
        <w:rPr>
          <w:sz w:val="24"/>
          <w:szCs w:val="24"/>
        </w:rPr>
        <w:t xml:space="preserve">3.7.2. </w:t>
      </w:r>
      <w:r>
        <w:rPr>
          <w:sz w:val="24"/>
          <w:szCs w:val="24"/>
        </w:rPr>
        <w:t>информируют администрацию поселения о состоянии</w:t>
      </w:r>
      <w:r w:rsidRPr="006C696D">
        <w:rPr>
          <w:sz w:val="24"/>
          <w:szCs w:val="24"/>
        </w:rPr>
        <w:t>:</w:t>
      </w:r>
    </w:p>
    <w:p w:rsidR="00403303" w:rsidRPr="006C696D" w:rsidRDefault="00403303" w:rsidP="00403303">
      <w:pPr>
        <w:tabs>
          <w:tab w:val="left" w:pos="567"/>
          <w:tab w:val="left" w:pos="1276"/>
          <w:tab w:val="left" w:pos="2127"/>
          <w:tab w:val="left" w:pos="7839"/>
        </w:tabs>
        <w:ind w:firstLine="709"/>
        <w:jc w:val="both"/>
        <w:rPr>
          <w:sz w:val="24"/>
          <w:szCs w:val="24"/>
        </w:rPr>
      </w:pPr>
      <w:r w:rsidRPr="006C696D">
        <w:rPr>
          <w:sz w:val="24"/>
          <w:szCs w:val="24"/>
        </w:rPr>
        <w:tab/>
        <w:t>- противопожарных водоемов;</w:t>
      </w:r>
    </w:p>
    <w:p w:rsidR="00403303" w:rsidRPr="006C696D" w:rsidRDefault="00403303" w:rsidP="00403303">
      <w:pPr>
        <w:tabs>
          <w:tab w:val="left" w:pos="567"/>
          <w:tab w:val="left" w:pos="1276"/>
          <w:tab w:val="left" w:pos="3402"/>
          <w:tab w:val="left" w:pos="7839"/>
        </w:tabs>
        <w:ind w:firstLine="709"/>
        <w:jc w:val="both"/>
        <w:rPr>
          <w:sz w:val="24"/>
          <w:szCs w:val="24"/>
        </w:rPr>
      </w:pPr>
      <w:r w:rsidRPr="006C696D">
        <w:rPr>
          <w:sz w:val="24"/>
          <w:szCs w:val="24"/>
        </w:rPr>
        <w:lastRenderedPageBreak/>
        <w:tab/>
        <w:t xml:space="preserve">- подъездов к </w:t>
      </w:r>
      <w:proofErr w:type="spellStart"/>
      <w:r w:rsidRPr="006C696D">
        <w:rPr>
          <w:sz w:val="24"/>
          <w:szCs w:val="24"/>
        </w:rPr>
        <w:t>водоисточникам</w:t>
      </w:r>
      <w:proofErr w:type="spellEnd"/>
      <w:r w:rsidRPr="006C696D">
        <w:rPr>
          <w:sz w:val="24"/>
          <w:szCs w:val="24"/>
        </w:rPr>
        <w:t>;</w:t>
      </w:r>
    </w:p>
    <w:p w:rsidR="00403303" w:rsidRPr="006C696D" w:rsidRDefault="00403303" w:rsidP="00403303">
      <w:pPr>
        <w:tabs>
          <w:tab w:val="left" w:pos="567"/>
          <w:tab w:val="left" w:pos="1276"/>
          <w:tab w:val="left" w:pos="3402"/>
          <w:tab w:val="left" w:pos="7839"/>
        </w:tabs>
        <w:ind w:firstLine="709"/>
        <w:jc w:val="both"/>
        <w:rPr>
          <w:sz w:val="24"/>
          <w:szCs w:val="24"/>
        </w:rPr>
      </w:pPr>
      <w:r w:rsidRPr="006C696D">
        <w:rPr>
          <w:sz w:val="24"/>
          <w:szCs w:val="24"/>
        </w:rPr>
        <w:tab/>
        <w:t>- звуковой сигнализации для оповещения людей на случай пожара;</w:t>
      </w:r>
    </w:p>
    <w:p w:rsidR="00403303" w:rsidRPr="006C696D" w:rsidRDefault="00403303" w:rsidP="00403303">
      <w:pPr>
        <w:ind w:firstLine="709"/>
        <w:jc w:val="both"/>
        <w:rPr>
          <w:sz w:val="24"/>
          <w:szCs w:val="24"/>
        </w:rPr>
      </w:pPr>
      <w:r w:rsidRPr="006C696D">
        <w:rPr>
          <w:sz w:val="24"/>
          <w:szCs w:val="24"/>
        </w:rPr>
        <w:t xml:space="preserve">3.7.3. </w:t>
      </w:r>
      <w:r>
        <w:rPr>
          <w:sz w:val="24"/>
          <w:szCs w:val="24"/>
        </w:rPr>
        <w:t>информируют администрацию поселения о наличии</w:t>
      </w:r>
      <w:r w:rsidRPr="006C696D">
        <w:rPr>
          <w:sz w:val="24"/>
          <w:szCs w:val="24"/>
        </w:rPr>
        <w:t xml:space="preserve"> в домовладени</w:t>
      </w:r>
      <w:r>
        <w:rPr>
          <w:sz w:val="24"/>
          <w:szCs w:val="24"/>
        </w:rPr>
        <w:t xml:space="preserve">ях </w:t>
      </w:r>
      <w:r w:rsidRPr="006C696D">
        <w:rPr>
          <w:sz w:val="24"/>
          <w:szCs w:val="24"/>
        </w:rPr>
        <w:t>противопожарного инвентаря;</w:t>
      </w:r>
    </w:p>
    <w:p w:rsidR="00403303" w:rsidRPr="006C696D" w:rsidRDefault="00403303" w:rsidP="00403303">
      <w:pPr>
        <w:ind w:firstLine="709"/>
        <w:jc w:val="both"/>
        <w:rPr>
          <w:sz w:val="24"/>
          <w:szCs w:val="24"/>
        </w:rPr>
      </w:pPr>
      <w:r w:rsidRPr="006C696D">
        <w:rPr>
          <w:sz w:val="24"/>
          <w:szCs w:val="24"/>
        </w:rPr>
        <w:t xml:space="preserve">3.7.4. обеспечивают хранение и использование </w:t>
      </w:r>
      <w:proofErr w:type="spellStart"/>
      <w:r w:rsidRPr="006C696D">
        <w:rPr>
          <w:sz w:val="24"/>
          <w:szCs w:val="24"/>
        </w:rPr>
        <w:t>мотопомп</w:t>
      </w:r>
      <w:proofErr w:type="spellEnd"/>
      <w:r w:rsidRPr="006C696D">
        <w:rPr>
          <w:sz w:val="24"/>
          <w:szCs w:val="24"/>
        </w:rPr>
        <w:t>, пожарных рукавов;</w:t>
      </w:r>
    </w:p>
    <w:p w:rsidR="00403303" w:rsidRPr="003D4AB7" w:rsidRDefault="00403303" w:rsidP="00403303">
      <w:pPr>
        <w:ind w:firstLine="709"/>
        <w:jc w:val="both"/>
        <w:rPr>
          <w:sz w:val="24"/>
          <w:szCs w:val="24"/>
        </w:rPr>
      </w:pPr>
      <w:r w:rsidRPr="006C696D">
        <w:rPr>
          <w:sz w:val="24"/>
          <w:szCs w:val="24"/>
        </w:rPr>
        <w:t>3.7.5</w:t>
      </w:r>
      <w:r w:rsidRPr="003D4AB7">
        <w:rPr>
          <w:sz w:val="24"/>
          <w:szCs w:val="24"/>
        </w:rPr>
        <w:t>. предупреждают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403303" w:rsidRPr="006C696D" w:rsidRDefault="00403303" w:rsidP="00403303">
      <w:pPr>
        <w:jc w:val="both"/>
        <w:rPr>
          <w:sz w:val="24"/>
          <w:szCs w:val="24"/>
        </w:rPr>
      </w:pPr>
    </w:p>
    <w:p w:rsidR="00403303" w:rsidRPr="006C696D" w:rsidRDefault="00403303" w:rsidP="00403303">
      <w:pPr>
        <w:pStyle w:val="a9"/>
        <w:widowControl w:val="0"/>
        <w:ind w:firstLine="720"/>
        <w:jc w:val="both"/>
        <w:rPr>
          <w:b w:val="0"/>
          <w:szCs w:val="24"/>
        </w:rPr>
      </w:pPr>
      <w:r w:rsidRPr="006C696D">
        <w:rPr>
          <w:b w:val="0"/>
          <w:szCs w:val="24"/>
        </w:rPr>
        <w:t>3.8. в сфере реализации избирательных прав:</w:t>
      </w:r>
    </w:p>
    <w:p w:rsidR="00403303" w:rsidRPr="006C696D" w:rsidRDefault="00403303" w:rsidP="00403303">
      <w:pPr>
        <w:pStyle w:val="a9"/>
        <w:widowControl w:val="0"/>
        <w:ind w:right="2" w:firstLine="720"/>
        <w:jc w:val="both"/>
        <w:rPr>
          <w:b w:val="0"/>
          <w:szCs w:val="24"/>
        </w:rPr>
      </w:pPr>
      <w:r w:rsidRPr="006C696D">
        <w:rPr>
          <w:b w:val="0"/>
          <w:szCs w:val="24"/>
        </w:rPr>
        <w:t>3.8.1. содействуют администрации в организации и проведении референдумов, выборов;</w:t>
      </w:r>
    </w:p>
    <w:p w:rsidR="00403303" w:rsidRPr="006C696D" w:rsidRDefault="00403303" w:rsidP="00403303">
      <w:pPr>
        <w:pStyle w:val="a9"/>
        <w:widowControl w:val="0"/>
        <w:ind w:right="2" w:firstLine="720"/>
        <w:jc w:val="both"/>
        <w:rPr>
          <w:b w:val="0"/>
          <w:szCs w:val="24"/>
        </w:rPr>
      </w:pPr>
      <w:r w:rsidRPr="006C696D">
        <w:rPr>
          <w:b w:val="0"/>
          <w:szCs w:val="24"/>
        </w:rPr>
        <w:t>3.8.2. оказывают помощь кандидатам в депутаты и их представителям в организации встреч с избирателями.</w:t>
      </w:r>
    </w:p>
    <w:p w:rsidR="00403303" w:rsidRDefault="00403303" w:rsidP="00403303">
      <w:pPr>
        <w:widowControl/>
        <w:ind w:firstLine="54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</w:p>
    <w:p w:rsidR="00403303" w:rsidRPr="00403303" w:rsidRDefault="00E26F6E" w:rsidP="00403303">
      <w:pPr>
        <w:widowControl/>
        <w:ind w:firstLine="54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403303" w:rsidRPr="00403303">
        <w:rPr>
          <w:rFonts w:eastAsiaTheme="minorHAnsi"/>
          <w:b/>
          <w:sz w:val="24"/>
          <w:szCs w:val="24"/>
          <w:lang w:eastAsia="en-US"/>
        </w:rPr>
        <w:t>Порядок избрания (формирования) общественного совета, избрания председателя</w:t>
      </w:r>
    </w:p>
    <w:p w:rsidR="00403303" w:rsidRDefault="00403303" w:rsidP="00403303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403303" w:rsidRDefault="00403303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26F6E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.1. Для осуществления иных форм местного самоуправления </w:t>
      </w:r>
      <w:proofErr w:type="gramStart"/>
      <w:r>
        <w:rPr>
          <w:rFonts w:eastAsiaTheme="minorHAnsi"/>
          <w:sz w:val="24"/>
          <w:szCs w:val="24"/>
          <w:lang w:eastAsia="en-US"/>
        </w:rPr>
        <w:t>на части территории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административного центра, в целях реализации решений, принятых органами местного самоуправления по вопросам местного значения, избирается (формируется) общественный совет. Часть территории административного центра, на которой осуществляет деятельность общественный совет, определяется решением совета депутатов.</w:t>
      </w:r>
    </w:p>
    <w:p w:rsidR="00403303" w:rsidRDefault="00403303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26F6E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.2. Общественный совет избирается (формируется) в порядке, предусмотренном решением совета депутатов, и может состоять:</w:t>
      </w:r>
    </w:p>
    <w:p w:rsidR="00403303" w:rsidRDefault="00403303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1) из представителей населения, избранных на собрании (конференции) жителей части территории административного центра;</w:t>
      </w:r>
    </w:p>
    <w:p w:rsidR="00403303" w:rsidRDefault="00403303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2) из делегированных (избранных) представителей территориального общественного самоуправления, совета дома, уличных или домовых комитетов, осуществляющих свою деятельность </w:t>
      </w:r>
      <w:proofErr w:type="gramStart"/>
      <w:r>
        <w:rPr>
          <w:rFonts w:eastAsiaTheme="minorHAnsi"/>
          <w:sz w:val="24"/>
          <w:szCs w:val="24"/>
          <w:lang w:eastAsia="en-US"/>
        </w:rPr>
        <w:t>на части территории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административного центра.</w:t>
      </w:r>
    </w:p>
    <w:p w:rsidR="00403303" w:rsidRDefault="00403303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26F6E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.3. Организационная подготовка собрания (конференции) жителей части территории административного центра по вопросу избрания (переизбрания) общественного совета осуществляется администрацией поселения. Собрание (конференция) проводится с обязательным участием главы поселения или его представителя - депутата представительного органа поселения, уполномоченного решением совета депутатов, главы администрации поселения или его представителя, уполномоченного правовым актом главы администрации поселения.</w:t>
      </w:r>
    </w:p>
    <w:p w:rsidR="00403303" w:rsidRDefault="00403303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26F6E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.4. Кандидатуры в состав общественного совета могут быть выдвинуты:</w:t>
      </w:r>
    </w:p>
    <w:p w:rsidR="00403303" w:rsidRDefault="00403303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путем самовыдвижения;</w:t>
      </w:r>
    </w:p>
    <w:p w:rsidR="00403303" w:rsidRDefault="00403303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по предложению местной администрации </w:t>
      </w:r>
      <w:proofErr w:type="gramStart"/>
      <w:r>
        <w:rPr>
          <w:rFonts w:eastAsiaTheme="minorHAnsi"/>
          <w:sz w:val="24"/>
          <w:szCs w:val="24"/>
          <w:lang w:eastAsia="en-US"/>
        </w:rPr>
        <w:t>и(</w:t>
      </w:r>
      <w:proofErr w:type="gramEnd"/>
      <w:r>
        <w:rPr>
          <w:rFonts w:eastAsiaTheme="minorHAnsi"/>
          <w:sz w:val="24"/>
          <w:szCs w:val="24"/>
          <w:lang w:eastAsia="en-US"/>
        </w:rPr>
        <w:t>или) представительного органа поселения;</w:t>
      </w:r>
    </w:p>
    <w:p w:rsidR="00403303" w:rsidRDefault="00403303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жителями части территории административного центра, на которой избирается общественный совет.</w:t>
      </w:r>
    </w:p>
    <w:p w:rsidR="00E26F6E" w:rsidRDefault="00403303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26F6E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.5. Общественный со</w:t>
      </w:r>
      <w:r w:rsidR="00E26F6E">
        <w:rPr>
          <w:rFonts w:eastAsiaTheme="minorHAnsi"/>
          <w:sz w:val="24"/>
          <w:szCs w:val="24"/>
          <w:lang w:eastAsia="en-US"/>
        </w:rPr>
        <w:t xml:space="preserve">вет избирается (формируется) </w:t>
      </w:r>
      <w:r>
        <w:rPr>
          <w:rFonts w:eastAsiaTheme="minorHAnsi"/>
          <w:sz w:val="24"/>
          <w:szCs w:val="24"/>
          <w:lang w:eastAsia="en-US"/>
        </w:rPr>
        <w:t>срок</w:t>
      </w:r>
      <w:r w:rsidR="00E26F6E">
        <w:rPr>
          <w:rFonts w:eastAsiaTheme="minorHAnsi"/>
          <w:sz w:val="24"/>
          <w:szCs w:val="24"/>
          <w:lang w:eastAsia="en-US"/>
        </w:rPr>
        <w:t>ом на 5 лет</w:t>
      </w:r>
      <w:r>
        <w:rPr>
          <w:rFonts w:eastAsiaTheme="minorHAnsi"/>
          <w:sz w:val="24"/>
          <w:szCs w:val="24"/>
          <w:lang w:eastAsia="en-US"/>
        </w:rPr>
        <w:t xml:space="preserve">. Количество членов общественного совета и принципы </w:t>
      </w:r>
      <w:proofErr w:type="gramStart"/>
      <w:r>
        <w:rPr>
          <w:rFonts w:eastAsiaTheme="minorHAnsi"/>
          <w:sz w:val="24"/>
          <w:szCs w:val="24"/>
          <w:lang w:eastAsia="en-US"/>
        </w:rPr>
        <w:t>представительства населения части территории административного центра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членами общественного совета определяются представительным органом поселения. </w:t>
      </w:r>
    </w:p>
    <w:p w:rsidR="00E26F6E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4.</w:t>
      </w:r>
      <w:r w:rsidR="00403303">
        <w:rPr>
          <w:rFonts w:eastAsiaTheme="minorHAnsi"/>
          <w:sz w:val="24"/>
          <w:szCs w:val="24"/>
          <w:lang w:eastAsia="en-US"/>
        </w:rPr>
        <w:t>6. Общественный совет избирает из своего состава председателя. Председатель исполняет свои полномочия на общественных началах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4.</w:t>
      </w:r>
      <w:r w:rsidR="00403303">
        <w:rPr>
          <w:rFonts w:eastAsiaTheme="minorHAnsi"/>
          <w:sz w:val="24"/>
          <w:szCs w:val="24"/>
          <w:lang w:eastAsia="en-US"/>
        </w:rPr>
        <w:t>7. Председатель и члены общественного совета могут иметь удостоверения, которые подписываются главой поселения.</w:t>
      </w:r>
    </w:p>
    <w:p w:rsidR="00E26F6E" w:rsidRDefault="00E26F6E" w:rsidP="00E26F6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4.</w:t>
      </w:r>
      <w:r w:rsidR="00403303">
        <w:rPr>
          <w:rFonts w:eastAsiaTheme="minorHAnsi"/>
          <w:sz w:val="24"/>
          <w:szCs w:val="24"/>
          <w:lang w:eastAsia="en-US"/>
        </w:rPr>
        <w:t xml:space="preserve">8. Деятельность общественного совета независимо от порядка его избрания (формирования) прекращается досрочно </w:t>
      </w:r>
      <w:r>
        <w:rPr>
          <w:rFonts w:eastAsiaTheme="minorHAnsi"/>
          <w:sz w:val="24"/>
          <w:szCs w:val="24"/>
          <w:lang w:eastAsia="en-US"/>
        </w:rPr>
        <w:t xml:space="preserve">в случае нарушения действующего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законодательства, устава поселения, невыполнения муниципальных правовых актов либо в результате утраты доверия населения. 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03303">
        <w:rPr>
          <w:rFonts w:eastAsiaTheme="minorHAnsi"/>
          <w:sz w:val="24"/>
          <w:szCs w:val="24"/>
          <w:lang w:eastAsia="en-US"/>
        </w:rPr>
        <w:t>Деятельность общественного совета также прекращается досрочно: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03303">
        <w:rPr>
          <w:rFonts w:eastAsiaTheme="minorHAnsi"/>
          <w:sz w:val="24"/>
          <w:szCs w:val="24"/>
          <w:lang w:eastAsia="en-US"/>
        </w:rPr>
        <w:t>1) в случае принятия решения о самороспуске, которое принимается в порядке, определенном представительным органом поселения;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03303">
        <w:rPr>
          <w:rFonts w:eastAsiaTheme="minorHAnsi"/>
          <w:sz w:val="24"/>
          <w:szCs w:val="24"/>
          <w:lang w:eastAsia="en-US"/>
        </w:rPr>
        <w:t>2) в случае сложения полномочий не менее половины членов общественного совета.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4.</w:t>
      </w:r>
      <w:r w:rsidR="00403303">
        <w:rPr>
          <w:rFonts w:eastAsiaTheme="minorHAnsi"/>
          <w:sz w:val="24"/>
          <w:szCs w:val="24"/>
          <w:lang w:eastAsia="en-US"/>
        </w:rPr>
        <w:t>9. Досрочное прекращение деятельности члена общественного совета, председателя производится в случаях: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03303">
        <w:rPr>
          <w:rFonts w:eastAsiaTheme="minorHAnsi"/>
          <w:sz w:val="24"/>
          <w:szCs w:val="24"/>
          <w:lang w:eastAsia="en-US"/>
        </w:rPr>
        <w:t>1) прекращения деятельности общественного совета;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03303">
        <w:rPr>
          <w:rFonts w:eastAsiaTheme="minorHAnsi"/>
          <w:sz w:val="24"/>
          <w:szCs w:val="24"/>
          <w:lang w:eastAsia="en-US"/>
        </w:rPr>
        <w:t>2) сложения полномочий члена общественного совета, председателя на основании личного заявления;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03303">
        <w:rPr>
          <w:rFonts w:eastAsiaTheme="minorHAnsi"/>
          <w:sz w:val="24"/>
          <w:szCs w:val="24"/>
          <w:lang w:eastAsia="en-US"/>
        </w:rPr>
        <w:t>3) переизбрания председателя общественным советом в связи с систематическим неисполнением им своих обязанностей или утратой доверия;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03303">
        <w:rPr>
          <w:rFonts w:eastAsiaTheme="minorHAnsi"/>
          <w:sz w:val="24"/>
          <w:szCs w:val="24"/>
          <w:lang w:eastAsia="en-US"/>
        </w:rPr>
        <w:t>4) переезда члена общественного совета, председателя на постоянное место жительства за пределы части территории административного центра, на которой осуществляется их деятельность;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03303">
        <w:rPr>
          <w:rFonts w:eastAsiaTheme="minorHAnsi"/>
          <w:sz w:val="24"/>
          <w:szCs w:val="24"/>
          <w:lang w:eastAsia="en-US"/>
        </w:rPr>
        <w:t>5) вступления в законную силу обвинительного приговора суда в отношении члена общественного совета, председателя;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03303">
        <w:rPr>
          <w:rFonts w:eastAsiaTheme="minorHAnsi"/>
          <w:sz w:val="24"/>
          <w:szCs w:val="24"/>
          <w:lang w:eastAsia="en-US"/>
        </w:rPr>
        <w:t>6) изменения гражданства члена общественного совета, председателя;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03303">
        <w:rPr>
          <w:rFonts w:eastAsiaTheme="minorHAnsi"/>
          <w:sz w:val="24"/>
          <w:szCs w:val="24"/>
          <w:lang w:eastAsia="en-US"/>
        </w:rPr>
        <w:t>7) смерти члена общественного совета, председателя.</w:t>
      </w:r>
    </w:p>
    <w:p w:rsidR="00403303" w:rsidRDefault="00403303" w:rsidP="00403303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403303" w:rsidRDefault="00E26F6E" w:rsidP="00E26F6E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</w:t>
      </w:r>
      <w:r w:rsidR="00403303" w:rsidRPr="00E26F6E">
        <w:rPr>
          <w:rFonts w:eastAsiaTheme="minorHAnsi"/>
          <w:b/>
          <w:sz w:val="24"/>
          <w:szCs w:val="24"/>
          <w:lang w:eastAsia="en-US"/>
        </w:rPr>
        <w:t>Ответственность общественного совета, председателя</w:t>
      </w:r>
    </w:p>
    <w:p w:rsidR="00403303" w:rsidRDefault="00403303" w:rsidP="00403303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5.</w:t>
      </w:r>
      <w:r w:rsidR="00403303">
        <w:rPr>
          <w:rFonts w:eastAsiaTheme="minorHAnsi"/>
          <w:sz w:val="24"/>
          <w:szCs w:val="24"/>
          <w:lang w:eastAsia="en-US"/>
        </w:rPr>
        <w:t xml:space="preserve">1. Общественный совет, председатель ежегодно </w:t>
      </w:r>
      <w:proofErr w:type="gramStart"/>
      <w:r w:rsidR="00403303">
        <w:rPr>
          <w:rFonts w:eastAsiaTheme="minorHAnsi"/>
          <w:sz w:val="24"/>
          <w:szCs w:val="24"/>
          <w:lang w:eastAsia="en-US"/>
        </w:rPr>
        <w:t>отчитываются о</w:t>
      </w:r>
      <w:proofErr w:type="gramEnd"/>
      <w:r w:rsidR="00403303">
        <w:rPr>
          <w:rFonts w:eastAsiaTheme="minorHAnsi"/>
          <w:sz w:val="24"/>
          <w:szCs w:val="24"/>
          <w:lang w:eastAsia="en-US"/>
        </w:rPr>
        <w:t xml:space="preserve"> своей деятельности на собрании (конференции) жителей части территории административного центра.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Par34"/>
      <w:bookmarkEnd w:id="0"/>
      <w:r>
        <w:rPr>
          <w:rFonts w:eastAsiaTheme="minorHAnsi"/>
          <w:sz w:val="24"/>
          <w:szCs w:val="24"/>
          <w:lang w:eastAsia="en-US"/>
        </w:rPr>
        <w:tab/>
        <w:t>5</w:t>
      </w:r>
      <w:r w:rsidR="00403303">
        <w:rPr>
          <w:rFonts w:eastAsiaTheme="minorHAnsi"/>
          <w:sz w:val="24"/>
          <w:szCs w:val="24"/>
          <w:lang w:eastAsia="en-US"/>
        </w:rPr>
        <w:t>2. В случае нарушения действующего законодательства, устава поселения, невыполнения муниципальных правовых актов либо в результате утраты доверия населения наступает ответственность общественного совета, председателя в виде досрочного прекращения полномочий.</w:t>
      </w:r>
    </w:p>
    <w:p w:rsidR="00403303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5.</w:t>
      </w:r>
      <w:r w:rsidR="00403303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="00403303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403303">
        <w:rPr>
          <w:rFonts w:eastAsiaTheme="minorHAnsi"/>
          <w:sz w:val="24"/>
          <w:szCs w:val="24"/>
          <w:lang w:eastAsia="en-US"/>
        </w:rPr>
        <w:t xml:space="preserve"> соответствием деятельности общественного совета, председателя действующему законодательству, муниципальным правовым актам осуществляют органы местного самоуправления поселения.</w:t>
      </w:r>
    </w:p>
    <w:p w:rsidR="00E26F6E" w:rsidRDefault="00E26F6E" w:rsidP="00403303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E26F6E" w:rsidSect="003026BF">
      <w:pgSz w:w="11909" w:h="16834"/>
      <w:pgMar w:top="1134" w:right="851" w:bottom="851" w:left="16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2EBD"/>
    <w:rsid w:val="001B3DA3"/>
    <w:rsid w:val="001F75FA"/>
    <w:rsid w:val="003026BF"/>
    <w:rsid w:val="00403303"/>
    <w:rsid w:val="00435AD7"/>
    <w:rsid w:val="00537639"/>
    <w:rsid w:val="00622EBD"/>
    <w:rsid w:val="00635F5E"/>
    <w:rsid w:val="00694166"/>
    <w:rsid w:val="00743C7F"/>
    <w:rsid w:val="008E48DC"/>
    <w:rsid w:val="009F7E32"/>
    <w:rsid w:val="00A7267E"/>
    <w:rsid w:val="00B25E11"/>
    <w:rsid w:val="00BF0C18"/>
    <w:rsid w:val="00C01216"/>
    <w:rsid w:val="00E26F6E"/>
    <w:rsid w:val="00E62328"/>
    <w:rsid w:val="00F8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26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22EBD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622E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622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622EBD"/>
    <w:rPr>
      <w:color w:val="0000FF"/>
      <w:u w:val="single"/>
    </w:rPr>
  </w:style>
  <w:style w:type="character" w:styleId="a7">
    <w:name w:val="Strong"/>
    <w:qFormat/>
    <w:rsid w:val="00622EBD"/>
    <w:rPr>
      <w:b/>
      <w:bCs/>
    </w:rPr>
  </w:style>
  <w:style w:type="paragraph" w:styleId="a8">
    <w:name w:val="Normal (Web)"/>
    <w:basedOn w:val="a"/>
    <w:rsid w:val="00622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622EBD"/>
    <w:pPr>
      <w:widowControl/>
      <w:autoSpaceDE/>
      <w:autoSpaceDN/>
      <w:adjustRightInd/>
      <w:ind w:right="-805"/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rsid w:val="00622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622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026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26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57AEB17947F5E11CC0049E748DA341BF27DC3C464FC91903F8FD9579w9o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18C03-148A-4C0F-9D2A-0A3EC937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7</cp:revision>
  <cp:lastPrinted>2015-06-23T12:24:00Z</cp:lastPrinted>
  <dcterms:created xsi:type="dcterms:W3CDTF">2015-06-15T15:26:00Z</dcterms:created>
  <dcterms:modified xsi:type="dcterms:W3CDTF">2015-06-23T12:25:00Z</dcterms:modified>
</cp:coreProperties>
</file>