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4E" w:rsidRDefault="0034584E" w:rsidP="0034584E">
      <w:pPr>
        <w:pStyle w:val="a6"/>
        <w:rPr>
          <w:b/>
          <w:sz w:val="32"/>
          <w:lang w:val="ru-RU"/>
        </w:rPr>
      </w:pPr>
      <w:bookmarkStart w:id="0" w:name="_Hlk502147701"/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4E" w:rsidRDefault="0034584E" w:rsidP="0034584E">
      <w:pPr>
        <w:pStyle w:val="a6"/>
        <w:jc w:val="left"/>
        <w:rPr>
          <w:b/>
          <w:color w:val="000000"/>
          <w:sz w:val="36"/>
          <w:lang w:val="ru-RU"/>
        </w:rPr>
      </w:pPr>
    </w:p>
    <w:p w:rsidR="0034584E" w:rsidRDefault="0034584E" w:rsidP="0034584E">
      <w:pPr>
        <w:pStyle w:val="a6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МУНИЦИПАЛЬНОЕ ОБРАЗОВАНИЕ </w:t>
      </w:r>
    </w:p>
    <w:p w:rsidR="0034584E" w:rsidRDefault="0034584E" w:rsidP="0034584E">
      <w:pPr>
        <w:pStyle w:val="a6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34584E" w:rsidRPr="0034584E" w:rsidRDefault="0034584E" w:rsidP="0034584E">
      <w:pPr>
        <w:pStyle w:val="a8"/>
        <w:jc w:val="left"/>
        <w:rPr>
          <w:b/>
          <w:color w:val="000000"/>
          <w:lang w:val="ru-RU"/>
        </w:rPr>
      </w:pPr>
    </w:p>
    <w:p w:rsidR="0034584E" w:rsidRPr="0034584E" w:rsidRDefault="0034584E" w:rsidP="0034584E">
      <w:pPr>
        <w:pStyle w:val="a8"/>
        <w:jc w:val="left"/>
        <w:rPr>
          <w:b/>
          <w:color w:val="000000"/>
          <w:lang w:val="ru-RU"/>
        </w:rPr>
      </w:pPr>
    </w:p>
    <w:p w:rsidR="0034584E" w:rsidRPr="0034584E" w:rsidRDefault="0034584E" w:rsidP="0034584E">
      <w:pPr>
        <w:jc w:val="center"/>
        <w:rPr>
          <w:b/>
          <w:color w:val="000000"/>
          <w:sz w:val="36"/>
          <w:szCs w:val="36"/>
        </w:rPr>
      </w:pPr>
      <w:r w:rsidRPr="0034584E">
        <w:rPr>
          <w:b/>
          <w:color w:val="000000"/>
          <w:sz w:val="36"/>
          <w:szCs w:val="36"/>
        </w:rPr>
        <w:t>СОВЕТ ДЕПУТАТОВ</w:t>
      </w:r>
    </w:p>
    <w:p w:rsidR="0034584E" w:rsidRPr="0034584E" w:rsidRDefault="0034584E" w:rsidP="0034584E">
      <w:pPr>
        <w:jc w:val="center"/>
        <w:rPr>
          <w:color w:val="000000"/>
          <w:sz w:val="28"/>
        </w:rPr>
      </w:pPr>
    </w:p>
    <w:p w:rsidR="0034584E" w:rsidRPr="0034584E" w:rsidRDefault="0034584E" w:rsidP="0034584E">
      <w:pPr>
        <w:jc w:val="center"/>
        <w:rPr>
          <w:color w:val="000000"/>
          <w:sz w:val="28"/>
        </w:rPr>
      </w:pPr>
      <w:bookmarkStart w:id="1" w:name="_GoBack"/>
      <w:bookmarkEnd w:id="1"/>
    </w:p>
    <w:p w:rsidR="0034584E" w:rsidRPr="0034584E" w:rsidRDefault="0034584E" w:rsidP="0034584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pacing w:val="52"/>
          <w:sz w:val="40"/>
          <w:szCs w:val="20"/>
        </w:rPr>
      </w:pPr>
      <w:r w:rsidRPr="0034584E">
        <w:rPr>
          <w:rFonts w:ascii="Times New Roman" w:hAnsi="Times New Roman" w:cs="Times New Roman"/>
          <w:color w:val="000000"/>
          <w:spacing w:val="52"/>
          <w:sz w:val="40"/>
        </w:rPr>
        <w:t>Р Е Ш Е Н И Е</w:t>
      </w:r>
    </w:p>
    <w:p w:rsidR="0034584E" w:rsidRPr="0034584E" w:rsidRDefault="0034584E" w:rsidP="0034584E">
      <w:pPr>
        <w:jc w:val="center"/>
        <w:rPr>
          <w:sz w:val="28"/>
          <w:szCs w:val="28"/>
        </w:rPr>
      </w:pPr>
    </w:p>
    <w:p w:rsidR="0034584E" w:rsidRPr="0034584E" w:rsidRDefault="0034584E" w:rsidP="0034584E">
      <w:pPr>
        <w:jc w:val="center"/>
        <w:rPr>
          <w:b/>
          <w:sz w:val="28"/>
          <w:szCs w:val="28"/>
        </w:rPr>
      </w:pPr>
      <w:r w:rsidRPr="0034584E">
        <w:rPr>
          <w:b/>
          <w:sz w:val="28"/>
          <w:szCs w:val="28"/>
        </w:rPr>
        <w:t>от 26 марта 2018 года № 2</w:t>
      </w:r>
      <w:r>
        <w:rPr>
          <w:b/>
          <w:sz w:val="28"/>
          <w:szCs w:val="28"/>
        </w:rPr>
        <w:t>1</w:t>
      </w:r>
      <w:r w:rsidRPr="0034584E">
        <w:rPr>
          <w:b/>
          <w:sz w:val="28"/>
          <w:szCs w:val="28"/>
        </w:rPr>
        <w:t xml:space="preserve"> </w:t>
      </w:r>
      <w:bookmarkEnd w:id="0"/>
    </w:p>
    <w:p w:rsidR="00CA199D" w:rsidRDefault="00CA199D" w:rsidP="004D48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275"/>
      </w:tblGrid>
      <w:tr w:rsidR="00CA199D" w:rsidRPr="00730EDC" w:rsidTr="0034584E">
        <w:tc>
          <w:tcPr>
            <w:tcW w:w="5176" w:type="dxa"/>
          </w:tcPr>
          <w:p w:rsidR="00CA199D" w:rsidRPr="00CA25CE" w:rsidRDefault="00CA199D" w:rsidP="00CD6D10">
            <w:pPr>
              <w:jc w:val="both"/>
              <w:rPr>
                <w:b/>
                <w:bCs/>
              </w:rPr>
            </w:pPr>
            <w:r w:rsidRPr="00CA25CE">
              <w:rPr>
                <w:b/>
                <w:bCs/>
              </w:rPr>
              <w:t xml:space="preserve">Об утверждении перечня </w:t>
            </w:r>
            <w:r w:rsidR="00D55A77" w:rsidRPr="00D55A77">
              <w:rPr>
                <w:b/>
                <w:bCs/>
              </w:rPr>
              <w:t>должност</w:t>
            </w:r>
            <w:r w:rsidR="00D55A77">
              <w:rPr>
                <w:b/>
                <w:bCs/>
              </w:rPr>
              <w:t>ей</w:t>
            </w:r>
            <w:r w:rsidR="00D55A77" w:rsidRPr="00D55A77">
              <w:rPr>
                <w:b/>
                <w:bCs/>
              </w:rPr>
              <w:t>, не являющи</w:t>
            </w:r>
            <w:r w:rsidR="00CD6D10">
              <w:rPr>
                <w:b/>
                <w:bCs/>
              </w:rPr>
              <w:t>х</w:t>
            </w:r>
            <w:r w:rsidR="00D55A77" w:rsidRPr="00D55A77">
              <w:rPr>
                <w:b/>
                <w:bCs/>
              </w:rPr>
              <w:t>ся должностями муниципальной службы</w:t>
            </w:r>
            <w:r w:rsidR="00D55A77">
              <w:rPr>
                <w:b/>
                <w:bCs/>
              </w:rPr>
              <w:t xml:space="preserve"> </w:t>
            </w:r>
            <w:r w:rsidR="00C15960">
              <w:rPr>
                <w:b/>
                <w:bCs/>
              </w:rPr>
              <w:t>в Совете депутатов</w:t>
            </w:r>
            <w:r w:rsidRPr="00CA25CE">
              <w:rPr>
                <w:b/>
                <w:bCs/>
                <w:spacing w:val="-1"/>
              </w:rPr>
              <w:t xml:space="preserve"> муниципального </w:t>
            </w:r>
            <w:r w:rsidRPr="00CA25CE">
              <w:rPr>
                <w:b/>
                <w:bCs/>
              </w:rPr>
              <w:t>образования</w:t>
            </w:r>
            <w:r w:rsidRPr="00CA25CE">
              <w:rPr>
                <w:rFonts w:ascii="Arial" w:hAnsi="Arial" w:cs="Arial"/>
                <w:b/>
                <w:bCs/>
              </w:rPr>
              <w:t xml:space="preserve"> </w:t>
            </w:r>
            <w:r w:rsidRPr="00CA25CE">
              <w:rPr>
                <w:b/>
                <w:bCs/>
                <w:spacing w:val="-3"/>
              </w:rPr>
              <w:t>«Морозовское</w:t>
            </w:r>
            <w:r w:rsidRPr="00CA25CE">
              <w:rPr>
                <w:rFonts w:ascii="Arial" w:hAnsi="Arial" w:cs="Arial"/>
                <w:b/>
                <w:bCs/>
              </w:rPr>
              <w:t xml:space="preserve"> </w:t>
            </w:r>
            <w:r w:rsidRPr="00CA25CE">
              <w:rPr>
                <w:b/>
                <w:bCs/>
                <w:spacing w:val="-5"/>
              </w:rPr>
              <w:t>городское</w:t>
            </w:r>
            <w:r w:rsidRPr="00CA25CE">
              <w:rPr>
                <w:b/>
                <w:bCs/>
              </w:rPr>
              <w:t xml:space="preserve"> поселение Всеволожского муниципального</w:t>
            </w:r>
            <w:r w:rsidRPr="00CA25CE">
              <w:rPr>
                <w:b/>
                <w:bCs/>
                <w:spacing w:val="-1"/>
              </w:rPr>
              <w:t xml:space="preserve"> </w:t>
            </w:r>
            <w:r w:rsidRPr="00CA25CE">
              <w:rPr>
                <w:b/>
                <w:bCs/>
              </w:rPr>
              <w:t>района Ленинградской области»</w:t>
            </w:r>
            <w:r w:rsidR="00513A4C" w:rsidRPr="00513A4C">
              <w:rPr>
                <w:b/>
                <w:spacing w:val="-2"/>
              </w:rPr>
              <w:t xml:space="preserve"> и размеров их должностных окладов</w:t>
            </w:r>
          </w:p>
        </w:tc>
        <w:tc>
          <w:tcPr>
            <w:tcW w:w="4275" w:type="dxa"/>
          </w:tcPr>
          <w:p w:rsidR="00CA199D" w:rsidRPr="00730EDC" w:rsidRDefault="00CA199D" w:rsidP="00861F72">
            <w:pPr>
              <w:jc w:val="center"/>
            </w:pPr>
          </w:p>
        </w:tc>
      </w:tr>
    </w:tbl>
    <w:p w:rsidR="00CA199D" w:rsidRDefault="00CA199D" w:rsidP="004D489A">
      <w:pPr>
        <w:shd w:val="clear" w:color="auto" w:fill="FFFFFF"/>
        <w:ind w:firstLine="811"/>
        <w:jc w:val="both"/>
      </w:pPr>
    </w:p>
    <w:p w:rsidR="00CA199D" w:rsidRPr="00513A4C" w:rsidRDefault="00CA199D" w:rsidP="004D489A">
      <w:pPr>
        <w:shd w:val="clear" w:color="auto" w:fill="FFFFFF"/>
        <w:ind w:firstLine="811"/>
        <w:jc w:val="both"/>
      </w:pPr>
      <w:r w:rsidRPr="00513A4C">
        <w:t xml:space="preserve">В соответствии </w:t>
      </w:r>
      <w:r w:rsidRPr="0034584E">
        <w:t>с</w:t>
      </w:r>
      <w:r w:rsidR="00513A4C" w:rsidRPr="0034584E">
        <w:t xml:space="preserve">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«Морозовское городское поселение </w:t>
      </w:r>
      <w:r w:rsidR="00513A4C" w:rsidRPr="0034584E">
        <w:rPr>
          <w:spacing w:val="-2"/>
        </w:rPr>
        <w:t>Всеволожского муниципального района Ленинградской области»</w:t>
      </w:r>
      <w:r w:rsidRPr="0034584E">
        <w:t>,</w:t>
      </w:r>
      <w:r w:rsidRPr="00513A4C">
        <w:t xml:space="preserve"> Совет депутатов </w:t>
      </w:r>
      <w:r w:rsidR="0034584E">
        <w:t>принял</w:t>
      </w:r>
    </w:p>
    <w:p w:rsidR="00CA199D" w:rsidRPr="00513A4C" w:rsidRDefault="00513A4C" w:rsidP="004D489A">
      <w:pPr>
        <w:rPr>
          <w:b/>
          <w:bCs/>
        </w:rPr>
      </w:pPr>
      <w:r>
        <w:rPr>
          <w:b/>
          <w:bCs/>
        </w:rPr>
        <w:t>РЕШ</w:t>
      </w:r>
      <w:r w:rsidR="0034584E">
        <w:rPr>
          <w:b/>
          <w:bCs/>
        </w:rPr>
        <w:t>ЕНИЕ</w:t>
      </w:r>
      <w:r>
        <w:rPr>
          <w:b/>
          <w:bCs/>
        </w:rPr>
        <w:t>:</w:t>
      </w:r>
    </w:p>
    <w:p w:rsidR="00CA199D" w:rsidRPr="00513A4C" w:rsidRDefault="00CA199D" w:rsidP="004D489A">
      <w:pPr>
        <w:rPr>
          <w:b/>
          <w:bCs/>
        </w:rPr>
      </w:pPr>
    </w:p>
    <w:p w:rsidR="00CA199D" w:rsidRPr="00513A4C" w:rsidRDefault="00CA199D" w:rsidP="00D55A77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20" w:firstLine="494"/>
        <w:jc w:val="both"/>
        <w:rPr>
          <w:spacing w:val="-2"/>
        </w:rPr>
      </w:pPr>
      <w:r w:rsidRPr="00513A4C">
        <w:t xml:space="preserve">Утвердить перечень должностей </w:t>
      </w:r>
      <w:r w:rsidR="00D55A77" w:rsidRPr="00513A4C">
        <w:t>не являющиеся должностями муниципальной службы</w:t>
      </w:r>
      <w:r w:rsidRPr="00513A4C">
        <w:t xml:space="preserve"> в </w:t>
      </w:r>
      <w:r w:rsidR="00DA2F8B" w:rsidRPr="00513A4C">
        <w:t xml:space="preserve">Совете депутатов </w:t>
      </w:r>
      <w:r w:rsidRPr="00513A4C">
        <w:t>муниципального образования «М</w:t>
      </w:r>
      <w:r w:rsidR="00D55A77" w:rsidRPr="00513A4C">
        <w:t xml:space="preserve">орозовское городское поселение </w:t>
      </w:r>
      <w:r w:rsidRPr="00513A4C">
        <w:rPr>
          <w:spacing w:val="-2"/>
        </w:rPr>
        <w:t>Всеволожского муниципального района Ленинградской области»</w:t>
      </w:r>
      <w:r w:rsidR="00513A4C" w:rsidRPr="00513A4C">
        <w:rPr>
          <w:spacing w:val="-2"/>
        </w:rPr>
        <w:t xml:space="preserve"> и размеров их должностных окладов</w:t>
      </w:r>
      <w:r w:rsidRPr="00513A4C">
        <w:rPr>
          <w:spacing w:val="-2"/>
        </w:rPr>
        <w:t xml:space="preserve"> (Приложение №1).</w:t>
      </w:r>
    </w:p>
    <w:p w:rsidR="00CA199D" w:rsidRPr="00513A4C" w:rsidRDefault="00CA199D" w:rsidP="004D489A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20" w:firstLine="494"/>
        <w:jc w:val="both"/>
        <w:rPr>
          <w:spacing w:val="-2"/>
        </w:rPr>
      </w:pPr>
      <w:r w:rsidRPr="00513A4C">
        <w:t xml:space="preserve">Опубликовать настоящее </w:t>
      </w:r>
      <w:r w:rsidR="00513A4C">
        <w:t>решение</w:t>
      </w:r>
      <w:r w:rsidRPr="00513A4C">
        <w:t xml:space="preserve"> в газете «Ладожские новости» и разместить на сайте www.adminmgp.ru.</w:t>
      </w:r>
    </w:p>
    <w:p w:rsidR="00CA199D" w:rsidRPr="00513A4C" w:rsidRDefault="00CA199D" w:rsidP="004D489A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20" w:firstLine="494"/>
        <w:jc w:val="both"/>
      </w:pPr>
      <w:r w:rsidRPr="00513A4C">
        <w:t xml:space="preserve">Настоящее </w:t>
      </w:r>
      <w:r w:rsidR="00513A4C">
        <w:t>решение</w:t>
      </w:r>
      <w:r w:rsidRPr="00513A4C">
        <w:t xml:space="preserve"> вступает в силу с момента его опубликования и распространяется </w:t>
      </w:r>
      <w:r w:rsidR="0034584E" w:rsidRPr="00513A4C">
        <w:t>на правоотношения,</w:t>
      </w:r>
      <w:r w:rsidRPr="00513A4C">
        <w:t xml:space="preserve"> возникшие с 01 </w:t>
      </w:r>
      <w:r w:rsidR="00D55A77" w:rsidRPr="00513A4C">
        <w:t>апреля</w:t>
      </w:r>
      <w:r w:rsidRPr="00513A4C">
        <w:t xml:space="preserve"> 2018 года.</w:t>
      </w:r>
    </w:p>
    <w:p w:rsidR="00CA199D" w:rsidRPr="00513A4C" w:rsidRDefault="00CA199D" w:rsidP="004D489A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20" w:firstLine="494"/>
        <w:jc w:val="both"/>
      </w:pPr>
      <w:r w:rsidRPr="00513A4C">
        <w:t xml:space="preserve">Контроль исполнения </w:t>
      </w:r>
      <w:r w:rsidR="00513A4C">
        <w:t>решения</w:t>
      </w:r>
      <w:r w:rsidRPr="00513A4C">
        <w:t xml:space="preserve"> </w:t>
      </w:r>
      <w:r w:rsidR="00D55A77" w:rsidRPr="00513A4C">
        <w:t>оставляю за собой.</w:t>
      </w:r>
    </w:p>
    <w:p w:rsidR="00CA199D" w:rsidRPr="00513A4C" w:rsidRDefault="00CA199D" w:rsidP="004D489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586"/>
        <w:rPr>
          <w:spacing w:val="-23"/>
        </w:rPr>
      </w:pPr>
    </w:p>
    <w:p w:rsidR="00CA199D" w:rsidRPr="00513A4C" w:rsidRDefault="00CA199D" w:rsidP="004D489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586"/>
        <w:rPr>
          <w:spacing w:val="-23"/>
        </w:rPr>
      </w:pPr>
    </w:p>
    <w:p w:rsidR="00CA199D" w:rsidRPr="00513A4C" w:rsidRDefault="00CA199D" w:rsidP="004D489A">
      <w:pPr>
        <w:spacing w:before="160"/>
      </w:pPr>
      <w:r w:rsidRPr="00513A4C">
        <w:t xml:space="preserve">Глава муниципального образования                                        </w:t>
      </w:r>
      <w:r w:rsidRPr="00513A4C">
        <w:tab/>
      </w:r>
      <w:r w:rsidRPr="00513A4C">
        <w:tab/>
        <w:t xml:space="preserve">            Е.Б. Ермакова</w:t>
      </w:r>
    </w:p>
    <w:p w:rsidR="00CA199D" w:rsidRDefault="00CA199D" w:rsidP="004D489A">
      <w:pPr>
        <w:shd w:val="clear" w:color="auto" w:fill="FFFFFF"/>
        <w:spacing w:line="278" w:lineRule="exact"/>
        <w:ind w:left="5245" w:right="5"/>
        <w:jc w:val="right"/>
        <w:rPr>
          <w:spacing w:val="-9"/>
        </w:rPr>
      </w:pPr>
      <w:r>
        <w:br w:type="page"/>
      </w:r>
      <w:r>
        <w:rPr>
          <w:spacing w:val="-9"/>
        </w:rPr>
        <w:lastRenderedPageBreak/>
        <w:t xml:space="preserve">Приложение №1 </w:t>
      </w:r>
    </w:p>
    <w:p w:rsidR="00CA199D" w:rsidRDefault="00CA199D" w:rsidP="004D489A">
      <w:pPr>
        <w:shd w:val="clear" w:color="auto" w:fill="FFFFFF"/>
        <w:spacing w:line="278" w:lineRule="exact"/>
        <w:ind w:left="5245" w:right="5"/>
        <w:jc w:val="right"/>
      </w:pPr>
      <w:r>
        <w:rPr>
          <w:spacing w:val="-4"/>
        </w:rPr>
        <w:t xml:space="preserve">    к </w:t>
      </w:r>
      <w:r w:rsidR="00513A4C">
        <w:rPr>
          <w:spacing w:val="-4"/>
        </w:rPr>
        <w:t>решению</w:t>
      </w:r>
      <w:r>
        <w:rPr>
          <w:spacing w:val="-4"/>
        </w:rPr>
        <w:t xml:space="preserve"> Совета депутатов</w:t>
      </w:r>
    </w:p>
    <w:p w:rsidR="00CA199D" w:rsidRPr="000E3AA1" w:rsidRDefault="00CA199D" w:rsidP="004D489A">
      <w:pPr>
        <w:shd w:val="clear" w:color="auto" w:fill="FFFFFF"/>
        <w:spacing w:line="278" w:lineRule="exact"/>
        <w:ind w:left="4820" w:right="5"/>
        <w:jc w:val="right"/>
      </w:pPr>
      <w:r w:rsidRPr="000E3AA1">
        <w:t xml:space="preserve">МО «Морозовское городское поселение» </w:t>
      </w:r>
    </w:p>
    <w:p w:rsidR="00CA199D" w:rsidRPr="00DA2F8B" w:rsidRDefault="00CA199D" w:rsidP="004D489A">
      <w:pPr>
        <w:shd w:val="clear" w:color="auto" w:fill="FFFFFF"/>
        <w:spacing w:line="298" w:lineRule="exact"/>
        <w:ind w:left="5245" w:hanging="427"/>
        <w:jc w:val="right"/>
      </w:pPr>
      <w:r>
        <w:t xml:space="preserve">           </w:t>
      </w:r>
      <w:r w:rsidR="00DA2F8B">
        <w:t xml:space="preserve">от </w:t>
      </w:r>
      <w:r w:rsidR="0034584E">
        <w:t>26 марта 2018 года</w:t>
      </w:r>
      <w:r>
        <w:t xml:space="preserve"> № </w:t>
      </w:r>
      <w:r w:rsidR="0034584E">
        <w:t>21</w:t>
      </w:r>
    </w:p>
    <w:p w:rsidR="00CA199D" w:rsidRDefault="00CA199D" w:rsidP="004D489A">
      <w:pPr>
        <w:shd w:val="clear" w:color="auto" w:fill="FFFFFF"/>
        <w:spacing w:before="211" w:line="278" w:lineRule="exact"/>
        <w:ind w:left="58"/>
        <w:jc w:val="center"/>
        <w:rPr>
          <w:b/>
          <w:bCs/>
          <w:spacing w:val="-4"/>
        </w:rPr>
      </w:pPr>
    </w:p>
    <w:p w:rsidR="00CA199D" w:rsidRDefault="00CA199D" w:rsidP="004D489A">
      <w:pPr>
        <w:shd w:val="clear" w:color="auto" w:fill="FFFFFF"/>
        <w:spacing w:before="211" w:line="278" w:lineRule="exact"/>
        <w:ind w:left="58"/>
        <w:jc w:val="center"/>
      </w:pPr>
      <w:r>
        <w:rPr>
          <w:b/>
          <w:bCs/>
          <w:spacing w:val="-4"/>
        </w:rPr>
        <w:t>ПЕРЕЧЕНЬ</w:t>
      </w:r>
    </w:p>
    <w:p w:rsidR="00CA199D" w:rsidRDefault="00CA199D" w:rsidP="004D489A">
      <w:pPr>
        <w:shd w:val="clear" w:color="auto" w:fill="FFFFFF"/>
        <w:spacing w:line="278" w:lineRule="exact"/>
        <w:ind w:left="43"/>
        <w:jc w:val="center"/>
      </w:pPr>
      <w:r>
        <w:rPr>
          <w:b/>
          <w:bCs/>
          <w:spacing w:val="-2"/>
        </w:rPr>
        <w:t xml:space="preserve">должностей </w:t>
      </w:r>
      <w:r w:rsidR="00D55A77" w:rsidRPr="00D55A77">
        <w:rPr>
          <w:b/>
          <w:bCs/>
        </w:rPr>
        <w:t>не являющиеся должностями муниципальной службы</w:t>
      </w:r>
      <w:r>
        <w:rPr>
          <w:b/>
          <w:bCs/>
          <w:spacing w:val="-2"/>
        </w:rPr>
        <w:t xml:space="preserve"> в</w:t>
      </w:r>
    </w:p>
    <w:p w:rsidR="00CA199D" w:rsidRDefault="00D55A77" w:rsidP="004D489A">
      <w:pPr>
        <w:shd w:val="clear" w:color="auto" w:fill="FFFFFF"/>
        <w:spacing w:line="278" w:lineRule="exact"/>
        <w:ind w:left="19"/>
        <w:jc w:val="center"/>
      </w:pPr>
      <w:r>
        <w:rPr>
          <w:b/>
          <w:bCs/>
        </w:rPr>
        <w:t>Совете депутатов</w:t>
      </w:r>
      <w:r w:rsidR="00CA199D">
        <w:rPr>
          <w:b/>
          <w:bCs/>
        </w:rPr>
        <w:t xml:space="preserve"> муниципального образования «Морозовское городское поселение</w:t>
      </w:r>
    </w:p>
    <w:p w:rsidR="0034584E" w:rsidRDefault="00CA199D" w:rsidP="004D489A">
      <w:pPr>
        <w:shd w:val="clear" w:color="auto" w:fill="FFFFFF"/>
        <w:spacing w:line="278" w:lineRule="exact"/>
        <w:ind w:left="29"/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области»</w:t>
      </w:r>
    </w:p>
    <w:p w:rsidR="00CA199D" w:rsidRDefault="00513A4C" w:rsidP="004D489A">
      <w:pPr>
        <w:shd w:val="clear" w:color="auto" w:fill="FFFFFF"/>
        <w:spacing w:line="278" w:lineRule="exact"/>
        <w:ind w:left="29"/>
        <w:jc w:val="center"/>
      </w:pPr>
      <w:r w:rsidRPr="00513A4C">
        <w:rPr>
          <w:spacing w:val="-2"/>
        </w:rPr>
        <w:t xml:space="preserve"> </w:t>
      </w:r>
      <w:r w:rsidRPr="00513A4C">
        <w:rPr>
          <w:b/>
          <w:spacing w:val="-2"/>
        </w:rPr>
        <w:t>и размеров их должностных окладов</w:t>
      </w:r>
    </w:p>
    <w:p w:rsidR="00D55A77" w:rsidRDefault="00D55A77" w:rsidP="00D55A77"/>
    <w:p w:rsidR="00D55A77" w:rsidRDefault="00D55A77" w:rsidP="00D55A77"/>
    <w:p w:rsidR="00D55A77" w:rsidRDefault="00D55A77" w:rsidP="00D55A7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373"/>
        <w:gridCol w:w="3115"/>
      </w:tblGrid>
      <w:tr w:rsidR="00D55A77" w:rsidTr="00CD6D10">
        <w:trPr>
          <w:trHeight w:val="855"/>
        </w:trPr>
        <w:tc>
          <w:tcPr>
            <w:tcW w:w="857" w:type="dxa"/>
          </w:tcPr>
          <w:p w:rsidR="00D55A77" w:rsidRPr="00D55A77" w:rsidRDefault="00D55A77" w:rsidP="00D55A77">
            <w:pPr>
              <w:ind w:left="6"/>
            </w:pPr>
            <w:r>
              <w:t>№ п/п</w:t>
            </w:r>
          </w:p>
          <w:p w:rsidR="00D55A77" w:rsidRDefault="00D55A77" w:rsidP="00D55A77">
            <w:pPr>
              <w:ind w:left="6"/>
            </w:pPr>
          </w:p>
        </w:tc>
        <w:tc>
          <w:tcPr>
            <w:tcW w:w="5373" w:type="dxa"/>
          </w:tcPr>
          <w:p w:rsidR="00D55A77" w:rsidRDefault="00D55A77" w:rsidP="00D55A77">
            <w:pPr>
              <w:ind w:left="6"/>
            </w:pPr>
            <w:r w:rsidRPr="00D55A77">
              <w:t>Наименование должности</w:t>
            </w:r>
          </w:p>
        </w:tc>
        <w:tc>
          <w:tcPr>
            <w:tcW w:w="3115" w:type="dxa"/>
          </w:tcPr>
          <w:p w:rsidR="00D55A77" w:rsidRDefault="00D55A77" w:rsidP="00D55A77">
            <w:r>
              <w:t>Размер месячного должностного</w:t>
            </w:r>
          </w:p>
          <w:p w:rsidR="00D55A77" w:rsidRDefault="00D55A77" w:rsidP="00D55A77">
            <w:r>
              <w:t>оклада (рублей)</w:t>
            </w:r>
          </w:p>
        </w:tc>
      </w:tr>
      <w:tr w:rsidR="00CD6D10" w:rsidTr="000442D9">
        <w:trPr>
          <w:trHeight w:val="234"/>
        </w:trPr>
        <w:tc>
          <w:tcPr>
            <w:tcW w:w="9345" w:type="dxa"/>
            <w:gridSpan w:val="3"/>
          </w:tcPr>
          <w:p w:rsidR="00CD6D10" w:rsidRPr="00CD6D10" w:rsidRDefault="00CD6D10" w:rsidP="00CD6D10">
            <w:pPr>
              <w:ind w:left="6"/>
              <w:jc w:val="center"/>
              <w:rPr>
                <w:b/>
              </w:rPr>
            </w:pPr>
            <w:r w:rsidRPr="00CD6D10">
              <w:rPr>
                <w:b/>
              </w:rPr>
              <w:t>Служащий</w:t>
            </w:r>
          </w:p>
        </w:tc>
      </w:tr>
      <w:tr w:rsidR="00D55A77" w:rsidTr="00D55A77">
        <w:trPr>
          <w:trHeight w:val="607"/>
        </w:trPr>
        <w:tc>
          <w:tcPr>
            <w:tcW w:w="857" w:type="dxa"/>
          </w:tcPr>
          <w:p w:rsidR="00D55A77" w:rsidRDefault="00D55A77" w:rsidP="00D55A77">
            <w:pPr>
              <w:ind w:left="6"/>
            </w:pPr>
            <w:r>
              <w:t>1</w:t>
            </w:r>
            <w:r w:rsidR="0034584E">
              <w:t>.</w:t>
            </w:r>
          </w:p>
        </w:tc>
        <w:tc>
          <w:tcPr>
            <w:tcW w:w="5373" w:type="dxa"/>
          </w:tcPr>
          <w:p w:rsidR="00D55A77" w:rsidRDefault="0034584E" w:rsidP="00D55A77">
            <w:pPr>
              <w:ind w:left="6"/>
            </w:pPr>
            <w:r>
              <w:t>Секретарь-референт</w:t>
            </w:r>
          </w:p>
        </w:tc>
        <w:tc>
          <w:tcPr>
            <w:tcW w:w="3115" w:type="dxa"/>
          </w:tcPr>
          <w:p w:rsidR="00D55A77" w:rsidRDefault="002A56D8" w:rsidP="002A56D8">
            <w:pPr>
              <w:ind w:left="6"/>
              <w:jc w:val="center"/>
            </w:pPr>
            <w:r>
              <w:t>9</w:t>
            </w:r>
            <w:r w:rsidR="0034584E">
              <w:t> 500,00</w:t>
            </w:r>
          </w:p>
        </w:tc>
      </w:tr>
    </w:tbl>
    <w:p w:rsidR="00CA199D" w:rsidRDefault="00CA199D"/>
    <w:sectPr w:rsidR="00CA199D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5AA3"/>
    <w:multiLevelType w:val="singleLevel"/>
    <w:tmpl w:val="2AF0A94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89A"/>
    <w:rsid w:val="0000223C"/>
    <w:rsid w:val="000E3AA1"/>
    <w:rsid w:val="001A0F4A"/>
    <w:rsid w:val="00260F31"/>
    <w:rsid w:val="00286329"/>
    <w:rsid w:val="002A56D8"/>
    <w:rsid w:val="002E2208"/>
    <w:rsid w:val="0034584E"/>
    <w:rsid w:val="003E6FFB"/>
    <w:rsid w:val="003F6329"/>
    <w:rsid w:val="00412847"/>
    <w:rsid w:val="00422923"/>
    <w:rsid w:val="004D489A"/>
    <w:rsid w:val="004D4B97"/>
    <w:rsid w:val="00513A4C"/>
    <w:rsid w:val="00632E33"/>
    <w:rsid w:val="006559A5"/>
    <w:rsid w:val="00730EDC"/>
    <w:rsid w:val="00750151"/>
    <w:rsid w:val="007D14D8"/>
    <w:rsid w:val="007E49A2"/>
    <w:rsid w:val="00861F72"/>
    <w:rsid w:val="008D5650"/>
    <w:rsid w:val="009C33AF"/>
    <w:rsid w:val="009E448B"/>
    <w:rsid w:val="00B57279"/>
    <w:rsid w:val="00C11E4D"/>
    <w:rsid w:val="00C15960"/>
    <w:rsid w:val="00CA199D"/>
    <w:rsid w:val="00CA25CE"/>
    <w:rsid w:val="00CD6D10"/>
    <w:rsid w:val="00D00BBE"/>
    <w:rsid w:val="00D55A77"/>
    <w:rsid w:val="00DA2F8B"/>
    <w:rsid w:val="00E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F0D47"/>
  <w15:docId w15:val="{4854493F-9A37-4BC5-A6CC-F1A3487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8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D48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D489A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99"/>
    <w:qFormat/>
    <w:rsid w:val="00286329"/>
    <w:rPr>
      <w:rFonts w:eastAsia="Times New Roman"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4D4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489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34584E"/>
    <w:pPr>
      <w:jc w:val="center"/>
    </w:pPr>
    <w:rPr>
      <w:szCs w:val="20"/>
      <w:lang w:val="en-US"/>
    </w:rPr>
  </w:style>
  <w:style w:type="character" w:customStyle="1" w:styleId="a7">
    <w:name w:val="Заголовок Знак"/>
    <w:basedOn w:val="a0"/>
    <w:link w:val="a6"/>
    <w:rsid w:val="0034584E"/>
    <w:rPr>
      <w:rFonts w:ascii="Times New Roman" w:eastAsia="Times New Roman" w:hAnsi="Times New Roman"/>
      <w:sz w:val="24"/>
      <w:szCs w:val="20"/>
      <w:lang w:val="en-US"/>
    </w:rPr>
  </w:style>
  <w:style w:type="paragraph" w:styleId="a8">
    <w:name w:val="Subtitle"/>
    <w:basedOn w:val="a"/>
    <w:link w:val="a9"/>
    <w:qFormat/>
    <w:locked/>
    <w:rsid w:val="0034584E"/>
    <w:pPr>
      <w:jc w:val="center"/>
    </w:pPr>
    <w:rPr>
      <w:sz w:val="28"/>
      <w:szCs w:val="20"/>
      <w:lang w:val="en-US"/>
    </w:rPr>
  </w:style>
  <w:style w:type="character" w:customStyle="1" w:styleId="a9">
    <w:name w:val="Подзаголовок Знак"/>
    <w:basedOn w:val="a0"/>
    <w:link w:val="a8"/>
    <w:rsid w:val="0034584E"/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Совет Депутатов</cp:lastModifiedBy>
  <cp:revision>4</cp:revision>
  <cp:lastPrinted>2018-03-29T12:17:00Z</cp:lastPrinted>
  <dcterms:created xsi:type="dcterms:W3CDTF">2018-03-26T13:16:00Z</dcterms:created>
  <dcterms:modified xsi:type="dcterms:W3CDTF">2018-03-29T12:18:00Z</dcterms:modified>
</cp:coreProperties>
</file>