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36" w:rsidRDefault="000C4736" w:rsidP="000C4736">
      <w:pPr>
        <w:pStyle w:val="a3"/>
        <w:jc w:val="center"/>
      </w:pPr>
      <w:r>
        <w:t>ПРОТОКОЛ ОБЩЕСТВЕННЫХ СЛУШАНИЙ ПО ПРОЕКТУ БЮДЖЕТА  МО «МОРОЗОВСКОЕ ГОРОДСКОЕ ПОСЕЛЕНИЕ ВСЕВОЛОЖСКОГО МУНИЦИПАЛЬНОГО РАЙОНА ЛЕНИНГРАДСКОЙ ОБЛАСТИ» НА 2018</w:t>
      </w:r>
      <w:proofErr w:type="gramStart"/>
      <w:r>
        <w:t xml:space="preserve"> И</w:t>
      </w:r>
      <w:proofErr w:type="gramEnd"/>
      <w:r>
        <w:t xml:space="preserve"> НА ПЛАНОВЫЙ ПЕРИОД 2019-2020 ГОДОВ</w:t>
      </w:r>
    </w:p>
    <w:p w:rsidR="000C4736" w:rsidRDefault="000C4736" w:rsidP="000C4736">
      <w:pPr>
        <w:pStyle w:val="a3"/>
        <w:jc w:val="center"/>
      </w:pPr>
    </w:p>
    <w:p w:rsidR="000C4736" w:rsidRDefault="000C4736" w:rsidP="000C4736">
      <w:pPr>
        <w:pStyle w:val="a3"/>
        <w:jc w:val="center"/>
      </w:pPr>
    </w:p>
    <w:p w:rsidR="000C4736" w:rsidRDefault="000C4736" w:rsidP="000C4736">
      <w:pPr>
        <w:pStyle w:val="a3"/>
      </w:pPr>
    </w:p>
    <w:p w:rsidR="000C4736" w:rsidRDefault="000C4736" w:rsidP="000C4736">
      <w:pPr>
        <w:pStyle w:val="a3"/>
      </w:pPr>
    </w:p>
    <w:p w:rsidR="000C4736" w:rsidRDefault="000C4736" w:rsidP="000C4736">
      <w:pPr>
        <w:rPr>
          <w:i/>
          <w:iCs/>
        </w:rPr>
      </w:pPr>
      <w:r>
        <w:t xml:space="preserve">Дата: </w:t>
      </w:r>
      <w:r w:rsidRPr="000C4736">
        <w:rPr>
          <w:iCs/>
        </w:rPr>
        <w:t>18</w:t>
      </w:r>
      <w:r>
        <w:rPr>
          <w:iCs/>
        </w:rPr>
        <w:t xml:space="preserve"> декабря</w:t>
      </w:r>
      <w:r>
        <w:rPr>
          <w:i/>
          <w:iCs/>
        </w:rPr>
        <w:t xml:space="preserve"> </w:t>
      </w:r>
      <w:r>
        <w:rPr>
          <w:iCs/>
        </w:rPr>
        <w:t xml:space="preserve">2017 </w:t>
      </w:r>
      <w:r w:rsidRPr="004E7537">
        <w:rPr>
          <w:iCs/>
        </w:rPr>
        <w:t>год</w:t>
      </w:r>
      <w:r>
        <w:rPr>
          <w:i/>
          <w:iCs/>
        </w:rPr>
        <w:t xml:space="preserve">.                                                                                                 </w:t>
      </w:r>
      <w:r w:rsidRPr="000C4736">
        <w:rPr>
          <w:iCs/>
        </w:rPr>
        <w:t>17-</w:t>
      </w:r>
      <w:r>
        <w:rPr>
          <w:iCs/>
        </w:rPr>
        <w:t>30</w:t>
      </w:r>
      <w:r>
        <w:rPr>
          <w:i/>
          <w:iCs/>
        </w:rPr>
        <w:t xml:space="preserve"> </w:t>
      </w:r>
      <w:r w:rsidRPr="004E7537">
        <w:rPr>
          <w:iCs/>
        </w:rPr>
        <w:t>ч</w:t>
      </w:r>
      <w:r>
        <w:rPr>
          <w:i/>
          <w:iCs/>
        </w:rPr>
        <w:t>.</w:t>
      </w:r>
    </w:p>
    <w:p w:rsidR="000C4736" w:rsidRDefault="000C4736" w:rsidP="000C4736">
      <w:pPr>
        <w:pStyle w:val="a3"/>
      </w:pPr>
    </w:p>
    <w:p w:rsidR="000C4736" w:rsidRDefault="000C4736" w:rsidP="000C4736">
      <w:pPr>
        <w:pStyle w:val="a3"/>
      </w:pPr>
      <w:r>
        <w:t xml:space="preserve">Место проведения: ДК им. </w:t>
      </w:r>
      <w:proofErr w:type="spellStart"/>
      <w:r>
        <w:t>Чекалова</w:t>
      </w:r>
      <w:proofErr w:type="spellEnd"/>
      <w:r>
        <w:t xml:space="preserve"> </w:t>
      </w:r>
    </w:p>
    <w:p w:rsidR="000C4736" w:rsidRDefault="000C4736" w:rsidP="000C4736">
      <w:pPr>
        <w:pStyle w:val="a3"/>
      </w:pPr>
    </w:p>
    <w:p w:rsidR="000C4736" w:rsidRDefault="000C4736" w:rsidP="000C4736">
      <w:pPr>
        <w:pStyle w:val="a3"/>
      </w:pPr>
      <w:r>
        <w:t>Присутствовали:</w:t>
      </w:r>
    </w:p>
    <w:p w:rsidR="000C4736" w:rsidRDefault="000C4736" w:rsidP="000C4736">
      <w:pPr>
        <w:pStyle w:val="a3"/>
      </w:pPr>
      <w:r>
        <w:rPr>
          <w:i/>
          <w:iCs/>
        </w:rPr>
        <w:t xml:space="preserve"> </w:t>
      </w:r>
    </w:p>
    <w:p w:rsidR="000C4736" w:rsidRDefault="000C4736" w:rsidP="000C4736">
      <w:r>
        <w:t>1. Е.Б. Ермакова – глава МО «Морозовское городское поселение»</w:t>
      </w:r>
    </w:p>
    <w:p w:rsidR="000C4736" w:rsidRDefault="000C4736" w:rsidP="000C4736">
      <w:r>
        <w:t xml:space="preserve">2. А.А. </w:t>
      </w:r>
      <w:proofErr w:type="spellStart"/>
      <w:r>
        <w:t>Стрекаловский</w:t>
      </w:r>
      <w:proofErr w:type="spellEnd"/>
      <w:r>
        <w:t xml:space="preserve"> - глава администрации МО «Морозовское городское поселение»</w:t>
      </w:r>
    </w:p>
    <w:p w:rsidR="000C4736" w:rsidRDefault="000C4736" w:rsidP="004E7537">
      <w:pPr>
        <w:jc w:val="both"/>
      </w:pPr>
      <w:r>
        <w:t>3. Н.Ю. Данилова  – заместитель главы администрации МО «Морозовское городское поселение»</w:t>
      </w:r>
      <w:r>
        <w:tab/>
      </w:r>
    </w:p>
    <w:p w:rsidR="000C4736" w:rsidRDefault="000C4736" w:rsidP="000C4736">
      <w:r>
        <w:t>4. Депутаты МО «Морозовское г.п.»</w:t>
      </w:r>
    </w:p>
    <w:p w:rsidR="000C4736" w:rsidRDefault="000C4736" w:rsidP="000C4736">
      <w:r>
        <w:t>5. Работники администрации МО «Морозовское г.п.»</w:t>
      </w:r>
    </w:p>
    <w:p w:rsidR="000C4736" w:rsidRDefault="000C4736" w:rsidP="000C4736">
      <w:r>
        <w:t>6. Жители поселка</w:t>
      </w:r>
    </w:p>
    <w:p w:rsidR="000C4736" w:rsidRDefault="000C4736" w:rsidP="000C4736"/>
    <w:p w:rsidR="000C4736" w:rsidRDefault="000C4736" w:rsidP="000C4736">
      <w:pPr>
        <w:rPr>
          <w:b/>
        </w:rPr>
      </w:pPr>
      <w:r>
        <w:rPr>
          <w:b/>
        </w:rPr>
        <w:t>Повестка дня:</w:t>
      </w:r>
    </w:p>
    <w:p w:rsidR="000C4736" w:rsidRDefault="000C4736" w:rsidP="000C4736">
      <w:r>
        <w:t>1.Обсуждение с населением проекта Бюджета МО «Морозовское городское поселение» на 2018 год</w:t>
      </w:r>
    </w:p>
    <w:p w:rsidR="000C4736" w:rsidRDefault="000C4736" w:rsidP="000C4736"/>
    <w:p w:rsidR="000C4736" w:rsidRDefault="000C4736" w:rsidP="000C4736">
      <w:pPr>
        <w:jc w:val="both"/>
        <w:rPr>
          <w:b/>
        </w:rPr>
      </w:pPr>
      <w:r>
        <w:rPr>
          <w:b/>
        </w:rPr>
        <w:t>Слушали:</w:t>
      </w:r>
    </w:p>
    <w:p w:rsidR="004E7537" w:rsidRDefault="004E7537" w:rsidP="000C4736">
      <w:pPr>
        <w:jc w:val="both"/>
        <w:rPr>
          <w:b/>
        </w:rPr>
      </w:pPr>
    </w:p>
    <w:p w:rsidR="000C4736" w:rsidRDefault="00174AC4" w:rsidP="000C4736">
      <w:pPr>
        <w:jc w:val="both"/>
      </w:pPr>
      <w:r>
        <w:rPr>
          <w:b/>
        </w:rPr>
        <w:t xml:space="preserve"> </w:t>
      </w:r>
      <w:r w:rsidR="003B5784">
        <w:rPr>
          <w:b/>
        </w:rPr>
        <w:t xml:space="preserve">А.А. </w:t>
      </w:r>
      <w:proofErr w:type="spellStart"/>
      <w:r w:rsidR="003B5784">
        <w:rPr>
          <w:b/>
        </w:rPr>
        <w:t>Стрекаловский</w:t>
      </w:r>
      <w:proofErr w:type="spellEnd"/>
      <w:r w:rsidR="000C4736">
        <w:rPr>
          <w:b/>
        </w:rPr>
        <w:t xml:space="preserve"> –</w:t>
      </w:r>
      <w:r w:rsidR="003B5784">
        <w:rPr>
          <w:b/>
        </w:rPr>
        <w:t xml:space="preserve"> </w:t>
      </w:r>
      <w:r w:rsidR="003B5784">
        <w:t>объявил об открытии общественных слушаний и о том, что проект бюджета был опубликован в официальном печатном издании муниципального образования «Ладожские новости»</w:t>
      </w:r>
      <w:r w:rsidR="00053AF0">
        <w:t xml:space="preserve">, от 01.12.2017 года  приложение 1 к № 12 (288) </w:t>
      </w:r>
    </w:p>
    <w:p w:rsidR="003B5784" w:rsidRDefault="003B5784" w:rsidP="000C4736">
      <w:pPr>
        <w:jc w:val="both"/>
      </w:pPr>
    </w:p>
    <w:p w:rsidR="003B5784" w:rsidRDefault="003B5784" w:rsidP="000C4736">
      <w:pPr>
        <w:jc w:val="both"/>
      </w:pPr>
      <w:r w:rsidRPr="003B5784">
        <w:rPr>
          <w:b/>
        </w:rPr>
        <w:t>Е.И. Сидоренко</w:t>
      </w:r>
      <w:r>
        <w:t xml:space="preserve"> – выступила с докладом, в котором подробно рассказала о распределении бюджетных ассигнований по целевым статьям (муниципальным программам МО «Морозовское городское поселение» и не программным направлениям деятельности), группам и подгруппам видов расходов, классификации расходов бюджетов, а также по разделам и подразделам </w:t>
      </w:r>
      <w:r w:rsidR="00EA41B6">
        <w:t xml:space="preserve">классификации расходов бюджета на 2018 год. Во время выступления все материалы транслировались на экране. </w:t>
      </w:r>
    </w:p>
    <w:p w:rsidR="003B5784" w:rsidRDefault="003B5784" w:rsidP="000C4736">
      <w:pPr>
        <w:rPr>
          <w:b/>
        </w:rPr>
      </w:pPr>
    </w:p>
    <w:p w:rsidR="005C7478" w:rsidRDefault="000C4736" w:rsidP="005C7478">
      <w:r>
        <w:rPr>
          <w:b/>
        </w:rPr>
        <w:t>Жители поселка</w:t>
      </w:r>
      <w:r w:rsidR="005C7478">
        <w:rPr>
          <w:b/>
        </w:rPr>
        <w:t xml:space="preserve"> внесли следующие предложения: </w:t>
      </w:r>
      <w:r>
        <w:rPr>
          <w:b/>
        </w:rPr>
        <w:t xml:space="preserve"> – </w:t>
      </w:r>
      <w:r w:rsidR="005C7478">
        <w:rPr>
          <w:b/>
        </w:rPr>
        <w:t xml:space="preserve"> </w:t>
      </w:r>
    </w:p>
    <w:p w:rsidR="005C7478" w:rsidRDefault="005C7478" w:rsidP="005C7478"/>
    <w:p w:rsidR="000C4736" w:rsidRDefault="005C7478" w:rsidP="00BB5B3F">
      <w:pPr>
        <w:pStyle w:val="a5"/>
        <w:numPr>
          <w:ilvl w:val="0"/>
          <w:numId w:val="2"/>
        </w:numPr>
        <w:jc w:val="both"/>
      </w:pPr>
      <w:proofErr w:type="spellStart"/>
      <w:r>
        <w:t>Изюмова</w:t>
      </w:r>
      <w:proofErr w:type="spellEnd"/>
      <w:r>
        <w:t xml:space="preserve"> Ю.С. – движение «Помоги своему депутату» </w:t>
      </w:r>
      <w:r w:rsidR="00053AF0">
        <w:t xml:space="preserve">г. СПБ </w:t>
      </w:r>
      <w:r>
        <w:t xml:space="preserve">- о перераспределении средств с мероприятий антитеррористической защищенности на статью </w:t>
      </w:r>
      <w:r w:rsidR="00174AC4">
        <w:t>«Б</w:t>
      </w:r>
      <w:r>
        <w:t>лагоустройство</w:t>
      </w:r>
      <w:r w:rsidR="00337AB7">
        <w:t>»</w:t>
      </w:r>
      <w:r>
        <w:t>.</w:t>
      </w:r>
    </w:p>
    <w:p w:rsidR="005C7478" w:rsidRDefault="005C7478" w:rsidP="00BB5B3F">
      <w:pPr>
        <w:pStyle w:val="a5"/>
        <w:numPr>
          <w:ilvl w:val="0"/>
          <w:numId w:val="2"/>
        </w:numPr>
        <w:jc w:val="both"/>
      </w:pPr>
      <w:proofErr w:type="spellStart"/>
      <w:r>
        <w:t>Изюмова</w:t>
      </w:r>
      <w:proofErr w:type="spellEnd"/>
      <w:r>
        <w:t xml:space="preserve"> Ю.С. - движение «Помоги своему депутату» </w:t>
      </w:r>
      <w:r w:rsidR="00053AF0">
        <w:t xml:space="preserve">г. СПБ </w:t>
      </w:r>
      <w:r w:rsidR="00413A8E">
        <w:t xml:space="preserve">-  </w:t>
      </w:r>
      <w:r>
        <w:t xml:space="preserve">перераспределить средства со статьи «Обеспечение деятельности депутатов представительного органа МО в сумме 2881600 рублей на содержание автомобильных дорог </w:t>
      </w:r>
      <w:r w:rsidR="00174AC4">
        <w:t xml:space="preserve">и благоустройство </w:t>
      </w:r>
      <w:proofErr w:type="gramStart"/>
      <w:r w:rsidR="00174AC4">
        <w:t xml:space="preserve">( </w:t>
      </w:r>
      <w:proofErr w:type="gramEnd"/>
      <w:r>
        <w:t>в частности увел</w:t>
      </w:r>
      <w:r w:rsidR="00BB5B3F">
        <w:t>ичить количество урн в поселке и осуществить ремонт дороги во дворе улицы Хесина 13, напротив ОАО «ЖКХ пос. им. Морозова».</w:t>
      </w:r>
    </w:p>
    <w:p w:rsidR="00BB5B3F" w:rsidRDefault="00BB5B3F" w:rsidP="00BB5B3F">
      <w:pPr>
        <w:pStyle w:val="a5"/>
        <w:numPr>
          <w:ilvl w:val="0"/>
          <w:numId w:val="2"/>
        </w:numPr>
        <w:jc w:val="both"/>
      </w:pPr>
      <w:proofErr w:type="spellStart"/>
      <w:r>
        <w:t>Изюмова</w:t>
      </w:r>
      <w:proofErr w:type="spellEnd"/>
      <w:r>
        <w:t xml:space="preserve"> Ю.С. – движе</w:t>
      </w:r>
      <w:r w:rsidR="00413A8E">
        <w:t>ние «Помоги своему депутату»</w:t>
      </w:r>
      <w:r w:rsidR="00053AF0">
        <w:t xml:space="preserve"> г. СПБ</w:t>
      </w:r>
      <w:r w:rsidR="00413A8E">
        <w:t xml:space="preserve"> - р</w:t>
      </w:r>
      <w:r>
        <w:t>асходы на озеленение в рамках программы «Благоустройство» увеличить.</w:t>
      </w:r>
    </w:p>
    <w:p w:rsidR="00BB5B3F" w:rsidRDefault="00BB5B3F" w:rsidP="00BB5B3F">
      <w:pPr>
        <w:pStyle w:val="a5"/>
        <w:numPr>
          <w:ilvl w:val="0"/>
          <w:numId w:val="2"/>
        </w:numPr>
        <w:jc w:val="both"/>
      </w:pPr>
      <w:r>
        <w:lastRenderedPageBreak/>
        <w:t>Исаков В.Н. – Хесина 17-60 – предложил провести капитальный ремонт дороги по ул. Скворцова.</w:t>
      </w:r>
    </w:p>
    <w:p w:rsidR="00BB5B3F" w:rsidRDefault="00BB5B3F" w:rsidP="00BB5B3F">
      <w:pPr>
        <w:pStyle w:val="a5"/>
        <w:numPr>
          <w:ilvl w:val="0"/>
          <w:numId w:val="2"/>
        </w:numPr>
        <w:jc w:val="both"/>
      </w:pPr>
      <w:r>
        <w:t>Исаков В.Н. – Хесина 17-60 – включить в бюджет на 2018 год ремонт уличного освещения по ул. Скворц</w:t>
      </w:r>
      <w:r w:rsidR="00A950DB">
        <w:t>ова 4-я линия, ул. Дачная, ул. Озерная.</w:t>
      </w:r>
    </w:p>
    <w:p w:rsidR="000C4736" w:rsidRDefault="000C4736" w:rsidP="00BB5B3F">
      <w:pPr>
        <w:jc w:val="both"/>
      </w:pPr>
    </w:p>
    <w:p w:rsidR="000C4736" w:rsidRDefault="000C4736" w:rsidP="000C4736">
      <w:r>
        <w:t xml:space="preserve">                                                 </w:t>
      </w:r>
      <w:r w:rsidR="00A950DB">
        <w:t xml:space="preserve">                              </w:t>
      </w:r>
      <w:r>
        <w:t xml:space="preserve">Протокол вела </w:t>
      </w:r>
      <w:r w:rsidR="00A950DB">
        <w:t>Горбунова М.Ю.</w:t>
      </w:r>
      <w:r>
        <w:t>___________</w:t>
      </w:r>
    </w:p>
    <w:p w:rsidR="000C4736" w:rsidRDefault="000C4736" w:rsidP="000C4736">
      <w:r>
        <w:t xml:space="preserve">                                                                                                                                       </w:t>
      </w:r>
      <w:r w:rsidR="00A950DB">
        <w:t>19.12.2017г</w:t>
      </w:r>
    </w:p>
    <w:p w:rsidR="00053AF0" w:rsidRDefault="00053AF0"/>
    <w:p w:rsidR="00053AF0" w:rsidRDefault="00053AF0"/>
    <w:p w:rsidR="00F611DC" w:rsidRDefault="00053AF0">
      <w:r>
        <w:t xml:space="preserve">Глава администрации                                                                                        А.А. </w:t>
      </w:r>
      <w:proofErr w:type="spellStart"/>
      <w:r>
        <w:t>Стрекаловский</w:t>
      </w:r>
      <w:proofErr w:type="spellEnd"/>
      <w:r>
        <w:t xml:space="preserve"> </w:t>
      </w:r>
    </w:p>
    <w:sectPr w:rsidR="00F611DC" w:rsidSect="00174A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141B"/>
    <w:multiLevelType w:val="hybridMultilevel"/>
    <w:tmpl w:val="1F44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6DA7"/>
    <w:multiLevelType w:val="hybridMultilevel"/>
    <w:tmpl w:val="F16C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36"/>
    <w:rsid w:val="00053AF0"/>
    <w:rsid w:val="000C4736"/>
    <w:rsid w:val="001475FF"/>
    <w:rsid w:val="00174AC4"/>
    <w:rsid w:val="00337AB7"/>
    <w:rsid w:val="003A4E87"/>
    <w:rsid w:val="003B5784"/>
    <w:rsid w:val="00413A8E"/>
    <w:rsid w:val="004E7537"/>
    <w:rsid w:val="005C7478"/>
    <w:rsid w:val="00A950DB"/>
    <w:rsid w:val="00BB5B3F"/>
    <w:rsid w:val="00EA41B6"/>
    <w:rsid w:val="00F6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4736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C47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6D04-8298-479A-9460-1F8A79AF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2017-12-20T14:08:00Z</cp:lastPrinted>
  <dcterms:created xsi:type="dcterms:W3CDTF">2017-12-20T11:59:00Z</dcterms:created>
  <dcterms:modified xsi:type="dcterms:W3CDTF">2017-12-20T14:09:00Z</dcterms:modified>
</cp:coreProperties>
</file>