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D7" w:rsidRPr="00916B5D" w:rsidRDefault="00CC5DD7" w:rsidP="00CC5DD7">
      <w:pPr>
        <w:spacing w:after="0" w:line="240" w:lineRule="auto"/>
        <w:jc w:val="center"/>
        <w:rPr>
          <w:rFonts w:ascii="Times New Roman" w:hAnsi="Times New Roman" w:cs="Times New Roman"/>
          <w:b/>
          <w:sz w:val="28"/>
          <w:szCs w:val="28"/>
        </w:rPr>
      </w:pPr>
      <w:r w:rsidRPr="00916B5D">
        <w:rPr>
          <w:rFonts w:ascii="Times New Roman" w:hAnsi="Times New Roman" w:cs="Times New Roman"/>
          <w:b/>
          <w:sz w:val="28"/>
          <w:szCs w:val="28"/>
        </w:rPr>
        <w:t>СОВЕТ ДЕПУТАТОВ</w:t>
      </w:r>
    </w:p>
    <w:p w:rsidR="00CC5DD7" w:rsidRPr="00916B5D" w:rsidRDefault="00CC5DD7" w:rsidP="00CC5DD7">
      <w:pPr>
        <w:spacing w:after="0" w:line="240" w:lineRule="auto"/>
        <w:jc w:val="center"/>
        <w:rPr>
          <w:rFonts w:ascii="Times New Roman" w:hAnsi="Times New Roman" w:cs="Times New Roman"/>
          <w:b/>
        </w:rPr>
      </w:pPr>
      <w:r w:rsidRPr="00916B5D">
        <w:rPr>
          <w:rFonts w:ascii="Times New Roman" w:hAnsi="Times New Roman" w:cs="Times New Roman"/>
          <w:b/>
        </w:rPr>
        <w:t>МУНИЦИПАЛЬНОГО ОБРАЗОВАНИЯ</w:t>
      </w:r>
    </w:p>
    <w:p w:rsidR="00CC5DD7" w:rsidRPr="00916B5D" w:rsidRDefault="00CC5DD7" w:rsidP="00CC5DD7">
      <w:pPr>
        <w:spacing w:after="0" w:line="240" w:lineRule="auto"/>
        <w:jc w:val="center"/>
        <w:rPr>
          <w:rFonts w:ascii="Times New Roman" w:hAnsi="Times New Roman" w:cs="Times New Roman"/>
          <w:b/>
        </w:rPr>
      </w:pPr>
      <w:r w:rsidRPr="00916B5D">
        <w:rPr>
          <w:rFonts w:ascii="Times New Roman" w:hAnsi="Times New Roman" w:cs="Times New Roman"/>
          <w:b/>
        </w:rPr>
        <w:t>«МОРОЗОВСКОЕ ГОРОДСКОЕ ПОСЕЛЕНИЕ ВСЕВОЛОЖСКОГО</w:t>
      </w:r>
    </w:p>
    <w:p w:rsidR="00CC5DD7" w:rsidRPr="00916B5D" w:rsidRDefault="00CC5DD7" w:rsidP="00CC5DD7">
      <w:pPr>
        <w:spacing w:after="0" w:line="240" w:lineRule="auto"/>
        <w:jc w:val="center"/>
        <w:rPr>
          <w:rFonts w:ascii="Times New Roman" w:hAnsi="Times New Roman" w:cs="Times New Roman"/>
          <w:b/>
        </w:rPr>
      </w:pPr>
      <w:r w:rsidRPr="00916B5D">
        <w:rPr>
          <w:rFonts w:ascii="Times New Roman" w:hAnsi="Times New Roman" w:cs="Times New Roman"/>
          <w:b/>
        </w:rPr>
        <w:t xml:space="preserve"> МУНИЦИПАЛЬНОГО РАЙОНА ЛЕНИНГРАДСКОЙ ОБЛАСТИ»</w:t>
      </w:r>
    </w:p>
    <w:p w:rsidR="00CC5DD7" w:rsidRPr="00CC5DD7" w:rsidRDefault="00CC5DD7" w:rsidP="00CC5DD7">
      <w:pPr>
        <w:spacing w:after="0" w:line="240" w:lineRule="auto"/>
        <w:jc w:val="center"/>
        <w:rPr>
          <w:rFonts w:ascii="Times New Roman" w:hAnsi="Times New Roman" w:cs="Times New Roman"/>
          <w:b/>
        </w:rPr>
      </w:pPr>
    </w:p>
    <w:p w:rsidR="00CC5DD7" w:rsidRPr="00CC5DD7" w:rsidRDefault="00CC5DD7" w:rsidP="00CC5DD7">
      <w:pPr>
        <w:spacing w:after="0" w:line="240" w:lineRule="auto"/>
        <w:jc w:val="center"/>
        <w:rPr>
          <w:rFonts w:ascii="Times New Roman" w:hAnsi="Times New Roman" w:cs="Times New Roman"/>
          <w:b/>
        </w:rPr>
      </w:pPr>
    </w:p>
    <w:p w:rsidR="00CC5DD7" w:rsidRPr="00916B5D" w:rsidRDefault="00CC5DD7" w:rsidP="00CC5DD7">
      <w:pPr>
        <w:spacing w:after="0" w:line="240" w:lineRule="auto"/>
        <w:jc w:val="center"/>
        <w:rPr>
          <w:rFonts w:ascii="Times New Roman" w:hAnsi="Times New Roman" w:cs="Times New Roman"/>
          <w:b/>
          <w:sz w:val="24"/>
          <w:szCs w:val="24"/>
        </w:rPr>
      </w:pPr>
    </w:p>
    <w:p w:rsidR="00CC5DD7" w:rsidRPr="00916B5D" w:rsidRDefault="00CC5DD7" w:rsidP="00CC5DD7">
      <w:pPr>
        <w:spacing w:after="0" w:line="240" w:lineRule="auto"/>
        <w:jc w:val="center"/>
        <w:rPr>
          <w:rFonts w:ascii="Times New Roman" w:hAnsi="Times New Roman" w:cs="Times New Roman"/>
          <w:b/>
          <w:sz w:val="28"/>
          <w:szCs w:val="28"/>
        </w:rPr>
      </w:pPr>
      <w:r w:rsidRPr="00916B5D">
        <w:rPr>
          <w:rFonts w:ascii="Times New Roman" w:hAnsi="Times New Roman" w:cs="Times New Roman"/>
          <w:b/>
          <w:sz w:val="28"/>
          <w:szCs w:val="28"/>
        </w:rPr>
        <w:t>комисси</w:t>
      </w:r>
      <w:r w:rsidR="00916B5D" w:rsidRPr="00916B5D">
        <w:rPr>
          <w:rFonts w:ascii="Times New Roman" w:hAnsi="Times New Roman" w:cs="Times New Roman"/>
          <w:b/>
          <w:sz w:val="28"/>
          <w:szCs w:val="28"/>
        </w:rPr>
        <w:t>я</w:t>
      </w:r>
      <w:r w:rsidRPr="00916B5D">
        <w:rPr>
          <w:rFonts w:ascii="Times New Roman" w:hAnsi="Times New Roman" w:cs="Times New Roman"/>
          <w:b/>
          <w:sz w:val="28"/>
          <w:szCs w:val="28"/>
        </w:rPr>
        <w:t xml:space="preserve"> по законности, правопорядку, гласности</w:t>
      </w:r>
    </w:p>
    <w:p w:rsidR="00CC5DD7" w:rsidRPr="00916B5D" w:rsidRDefault="00CC5DD7" w:rsidP="00CC5DD7">
      <w:pPr>
        <w:spacing w:after="0" w:line="240" w:lineRule="auto"/>
        <w:jc w:val="center"/>
        <w:rPr>
          <w:rFonts w:ascii="Times New Roman" w:hAnsi="Times New Roman" w:cs="Times New Roman"/>
          <w:b/>
          <w:sz w:val="28"/>
          <w:szCs w:val="28"/>
        </w:rPr>
      </w:pPr>
      <w:r w:rsidRPr="00916B5D">
        <w:rPr>
          <w:rFonts w:ascii="Times New Roman" w:hAnsi="Times New Roman" w:cs="Times New Roman"/>
          <w:b/>
          <w:sz w:val="28"/>
          <w:szCs w:val="28"/>
        </w:rPr>
        <w:t xml:space="preserve"> и вопросам местного самоуправления </w:t>
      </w:r>
    </w:p>
    <w:p w:rsidR="00CC5DD7" w:rsidRDefault="00CC5DD7" w:rsidP="00CC5DD7">
      <w:pPr>
        <w:spacing w:after="0" w:line="240" w:lineRule="auto"/>
        <w:jc w:val="center"/>
        <w:rPr>
          <w:rFonts w:ascii="Times New Roman" w:hAnsi="Times New Roman" w:cs="Times New Roman"/>
          <w:b/>
          <w:sz w:val="28"/>
          <w:szCs w:val="28"/>
        </w:rPr>
      </w:pPr>
    </w:p>
    <w:p w:rsidR="00CC5DD7" w:rsidRDefault="00CC5DD7" w:rsidP="00CC5DD7">
      <w:pPr>
        <w:spacing w:after="0" w:line="240" w:lineRule="auto"/>
        <w:jc w:val="center"/>
        <w:rPr>
          <w:rFonts w:ascii="Times New Roman" w:hAnsi="Times New Roman" w:cs="Times New Roman"/>
          <w:b/>
          <w:sz w:val="28"/>
          <w:szCs w:val="28"/>
        </w:rPr>
      </w:pPr>
    </w:p>
    <w:p w:rsidR="002F18DF" w:rsidRDefault="00B6340F" w:rsidP="00B634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сводная таблица поправок и предложений</w:t>
      </w:r>
    </w:p>
    <w:p w:rsidR="00B6340F" w:rsidRPr="00CC5DD7" w:rsidRDefault="00F61468" w:rsidP="00B634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B6340F">
        <w:rPr>
          <w:rFonts w:ascii="Times New Roman" w:hAnsi="Times New Roman" w:cs="Times New Roman"/>
          <w:b/>
          <w:sz w:val="28"/>
          <w:szCs w:val="28"/>
        </w:rPr>
        <w:t>о второму чтению по проекту новой р</w:t>
      </w:r>
      <w:r>
        <w:rPr>
          <w:rFonts w:ascii="Times New Roman" w:hAnsi="Times New Roman" w:cs="Times New Roman"/>
          <w:b/>
          <w:sz w:val="28"/>
          <w:szCs w:val="28"/>
        </w:rPr>
        <w:t>едакции устава муниципального об</w:t>
      </w:r>
      <w:r w:rsidR="00B6340F">
        <w:rPr>
          <w:rFonts w:ascii="Times New Roman" w:hAnsi="Times New Roman" w:cs="Times New Roman"/>
          <w:b/>
          <w:sz w:val="28"/>
          <w:szCs w:val="28"/>
        </w:rPr>
        <w:t>разования</w:t>
      </w:r>
    </w:p>
    <w:p w:rsidR="00CC5DD7" w:rsidRDefault="00CC5DD7" w:rsidP="00CC5DD7">
      <w:pPr>
        <w:spacing w:after="0" w:line="240" w:lineRule="auto"/>
        <w:jc w:val="center"/>
        <w:rPr>
          <w:rFonts w:ascii="Times New Roman" w:hAnsi="Times New Roman" w:cs="Times New Roman"/>
          <w:sz w:val="28"/>
          <w:szCs w:val="28"/>
        </w:rPr>
      </w:pPr>
    </w:p>
    <w:p w:rsidR="00CC5DD7" w:rsidRPr="00CC5DD7" w:rsidRDefault="00CC5DD7" w:rsidP="00CC5DD7">
      <w:pPr>
        <w:spacing w:after="0" w:line="240" w:lineRule="auto"/>
        <w:jc w:val="center"/>
        <w:rPr>
          <w:rFonts w:ascii="Times New Roman" w:hAnsi="Times New Roman" w:cs="Times New Roman"/>
          <w:sz w:val="28"/>
          <w:szCs w:val="28"/>
        </w:rPr>
      </w:pPr>
    </w:p>
    <w:tbl>
      <w:tblPr>
        <w:tblStyle w:val="a3"/>
        <w:tblpPr w:leftFromText="180" w:rightFromText="180" w:vertAnchor="text" w:horzAnchor="margin" w:tblpX="-147" w:tblpY="75"/>
        <w:tblW w:w="15278" w:type="dxa"/>
        <w:tblLook w:val="04A0" w:firstRow="1" w:lastRow="0" w:firstColumn="1" w:lastColumn="0" w:noHBand="0" w:noVBand="1"/>
      </w:tblPr>
      <w:tblGrid>
        <w:gridCol w:w="672"/>
        <w:gridCol w:w="2584"/>
        <w:gridCol w:w="3543"/>
        <w:gridCol w:w="3202"/>
        <w:gridCol w:w="2752"/>
        <w:gridCol w:w="2525"/>
      </w:tblGrid>
      <w:tr w:rsidR="00B858ED" w:rsidRPr="00C76085" w:rsidTr="0061184B">
        <w:tc>
          <w:tcPr>
            <w:tcW w:w="672" w:type="dxa"/>
          </w:tcPr>
          <w:p w:rsidR="00B858ED" w:rsidRPr="00CC5DD7" w:rsidRDefault="00B858ED" w:rsidP="00C76085">
            <w:pPr>
              <w:spacing w:after="0"/>
              <w:rPr>
                <w:rFonts w:ascii="Times New Roman" w:hAnsi="Times New Roman" w:cs="Times New Roman"/>
                <w:b/>
                <w:sz w:val="24"/>
                <w:szCs w:val="24"/>
              </w:rPr>
            </w:pPr>
            <w:r w:rsidRPr="00CC5DD7">
              <w:rPr>
                <w:rFonts w:ascii="Times New Roman" w:hAnsi="Times New Roman" w:cs="Times New Roman"/>
                <w:b/>
                <w:sz w:val="24"/>
                <w:szCs w:val="24"/>
              </w:rPr>
              <w:t>№ п/п</w:t>
            </w:r>
          </w:p>
        </w:tc>
        <w:tc>
          <w:tcPr>
            <w:tcW w:w="2584" w:type="dxa"/>
          </w:tcPr>
          <w:p w:rsidR="00B858ED" w:rsidRPr="00CC5DD7" w:rsidRDefault="00B858ED" w:rsidP="00C76085">
            <w:pPr>
              <w:spacing w:after="0" w:line="240" w:lineRule="auto"/>
              <w:rPr>
                <w:rFonts w:ascii="Times New Roman" w:hAnsi="Times New Roman" w:cs="Times New Roman"/>
                <w:b/>
                <w:sz w:val="24"/>
                <w:szCs w:val="24"/>
              </w:rPr>
            </w:pPr>
            <w:r w:rsidRPr="00CC5DD7">
              <w:rPr>
                <w:rFonts w:ascii="Times New Roman" w:hAnsi="Times New Roman" w:cs="Times New Roman"/>
                <w:b/>
                <w:sz w:val="24"/>
                <w:szCs w:val="24"/>
              </w:rPr>
              <w:t xml:space="preserve">Субъект внесения, </w:t>
            </w:r>
          </w:p>
          <w:p w:rsidR="00B858ED" w:rsidRPr="00CC5DD7" w:rsidRDefault="00CC5DD7" w:rsidP="00C76085">
            <w:pPr>
              <w:spacing w:after="0" w:line="240" w:lineRule="auto"/>
              <w:rPr>
                <w:rFonts w:ascii="Times New Roman" w:hAnsi="Times New Roman" w:cs="Times New Roman"/>
                <w:b/>
                <w:sz w:val="24"/>
                <w:szCs w:val="24"/>
              </w:rPr>
            </w:pPr>
            <w:r>
              <w:rPr>
                <w:rFonts w:ascii="Times New Roman" w:hAnsi="Times New Roman" w:cs="Times New Roman"/>
                <w:b/>
                <w:sz w:val="24"/>
                <w:szCs w:val="24"/>
              </w:rPr>
              <w:t>п</w:t>
            </w:r>
            <w:r w:rsidR="00B858ED" w:rsidRPr="00CC5DD7">
              <w:rPr>
                <w:rFonts w:ascii="Times New Roman" w:hAnsi="Times New Roman" w:cs="Times New Roman"/>
                <w:b/>
                <w:sz w:val="24"/>
                <w:szCs w:val="24"/>
              </w:rPr>
              <w:t>оправки, изменений, дополнений</w:t>
            </w:r>
          </w:p>
        </w:tc>
        <w:tc>
          <w:tcPr>
            <w:tcW w:w="3543" w:type="dxa"/>
          </w:tcPr>
          <w:p w:rsidR="00B858ED" w:rsidRPr="00CC5DD7" w:rsidRDefault="00B858ED" w:rsidP="00C76085">
            <w:pPr>
              <w:spacing w:after="0" w:line="240" w:lineRule="auto"/>
              <w:jc w:val="center"/>
              <w:rPr>
                <w:rFonts w:ascii="Times New Roman" w:hAnsi="Times New Roman" w:cs="Times New Roman"/>
                <w:b/>
                <w:sz w:val="24"/>
                <w:szCs w:val="24"/>
              </w:rPr>
            </w:pPr>
            <w:r w:rsidRPr="00CC5DD7">
              <w:rPr>
                <w:rFonts w:ascii="Times New Roman" w:hAnsi="Times New Roman" w:cs="Times New Roman"/>
                <w:b/>
                <w:sz w:val="24"/>
                <w:szCs w:val="24"/>
              </w:rPr>
              <w:t>Предложение</w:t>
            </w:r>
          </w:p>
        </w:tc>
        <w:tc>
          <w:tcPr>
            <w:tcW w:w="3202" w:type="dxa"/>
          </w:tcPr>
          <w:p w:rsidR="00B858ED" w:rsidRPr="00B858ED" w:rsidRDefault="00B858ED" w:rsidP="00C76085">
            <w:pPr>
              <w:spacing w:after="0" w:line="240" w:lineRule="auto"/>
              <w:rPr>
                <w:rFonts w:ascii="Times New Roman" w:hAnsi="Times New Roman" w:cs="Times New Roman"/>
                <w:b/>
                <w:sz w:val="24"/>
                <w:szCs w:val="24"/>
              </w:rPr>
            </w:pPr>
            <w:r w:rsidRPr="00B858ED">
              <w:rPr>
                <w:rFonts w:ascii="Times New Roman" w:hAnsi="Times New Roman" w:cs="Times New Roman"/>
                <w:b/>
                <w:sz w:val="24"/>
                <w:szCs w:val="24"/>
              </w:rPr>
              <w:t>Существующая редакция</w:t>
            </w:r>
          </w:p>
        </w:tc>
        <w:tc>
          <w:tcPr>
            <w:tcW w:w="2752" w:type="dxa"/>
          </w:tcPr>
          <w:p w:rsidR="00B858ED" w:rsidRPr="00B858ED" w:rsidRDefault="00B6340F" w:rsidP="00B858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Регламентирующие НПА</w:t>
            </w:r>
          </w:p>
        </w:tc>
        <w:tc>
          <w:tcPr>
            <w:tcW w:w="2525" w:type="dxa"/>
          </w:tcPr>
          <w:p w:rsidR="00B858ED" w:rsidRPr="00B858ED" w:rsidRDefault="00B858ED" w:rsidP="00B858ED">
            <w:pPr>
              <w:spacing w:after="0" w:line="240" w:lineRule="auto"/>
              <w:jc w:val="both"/>
              <w:rPr>
                <w:rFonts w:ascii="Times New Roman" w:hAnsi="Times New Roman" w:cs="Times New Roman"/>
                <w:b/>
                <w:sz w:val="24"/>
                <w:szCs w:val="24"/>
              </w:rPr>
            </w:pPr>
            <w:r w:rsidRPr="00B858ED">
              <w:rPr>
                <w:rFonts w:ascii="Times New Roman" w:hAnsi="Times New Roman" w:cs="Times New Roman"/>
                <w:b/>
                <w:sz w:val="24"/>
                <w:szCs w:val="24"/>
              </w:rPr>
              <w:t>Рекомендации комиссии</w:t>
            </w:r>
          </w:p>
          <w:p w:rsidR="00B858ED" w:rsidRPr="00C76085" w:rsidRDefault="00B858ED" w:rsidP="00B858ED">
            <w:pPr>
              <w:spacing w:after="0" w:line="240" w:lineRule="auto"/>
              <w:jc w:val="both"/>
              <w:rPr>
                <w:rFonts w:ascii="Times New Roman" w:hAnsi="Times New Roman" w:cs="Times New Roman"/>
                <w:sz w:val="24"/>
                <w:szCs w:val="24"/>
              </w:rPr>
            </w:pPr>
            <w:r w:rsidRPr="00B858ED">
              <w:rPr>
                <w:rFonts w:ascii="Times New Roman" w:hAnsi="Times New Roman" w:cs="Times New Roman"/>
                <w:b/>
                <w:sz w:val="24"/>
                <w:szCs w:val="24"/>
              </w:rPr>
              <w:t xml:space="preserve"> по принятию или отклонению поправки, предложения</w:t>
            </w:r>
          </w:p>
        </w:tc>
      </w:tr>
      <w:tr w:rsidR="00957BFE" w:rsidRPr="00C76085" w:rsidTr="0061184B">
        <w:tc>
          <w:tcPr>
            <w:tcW w:w="672" w:type="dxa"/>
          </w:tcPr>
          <w:p w:rsidR="00957BFE" w:rsidRPr="00CC5DD7" w:rsidRDefault="0061184B" w:rsidP="00957BFE">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584" w:type="dxa"/>
          </w:tcPr>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r>
              <w:rPr>
                <w:rFonts w:ascii="Times New Roman" w:hAnsi="Times New Roman" w:cs="Times New Roman"/>
                <w:b/>
                <w:sz w:val="24"/>
                <w:szCs w:val="24"/>
              </w:rPr>
              <w:t>Глава МО</w:t>
            </w:r>
          </w:p>
        </w:tc>
        <w:tc>
          <w:tcPr>
            <w:tcW w:w="3543" w:type="dxa"/>
          </w:tcPr>
          <w:p w:rsidR="00957BFE" w:rsidRPr="00CC5DD7" w:rsidRDefault="00957BFE" w:rsidP="00957BFE">
            <w:pPr>
              <w:autoSpaceDE w:val="0"/>
              <w:autoSpaceDN w:val="0"/>
              <w:adjustRightInd w:val="0"/>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1 пункт 3</w:t>
            </w:r>
          </w:p>
          <w:p w:rsidR="00957BFE" w:rsidRPr="00CC5DD7" w:rsidRDefault="00957BFE" w:rsidP="00957BFE">
            <w:pPr>
              <w:spacing w:after="0" w:line="240" w:lineRule="auto"/>
              <w:rPr>
                <w:rFonts w:ascii="Times New Roman" w:hAnsi="Times New Roman" w:cs="Times New Roman"/>
                <w:b/>
                <w:sz w:val="24"/>
                <w:szCs w:val="24"/>
                <w:u w:val="single"/>
              </w:rPr>
            </w:pPr>
          </w:p>
          <w:p w:rsidR="00957BFE" w:rsidRPr="00CC5DD7" w:rsidRDefault="00957BFE" w:rsidP="00957BFE">
            <w:pPr>
              <w:autoSpaceDE w:val="0"/>
              <w:autoSpaceDN w:val="0"/>
              <w:adjustRightInd w:val="0"/>
              <w:spacing w:after="0" w:line="240" w:lineRule="auto"/>
              <w:jc w:val="both"/>
              <w:rPr>
                <w:rFonts w:ascii="Times New Roman" w:hAnsi="Times New Roman" w:cs="Times New Roman"/>
                <w:b/>
                <w:i/>
                <w:sz w:val="24"/>
                <w:szCs w:val="24"/>
              </w:rPr>
            </w:pPr>
            <w:r w:rsidRPr="00CC5DD7">
              <w:rPr>
                <w:rFonts w:ascii="Times New Roman" w:hAnsi="Times New Roman" w:cs="Times New Roman"/>
                <w:b/>
                <w:i/>
                <w:sz w:val="24"/>
                <w:szCs w:val="24"/>
                <w:highlight w:val="yellow"/>
              </w:rPr>
              <w:t>Административным центром муниципального образования является  городской поселок имени Морозова.</w:t>
            </w:r>
          </w:p>
          <w:p w:rsidR="00957BFE" w:rsidRPr="00CC5DD7" w:rsidRDefault="00957BFE" w:rsidP="00957BFE">
            <w:pPr>
              <w:autoSpaceDE w:val="0"/>
              <w:autoSpaceDN w:val="0"/>
              <w:adjustRightInd w:val="0"/>
              <w:spacing w:after="0" w:line="240" w:lineRule="auto"/>
              <w:ind w:firstLine="709"/>
              <w:jc w:val="both"/>
              <w:rPr>
                <w:rFonts w:ascii="Times New Roman" w:hAnsi="Times New Roman" w:cs="Times New Roman"/>
                <w:sz w:val="24"/>
                <w:szCs w:val="24"/>
              </w:rPr>
            </w:pPr>
            <w:r w:rsidRPr="00CC5DD7">
              <w:rPr>
                <w:rFonts w:ascii="Times New Roman" w:hAnsi="Times New Roman" w:cs="Times New Roman"/>
                <w:sz w:val="24"/>
                <w:szCs w:val="24"/>
              </w:rPr>
              <w:t xml:space="preserve">В соответствии с областным закон Ленинградской области от 15.06.2010 N 32-оз (ред. от 12.04.2016) "Об </w:t>
            </w:r>
            <w:r w:rsidRPr="00CC5DD7">
              <w:rPr>
                <w:rFonts w:ascii="Times New Roman" w:hAnsi="Times New Roman" w:cs="Times New Roman"/>
                <w:sz w:val="24"/>
                <w:szCs w:val="24"/>
              </w:rPr>
              <w:lastRenderedPageBreak/>
              <w:t>административно-территориальном устройстве Ленинградской области и порядке его изменения" в границы муниципального образования  включены населенные пункты:</w:t>
            </w:r>
          </w:p>
          <w:p w:rsidR="00957BFE" w:rsidRPr="00CC5DD7" w:rsidRDefault="00957BFE" w:rsidP="00957BFE">
            <w:pPr>
              <w:autoSpaceDE w:val="0"/>
              <w:autoSpaceDN w:val="0"/>
              <w:adjustRightInd w:val="0"/>
              <w:spacing w:after="0" w:line="240" w:lineRule="auto"/>
              <w:ind w:firstLine="181"/>
              <w:jc w:val="both"/>
              <w:rPr>
                <w:rFonts w:ascii="Times New Roman" w:hAnsi="Times New Roman" w:cs="Times New Roman"/>
                <w:sz w:val="24"/>
                <w:szCs w:val="24"/>
              </w:rPr>
            </w:pPr>
            <w:proofErr w:type="spellStart"/>
            <w:r w:rsidRPr="00CC5DD7">
              <w:rPr>
                <w:rFonts w:ascii="Times New Roman" w:hAnsi="Times New Roman" w:cs="Times New Roman"/>
                <w:sz w:val="24"/>
                <w:szCs w:val="24"/>
              </w:rPr>
              <w:t>Ганнибаловка</w:t>
            </w:r>
            <w:proofErr w:type="spellEnd"/>
            <w:r w:rsidRPr="00CC5DD7">
              <w:rPr>
                <w:rFonts w:ascii="Times New Roman" w:hAnsi="Times New Roman" w:cs="Times New Roman"/>
                <w:sz w:val="24"/>
                <w:szCs w:val="24"/>
              </w:rPr>
              <w:t>, деревня</w:t>
            </w:r>
          </w:p>
          <w:p w:rsidR="00957BFE" w:rsidRPr="00CC5DD7" w:rsidRDefault="00957BFE" w:rsidP="00957BFE">
            <w:pPr>
              <w:autoSpaceDE w:val="0"/>
              <w:autoSpaceDN w:val="0"/>
              <w:adjustRightInd w:val="0"/>
              <w:spacing w:after="0" w:line="240" w:lineRule="auto"/>
              <w:ind w:firstLine="181"/>
              <w:jc w:val="both"/>
              <w:rPr>
                <w:rFonts w:ascii="Times New Roman" w:hAnsi="Times New Roman" w:cs="Times New Roman"/>
                <w:sz w:val="24"/>
                <w:szCs w:val="24"/>
              </w:rPr>
            </w:pPr>
            <w:r w:rsidRPr="00CC5DD7">
              <w:rPr>
                <w:rFonts w:ascii="Times New Roman" w:hAnsi="Times New Roman" w:cs="Times New Roman"/>
                <w:sz w:val="24"/>
                <w:szCs w:val="24"/>
              </w:rPr>
              <w:t xml:space="preserve">Дунай, поселок, </w:t>
            </w:r>
          </w:p>
          <w:p w:rsidR="00957BFE" w:rsidRPr="00CC5DD7" w:rsidRDefault="00957BFE" w:rsidP="00957BFE">
            <w:pPr>
              <w:autoSpaceDE w:val="0"/>
              <w:autoSpaceDN w:val="0"/>
              <w:adjustRightInd w:val="0"/>
              <w:spacing w:after="0" w:line="240" w:lineRule="auto"/>
              <w:ind w:firstLine="181"/>
              <w:jc w:val="both"/>
              <w:rPr>
                <w:rFonts w:ascii="Times New Roman" w:hAnsi="Times New Roman" w:cs="Times New Roman"/>
                <w:sz w:val="24"/>
                <w:szCs w:val="24"/>
              </w:rPr>
            </w:pPr>
            <w:r w:rsidRPr="00CC5DD7">
              <w:rPr>
                <w:rFonts w:ascii="Times New Roman" w:hAnsi="Times New Roman" w:cs="Times New Roman"/>
                <w:sz w:val="24"/>
                <w:szCs w:val="24"/>
              </w:rPr>
              <w:t>имени Морозова, городской поселок</w:t>
            </w:r>
          </w:p>
          <w:p w:rsidR="00957BFE" w:rsidRPr="00CC5DD7" w:rsidRDefault="00957BFE" w:rsidP="00957BFE">
            <w:pPr>
              <w:autoSpaceDE w:val="0"/>
              <w:autoSpaceDN w:val="0"/>
              <w:adjustRightInd w:val="0"/>
              <w:spacing w:after="0" w:line="240" w:lineRule="auto"/>
              <w:ind w:firstLine="181"/>
              <w:jc w:val="both"/>
              <w:rPr>
                <w:rFonts w:ascii="Times New Roman" w:hAnsi="Times New Roman" w:cs="Times New Roman"/>
                <w:sz w:val="24"/>
                <w:szCs w:val="24"/>
              </w:rPr>
            </w:pPr>
            <w:r w:rsidRPr="00CC5DD7">
              <w:rPr>
                <w:rFonts w:ascii="Times New Roman" w:hAnsi="Times New Roman" w:cs="Times New Roman"/>
                <w:sz w:val="24"/>
                <w:szCs w:val="24"/>
              </w:rPr>
              <w:t>Кошкино, деревня</w:t>
            </w:r>
          </w:p>
          <w:p w:rsidR="00957BFE" w:rsidRPr="00CC5DD7" w:rsidRDefault="00957BFE" w:rsidP="00957BFE">
            <w:pPr>
              <w:autoSpaceDE w:val="0"/>
              <w:autoSpaceDN w:val="0"/>
              <w:adjustRightInd w:val="0"/>
              <w:spacing w:after="0" w:line="240" w:lineRule="auto"/>
              <w:ind w:firstLine="181"/>
              <w:jc w:val="both"/>
              <w:rPr>
                <w:rFonts w:ascii="Times New Roman" w:hAnsi="Times New Roman" w:cs="Times New Roman"/>
                <w:sz w:val="24"/>
                <w:szCs w:val="24"/>
              </w:rPr>
            </w:pPr>
            <w:r w:rsidRPr="00CC5DD7">
              <w:rPr>
                <w:rFonts w:ascii="Times New Roman" w:hAnsi="Times New Roman" w:cs="Times New Roman"/>
                <w:sz w:val="24"/>
                <w:szCs w:val="24"/>
              </w:rPr>
              <w:t>Резвых, деревня</w:t>
            </w:r>
          </w:p>
          <w:p w:rsidR="00957BFE" w:rsidRPr="00CC5DD7" w:rsidRDefault="00957BFE" w:rsidP="00957BFE">
            <w:pPr>
              <w:autoSpaceDE w:val="0"/>
              <w:autoSpaceDN w:val="0"/>
              <w:adjustRightInd w:val="0"/>
              <w:spacing w:after="0" w:line="240" w:lineRule="auto"/>
              <w:ind w:firstLine="181"/>
              <w:jc w:val="both"/>
              <w:rPr>
                <w:rFonts w:ascii="Times New Roman" w:hAnsi="Times New Roman" w:cs="Times New Roman"/>
                <w:sz w:val="24"/>
                <w:szCs w:val="24"/>
              </w:rPr>
            </w:pPr>
            <w:r w:rsidRPr="00CC5DD7">
              <w:rPr>
                <w:rFonts w:ascii="Times New Roman" w:hAnsi="Times New Roman" w:cs="Times New Roman"/>
                <w:sz w:val="24"/>
                <w:szCs w:val="24"/>
              </w:rPr>
              <w:t>Черная Речка, деревня</w:t>
            </w:r>
          </w:p>
          <w:p w:rsidR="00957BFE" w:rsidRPr="00CC5DD7" w:rsidRDefault="00957BFE" w:rsidP="00957BFE">
            <w:pPr>
              <w:autoSpaceDE w:val="0"/>
              <w:autoSpaceDN w:val="0"/>
              <w:adjustRightInd w:val="0"/>
              <w:spacing w:after="0" w:line="240" w:lineRule="auto"/>
              <w:ind w:firstLine="181"/>
              <w:jc w:val="both"/>
              <w:rPr>
                <w:rFonts w:ascii="Times New Roman" w:hAnsi="Times New Roman" w:cs="Times New Roman"/>
                <w:sz w:val="24"/>
                <w:szCs w:val="24"/>
              </w:rPr>
            </w:pPr>
            <w:r w:rsidRPr="00CC5DD7">
              <w:rPr>
                <w:rFonts w:ascii="Times New Roman" w:hAnsi="Times New Roman" w:cs="Times New Roman"/>
                <w:sz w:val="24"/>
                <w:szCs w:val="24"/>
              </w:rPr>
              <w:t>Шереметьевка, деревня</w:t>
            </w:r>
          </w:p>
          <w:p w:rsidR="00957BFE" w:rsidRPr="00CC5DD7" w:rsidRDefault="00957BFE" w:rsidP="00957BFE">
            <w:pPr>
              <w:spacing w:after="0" w:line="240" w:lineRule="auto"/>
              <w:rPr>
                <w:rFonts w:ascii="Times New Roman" w:hAnsi="Times New Roman" w:cs="Times New Roman"/>
                <w:b/>
                <w:sz w:val="24"/>
                <w:szCs w:val="24"/>
                <w:u w:val="single"/>
              </w:rPr>
            </w:pPr>
          </w:p>
        </w:tc>
        <w:tc>
          <w:tcPr>
            <w:tcW w:w="3202" w:type="dxa"/>
          </w:tcPr>
          <w:p w:rsidR="00957BFE" w:rsidRPr="00CC5DD7" w:rsidRDefault="00957BFE" w:rsidP="00957BFE">
            <w:pPr>
              <w:autoSpaceDE w:val="0"/>
              <w:autoSpaceDN w:val="0"/>
              <w:adjustRightInd w:val="0"/>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Статья 1 пункт 3</w:t>
            </w:r>
          </w:p>
          <w:p w:rsidR="00957BFE" w:rsidRDefault="00957BFE" w:rsidP="00957BFE">
            <w:pPr>
              <w:autoSpaceDE w:val="0"/>
              <w:autoSpaceDN w:val="0"/>
              <w:adjustRightInd w:val="0"/>
              <w:spacing w:after="0" w:line="240" w:lineRule="auto"/>
              <w:jc w:val="both"/>
              <w:rPr>
                <w:rFonts w:ascii="Times New Roman" w:hAnsi="Times New Roman" w:cs="Times New Roman"/>
                <w:b/>
                <w:sz w:val="24"/>
                <w:szCs w:val="24"/>
                <w:u w:val="single"/>
              </w:rPr>
            </w:pPr>
          </w:p>
          <w:p w:rsidR="00957BFE" w:rsidRPr="00216ECF" w:rsidRDefault="00957BFE" w:rsidP="00957BFE">
            <w:pPr>
              <w:autoSpaceDE w:val="0"/>
              <w:autoSpaceDN w:val="0"/>
              <w:adjustRightInd w:val="0"/>
              <w:spacing w:after="0" w:line="240" w:lineRule="auto"/>
              <w:jc w:val="both"/>
              <w:rPr>
                <w:rFonts w:ascii="Times New Roman" w:hAnsi="Times New Roman" w:cs="Times New Roman"/>
                <w:sz w:val="24"/>
                <w:szCs w:val="24"/>
              </w:rPr>
            </w:pPr>
            <w:r w:rsidRPr="00F042AD">
              <w:rPr>
                <w:rFonts w:ascii="Times New Roman" w:hAnsi="Times New Roman" w:cs="Times New Roman"/>
              </w:rPr>
              <w:t xml:space="preserve">В соответствии с областным закон Ленинградской области от 15.06.2010 N 32-оз (ред. от 12.04.2016) "Об административно-территориальном устройстве Ленинградской области и порядке его изменения" в границы муниципального </w:t>
            </w:r>
            <w:r w:rsidRPr="00F042AD">
              <w:rPr>
                <w:rFonts w:ascii="Times New Roman" w:hAnsi="Times New Roman" w:cs="Times New Roman"/>
              </w:rPr>
              <w:lastRenderedPageBreak/>
              <w:t xml:space="preserve">образования  включены </w:t>
            </w:r>
            <w:r w:rsidRPr="00216ECF">
              <w:rPr>
                <w:rFonts w:ascii="Times New Roman" w:hAnsi="Times New Roman" w:cs="Times New Roman"/>
                <w:sz w:val="24"/>
                <w:szCs w:val="24"/>
              </w:rPr>
              <w:t>населенные пункты:</w:t>
            </w:r>
          </w:p>
          <w:p w:rsidR="00957BFE" w:rsidRPr="00216ECF" w:rsidRDefault="00957BFE" w:rsidP="00957BFE">
            <w:pPr>
              <w:autoSpaceDE w:val="0"/>
              <w:autoSpaceDN w:val="0"/>
              <w:adjustRightInd w:val="0"/>
              <w:spacing w:after="0" w:line="240" w:lineRule="auto"/>
              <w:ind w:firstLine="264"/>
              <w:jc w:val="both"/>
              <w:rPr>
                <w:rFonts w:ascii="Times New Roman" w:hAnsi="Times New Roman" w:cs="Times New Roman"/>
                <w:sz w:val="24"/>
                <w:szCs w:val="24"/>
              </w:rPr>
            </w:pPr>
            <w:proofErr w:type="spellStart"/>
            <w:r w:rsidRPr="00216ECF">
              <w:rPr>
                <w:rFonts w:ascii="Times New Roman" w:hAnsi="Times New Roman" w:cs="Times New Roman"/>
                <w:sz w:val="24"/>
                <w:szCs w:val="24"/>
              </w:rPr>
              <w:t>Ганнибаловка</w:t>
            </w:r>
            <w:proofErr w:type="spellEnd"/>
            <w:r w:rsidRPr="00216ECF">
              <w:rPr>
                <w:rFonts w:ascii="Times New Roman" w:hAnsi="Times New Roman" w:cs="Times New Roman"/>
                <w:sz w:val="24"/>
                <w:szCs w:val="24"/>
              </w:rPr>
              <w:t>, деревня</w:t>
            </w:r>
          </w:p>
          <w:p w:rsidR="00957BFE" w:rsidRPr="00216ECF" w:rsidRDefault="00957BFE" w:rsidP="00957BFE">
            <w:pPr>
              <w:autoSpaceDE w:val="0"/>
              <w:autoSpaceDN w:val="0"/>
              <w:adjustRightInd w:val="0"/>
              <w:spacing w:after="0" w:line="240" w:lineRule="auto"/>
              <w:ind w:firstLine="264"/>
              <w:jc w:val="both"/>
              <w:rPr>
                <w:rFonts w:ascii="Times New Roman" w:hAnsi="Times New Roman" w:cs="Times New Roman"/>
                <w:sz w:val="24"/>
                <w:szCs w:val="24"/>
              </w:rPr>
            </w:pPr>
            <w:r w:rsidRPr="00216ECF">
              <w:rPr>
                <w:rFonts w:ascii="Times New Roman" w:hAnsi="Times New Roman" w:cs="Times New Roman"/>
                <w:sz w:val="24"/>
                <w:szCs w:val="24"/>
              </w:rPr>
              <w:t xml:space="preserve">Дунай, поселок, </w:t>
            </w:r>
          </w:p>
          <w:p w:rsidR="00957BFE" w:rsidRPr="00216ECF" w:rsidRDefault="00957BFE" w:rsidP="00957BFE">
            <w:pPr>
              <w:autoSpaceDE w:val="0"/>
              <w:autoSpaceDN w:val="0"/>
              <w:adjustRightInd w:val="0"/>
              <w:spacing w:after="0" w:line="240" w:lineRule="auto"/>
              <w:ind w:firstLine="264"/>
              <w:jc w:val="both"/>
              <w:rPr>
                <w:rFonts w:ascii="Times New Roman" w:hAnsi="Times New Roman" w:cs="Times New Roman"/>
                <w:sz w:val="24"/>
                <w:szCs w:val="24"/>
              </w:rPr>
            </w:pPr>
            <w:r w:rsidRPr="00216ECF">
              <w:rPr>
                <w:rFonts w:ascii="Times New Roman" w:hAnsi="Times New Roman" w:cs="Times New Roman"/>
                <w:sz w:val="24"/>
                <w:szCs w:val="24"/>
              </w:rPr>
              <w:t>имени Морозова, городской поселок</w:t>
            </w:r>
          </w:p>
          <w:p w:rsidR="00957BFE" w:rsidRPr="00216ECF" w:rsidRDefault="00957BFE" w:rsidP="00957BFE">
            <w:pPr>
              <w:autoSpaceDE w:val="0"/>
              <w:autoSpaceDN w:val="0"/>
              <w:adjustRightInd w:val="0"/>
              <w:spacing w:after="0" w:line="240" w:lineRule="auto"/>
              <w:ind w:firstLine="264"/>
              <w:jc w:val="both"/>
              <w:rPr>
                <w:rFonts w:ascii="Times New Roman" w:hAnsi="Times New Roman" w:cs="Times New Roman"/>
                <w:sz w:val="24"/>
                <w:szCs w:val="24"/>
              </w:rPr>
            </w:pPr>
            <w:r w:rsidRPr="00216ECF">
              <w:rPr>
                <w:rFonts w:ascii="Times New Roman" w:hAnsi="Times New Roman" w:cs="Times New Roman"/>
                <w:sz w:val="24"/>
                <w:szCs w:val="24"/>
              </w:rPr>
              <w:t>Кошкино, деревня</w:t>
            </w:r>
          </w:p>
          <w:p w:rsidR="00957BFE" w:rsidRPr="00216ECF" w:rsidRDefault="00957BFE" w:rsidP="00957BFE">
            <w:pPr>
              <w:autoSpaceDE w:val="0"/>
              <w:autoSpaceDN w:val="0"/>
              <w:adjustRightInd w:val="0"/>
              <w:spacing w:after="0" w:line="240" w:lineRule="auto"/>
              <w:ind w:firstLine="264"/>
              <w:jc w:val="both"/>
              <w:rPr>
                <w:rFonts w:ascii="Times New Roman" w:hAnsi="Times New Roman" w:cs="Times New Roman"/>
                <w:sz w:val="24"/>
                <w:szCs w:val="24"/>
              </w:rPr>
            </w:pPr>
            <w:r w:rsidRPr="00216ECF">
              <w:rPr>
                <w:rFonts w:ascii="Times New Roman" w:hAnsi="Times New Roman" w:cs="Times New Roman"/>
                <w:sz w:val="24"/>
                <w:szCs w:val="24"/>
              </w:rPr>
              <w:t>Резвых, деревня</w:t>
            </w:r>
          </w:p>
          <w:p w:rsidR="00957BFE" w:rsidRPr="00216ECF" w:rsidRDefault="00957BFE" w:rsidP="00957BFE">
            <w:pPr>
              <w:autoSpaceDE w:val="0"/>
              <w:autoSpaceDN w:val="0"/>
              <w:adjustRightInd w:val="0"/>
              <w:spacing w:after="0" w:line="240" w:lineRule="auto"/>
              <w:ind w:firstLine="264"/>
              <w:jc w:val="both"/>
              <w:rPr>
                <w:rFonts w:ascii="Times New Roman" w:hAnsi="Times New Roman" w:cs="Times New Roman"/>
                <w:sz w:val="24"/>
                <w:szCs w:val="24"/>
              </w:rPr>
            </w:pPr>
            <w:r w:rsidRPr="00216ECF">
              <w:rPr>
                <w:rFonts w:ascii="Times New Roman" w:hAnsi="Times New Roman" w:cs="Times New Roman"/>
                <w:sz w:val="24"/>
                <w:szCs w:val="24"/>
              </w:rPr>
              <w:t>Черная Речка, деревня</w:t>
            </w:r>
          </w:p>
          <w:p w:rsidR="00957BFE" w:rsidRPr="00216ECF" w:rsidRDefault="00957BFE" w:rsidP="00957BFE">
            <w:pPr>
              <w:autoSpaceDE w:val="0"/>
              <w:autoSpaceDN w:val="0"/>
              <w:adjustRightInd w:val="0"/>
              <w:spacing w:after="0" w:line="240" w:lineRule="auto"/>
              <w:ind w:firstLine="264"/>
              <w:jc w:val="both"/>
              <w:rPr>
                <w:rFonts w:ascii="Times New Roman" w:hAnsi="Times New Roman" w:cs="Times New Roman"/>
                <w:sz w:val="24"/>
                <w:szCs w:val="24"/>
              </w:rPr>
            </w:pPr>
            <w:r w:rsidRPr="00216ECF">
              <w:rPr>
                <w:rFonts w:ascii="Times New Roman" w:hAnsi="Times New Roman" w:cs="Times New Roman"/>
                <w:sz w:val="24"/>
                <w:szCs w:val="24"/>
              </w:rPr>
              <w:t>Шереметьевка, деревня</w:t>
            </w:r>
          </w:p>
          <w:p w:rsidR="00957BFE" w:rsidRPr="00216ECF" w:rsidRDefault="00957BFE" w:rsidP="00957BFE">
            <w:pPr>
              <w:autoSpaceDE w:val="0"/>
              <w:autoSpaceDN w:val="0"/>
              <w:adjustRightInd w:val="0"/>
              <w:spacing w:after="0" w:line="240" w:lineRule="auto"/>
              <w:jc w:val="both"/>
              <w:rPr>
                <w:rFonts w:ascii="Times New Roman" w:hAnsi="Times New Roman" w:cs="Times New Roman"/>
                <w:b/>
                <w:sz w:val="24"/>
                <w:szCs w:val="24"/>
                <w:u w:val="single"/>
              </w:rPr>
            </w:pPr>
          </w:p>
          <w:p w:rsidR="00957BFE" w:rsidRDefault="00957BFE" w:rsidP="00957BFE">
            <w:pPr>
              <w:spacing w:line="240" w:lineRule="auto"/>
              <w:rPr>
                <w:rFonts w:ascii="Times New Roman" w:hAnsi="Times New Roman" w:cs="Times New Roman"/>
                <w:b/>
                <w:sz w:val="24"/>
                <w:szCs w:val="24"/>
                <w:u w:val="single"/>
              </w:rPr>
            </w:pPr>
          </w:p>
          <w:p w:rsidR="00957BFE" w:rsidRDefault="00957BFE" w:rsidP="00957BFE">
            <w:pPr>
              <w:spacing w:line="240" w:lineRule="auto"/>
              <w:rPr>
                <w:rFonts w:ascii="Times New Roman" w:hAnsi="Times New Roman" w:cs="Times New Roman"/>
                <w:b/>
                <w:sz w:val="24"/>
                <w:szCs w:val="24"/>
                <w:u w:val="single"/>
              </w:rPr>
            </w:pPr>
          </w:p>
          <w:p w:rsidR="00957BFE" w:rsidRPr="00216ECF" w:rsidRDefault="00957BFE" w:rsidP="00957BFE">
            <w:pPr>
              <w:rPr>
                <w:rFonts w:ascii="Times New Roman" w:hAnsi="Times New Roman" w:cs="Times New Roman"/>
                <w:b/>
                <w:sz w:val="24"/>
                <w:szCs w:val="24"/>
                <w:u w:val="single"/>
              </w:rPr>
            </w:pPr>
          </w:p>
        </w:tc>
        <w:tc>
          <w:tcPr>
            <w:tcW w:w="2752" w:type="dxa"/>
          </w:tcPr>
          <w:p w:rsidR="00957BFE" w:rsidRPr="00216ECF" w:rsidRDefault="00957BFE" w:rsidP="00957BFE">
            <w:pPr>
              <w:spacing w:after="0" w:line="240" w:lineRule="auto"/>
              <w:rPr>
                <w:rFonts w:ascii="Times New Roman" w:hAnsi="Times New Roman" w:cs="Times New Roman"/>
                <w:sz w:val="24"/>
                <w:szCs w:val="24"/>
              </w:rPr>
            </w:pPr>
          </w:p>
          <w:p w:rsidR="00957BFE" w:rsidRDefault="00957BFE" w:rsidP="00957BFE">
            <w:pPr>
              <w:spacing w:line="240" w:lineRule="auto"/>
              <w:rPr>
                <w:rFonts w:ascii="Times New Roman" w:hAnsi="Times New Roman" w:cs="Times New Roman"/>
              </w:rPr>
            </w:pPr>
          </w:p>
          <w:p w:rsidR="00957BFE" w:rsidRDefault="00957BFE" w:rsidP="00957BFE">
            <w:pPr>
              <w:spacing w:line="240" w:lineRule="auto"/>
              <w:rPr>
                <w:rFonts w:ascii="Times New Roman" w:hAnsi="Times New Roman" w:cs="Times New Roman"/>
                <w:sz w:val="24"/>
                <w:szCs w:val="24"/>
              </w:rPr>
            </w:pPr>
            <w:r>
              <w:rPr>
                <w:rFonts w:ascii="Times New Roman" w:hAnsi="Times New Roman" w:cs="Times New Roman"/>
              </w:rPr>
              <w:t>Установлено областным законом 32-оз</w:t>
            </w:r>
          </w:p>
          <w:p w:rsidR="00957BFE" w:rsidRPr="00216ECF" w:rsidRDefault="00957BFE" w:rsidP="00957BFE">
            <w:pPr>
              <w:rPr>
                <w:rFonts w:ascii="Times New Roman" w:hAnsi="Times New Roman" w:cs="Times New Roman"/>
                <w:sz w:val="24"/>
                <w:szCs w:val="24"/>
              </w:rPr>
            </w:pPr>
          </w:p>
        </w:tc>
        <w:tc>
          <w:tcPr>
            <w:tcW w:w="2525" w:type="dxa"/>
          </w:tcPr>
          <w:p w:rsidR="00FB38F4" w:rsidRDefault="00FB38F4" w:rsidP="00FB38F4">
            <w:pPr>
              <w:rPr>
                <w:rFonts w:ascii="Times New Roman" w:hAnsi="Times New Roman" w:cs="Times New Roman"/>
              </w:rPr>
            </w:pPr>
          </w:p>
          <w:p w:rsidR="00FB38F4" w:rsidRDefault="00B6340F" w:rsidP="00FB38F4">
            <w:pPr>
              <w:rPr>
                <w:rFonts w:ascii="Times New Roman" w:hAnsi="Times New Roman" w:cs="Times New Roman"/>
              </w:rPr>
            </w:pPr>
            <w:r>
              <w:rPr>
                <w:rFonts w:ascii="Times New Roman" w:hAnsi="Times New Roman" w:cs="Times New Roman"/>
              </w:rPr>
              <w:t>Предлагается в</w:t>
            </w:r>
            <w:r w:rsidR="00FB38F4">
              <w:rPr>
                <w:rFonts w:ascii="Times New Roman" w:hAnsi="Times New Roman" w:cs="Times New Roman"/>
              </w:rPr>
              <w:t xml:space="preserve">ключить </w:t>
            </w:r>
          </w:p>
          <w:p w:rsidR="00957BFE" w:rsidRDefault="00957BFE" w:rsidP="00FB38F4">
            <w:pPr>
              <w:spacing w:after="0" w:line="240" w:lineRule="auto"/>
              <w:rPr>
                <w:rFonts w:ascii="Times New Roman" w:hAnsi="Times New Roman" w:cs="Times New Roman"/>
                <w:sz w:val="24"/>
                <w:szCs w:val="24"/>
              </w:rPr>
            </w:pPr>
          </w:p>
        </w:tc>
      </w:tr>
      <w:tr w:rsidR="00957BFE" w:rsidRPr="00C76085" w:rsidTr="0061184B">
        <w:tc>
          <w:tcPr>
            <w:tcW w:w="672" w:type="dxa"/>
          </w:tcPr>
          <w:p w:rsidR="00957BFE" w:rsidRPr="00CC5DD7" w:rsidRDefault="0061184B" w:rsidP="00957BFE">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584" w:type="dxa"/>
          </w:tcPr>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Гулит</w:t>
            </w:r>
            <w:proofErr w:type="spellEnd"/>
            <w:r>
              <w:rPr>
                <w:rFonts w:ascii="Times New Roman" w:hAnsi="Times New Roman" w:cs="Times New Roman"/>
                <w:b/>
                <w:sz w:val="24"/>
                <w:szCs w:val="24"/>
              </w:rPr>
              <w:t xml:space="preserve"> А.А.</w:t>
            </w:r>
          </w:p>
        </w:tc>
        <w:tc>
          <w:tcPr>
            <w:tcW w:w="3543" w:type="dxa"/>
          </w:tcPr>
          <w:p w:rsidR="00957BFE" w:rsidRPr="00CC5DD7" w:rsidRDefault="00957BFE" w:rsidP="00957BFE">
            <w:pPr>
              <w:spacing w:after="0" w:line="240" w:lineRule="auto"/>
              <w:rPr>
                <w:rFonts w:ascii="Times New Roman" w:hAnsi="Times New Roman" w:cs="Times New Roman"/>
                <w:b/>
                <w:sz w:val="24"/>
                <w:szCs w:val="24"/>
                <w:u w:val="single"/>
              </w:rPr>
            </w:pPr>
            <w:r w:rsidRPr="00CC5DD7">
              <w:rPr>
                <w:rFonts w:ascii="Times New Roman" w:hAnsi="Times New Roman" w:cs="Times New Roman"/>
                <w:b/>
                <w:sz w:val="24"/>
                <w:szCs w:val="24"/>
                <w:u w:val="single"/>
              </w:rPr>
              <w:t>Статья 1 пункт 3</w:t>
            </w:r>
          </w:p>
          <w:p w:rsidR="00957BFE" w:rsidRPr="00CC5DD7" w:rsidRDefault="00957BFE" w:rsidP="00957BFE">
            <w:pPr>
              <w:spacing w:after="0" w:line="240" w:lineRule="auto"/>
              <w:rPr>
                <w:rFonts w:ascii="Times New Roman" w:hAnsi="Times New Roman" w:cs="Times New Roman"/>
                <w:b/>
                <w:sz w:val="24"/>
                <w:szCs w:val="24"/>
                <w:u w:val="single"/>
              </w:rPr>
            </w:pPr>
          </w:p>
          <w:p w:rsidR="00957BFE" w:rsidRPr="00CC5DD7" w:rsidRDefault="00957BFE" w:rsidP="00957BFE">
            <w:pPr>
              <w:spacing w:line="240" w:lineRule="auto"/>
              <w:rPr>
                <w:rFonts w:ascii="Times New Roman" w:hAnsi="Times New Roman" w:cs="Times New Roman"/>
                <w:sz w:val="24"/>
                <w:szCs w:val="24"/>
              </w:rPr>
            </w:pPr>
            <w:r w:rsidRPr="00CC5DD7">
              <w:rPr>
                <w:rFonts w:ascii="Times New Roman" w:hAnsi="Times New Roman" w:cs="Times New Roman"/>
                <w:sz w:val="24"/>
                <w:szCs w:val="24"/>
              </w:rPr>
              <w:t xml:space="preserve">В соответствии с областным </w:t>
            </w:r>
            <w:r w:rsidRPr="00CC5DD7">
              <w:rPr>
                <w:rFonts w:ascii="Times New Roman" w:hAnsi="Times New Roman" w:cs="Times New Roman"/>
                <w:b/>
                <w:i/>
                <w:sz w:val="24"/>
                <w:szCs w:val="24"/>
                <w:highlight w:val="yellow"/>
              </w:rPr>
              <w:t>законом</w:t>
            </w:r>
          </w:p>
        </w:tc>
        <w:tc>
          <w:tcPr>
            <w:tcW w:w="3202" w:type="dxa"/>
          </w:tcPr>
          <w:p w:rsidR="00957BFE" w:rsidRDefault="00957BFE" w:rsidP="00957BFE">
            <w:pPr>
              <w:spacing w:after="0" w:line="240" w:lineRule="auto"/>
              <w:rPr>
                <w:rFonts w:ascii="Times New Roman" w:hAnsi="Times New Roman" w:cs="Times New Roman"/>
                <w:b/>
                <w:sz w:val="24"/>
                <w:szCs w:val="24"/>
                <w:u w:val="single"/>
              </w:rPr>
            </w:pPr>
            <w:r w:rsidRPr="00216ECF">
              <w:rPr>
                <w:rFonts w:ascii="Times New Roman" w:hAnsi="Times New Roman" w:cs="Times New Roman"/>
                <w:b/>
                <w:sz w:val="24"/>
                <w:szCs w:val="24"/>
                <w:u w:val="single"/>
              </w:rPr>
              <w:t>Статья 1 пункт 3</w:t>
            </w:r>
          </w:p>
          <w:p w:rsidR="00957BFE" w:rsidRPr="00216ECF" w:rsidRDefault="00957BFE" w:rsidP="00957BFE">
            <w:pPr>
              <w:spacing w:after="0" w:line="240" w:lineRule="auto"/>
              <w:rPr>
                <w:rFonts w:ascii="Times New Roman" w:hAnsi="Times New Roman" w:cs="Times New Roman"/>
                <w:b/>
                <w:sz w:val="24"/>
                <w:szCs w:val="24"/>
                <w:u w:val="single"/>
              </w:rPr>
            </w:pPr>
          </w:p>
          <w:p w:rsidR="00957BFE" w:rsidRPr="00216ECF" w:rsidRDefault="00957BFE" w:rsidP="00957BFE">
            <w:pPr>
              <w:spacing w:after="0" w:line="240" w:lineRule="auto"/>
              <w:rPr>
                <w:rFonts w:ascii="Times New Roman" w:hAnsi="Times New Roman" w:cs="Times New Roman"/>
                <w:sz w:val="24"/>
                <w:szCs w:val="24"/>
              </w:rPr>
            </w:pPr>
            <w:r w:rsidRPr="00216ECF">
              <w:rPr>
                <w:rFonts w:ascii="Times New Roman" w:hAnsi="Times New Roman" w:cs="Times New Roman"/>
                <w:sz w:val="24"/>
                <w:szCs w:val="24"/>
              </w:rPr>
              <w:t xml:space="preserve">В соответствии с </w:t>
            </w:r>
            <w:r>
              <w:rPr>
                <w:rFonts w:ascii="Times New Roman" w:hAnsi="Times New Roman" w:cs="Times New Roman"/>
                <w:sz w:val="24"/>
                <w:szCs w:val="24"/>
              </w:rPr>
              <w:t>о</w:t>
            </w:r>
            <w:r w:rsidRPr="00216ECF">
              <w:rPr>
                <w:rFonts w:ascii="Times New Roman" w:hAnsi="Times New Roman" w:cs="Times New Roman"/>
                <w:sz w:val="24"/>
                <w:szCs w:val="24"/>
              </w:rPr>
              <w:t xml:space="preserve">бластным </w:t>
            </w:r>
            <w:r w:rsidRPr="000B3D23">
              <w:rPr>
                <w:rFonts w:ascii="Times New Roman" w:hAnsi="Times New Roman" w:cs="Times New Roman"/>
                <w:b/>
                <w:i/>
                <w:sz w:val="24"/>
                <w:szCs w:val="24"/>
              </w:rPr>
              <w:t>закон</w:t>
            </w:r>
          </w:p>
        </w:tc>
        <w:tc>
          <w:tcPr>
            <w:tcW w:w="2752" w:type="dxa"/>
          </w:tcPr>
          <w:p w:rsidR="00957BFE" w:rsidRPr="00216ECF" w:rsidRDefault="00957BFE" w:rsidP="00957BFE">
            <w:pPr>
              <w:spacing w:after="0" w:line="240" w:lineRule="auto"/>
              <w:rPr>
                <w:rFonts w:ascii="Times New Roman" w:hAnsi="Times New Roman" w:cs="Times New Roman"/>
                <w:sz w:val="24"/>
                <w:szCs w:val="24"/>
              </w:rPr>
            </w:pPr>
          </w:p>
        </w:tc>
        <w:tc>
          <w:tcPr>
            <w:tcW w:w="2525" w:type="dxa"/>
          </w:tcPr>
          <w:p w:rsidR="00957BFE" w:rsidRDefault="00B6340F" w:rsidP="00957BFE">
            <w:pPr>
              <w:spacing w:after="0" w:line="240" w:lineRule="auto"/>
              <w:rPr>
                <w:rFonts w:ascii="Times New Roman" w:hAnsi="Times New Roman" w:cs="Times New Roman"/>
                <w:sz w:val="24"/>
                <w:szCs w:val="24"/>
              </w:rPr>
            </w:pPr>
            <w:r>
              <w:rPr>
                <w:rFonts w:ascii="Times New Roman" w:hAnsi="Times New Roman" w:cs="Times New Roman"/>
              </w:rPr>
              <w:t xml:space="preserve"> Предлагается в</w:t>
            </w:r>
            <w:r w:rsidR="00FB38F4">
              <w:rPr>
                <w:rFonts w:ascii="Times New Roman" w:hAnsi="Times New Roman" w:cs="Times New Roman"/>
              </w:rPr>
              <w:t>ключить</w:t>
            </w:r>
          </w:p>
        </w:tc>
      </w:tr>
      <w:tr w:rsidR="00957BFE" w:rsidRPr="00C76085" w:rsidTr="0061184B">
        <w:tc>
          <w:tcPr>
            <w:tcW w:w="672" w:type="dxa"/>
          </w:tcPr>
          <w:p w:rsidR="00957BFE" w:rsidRPr="00CC5DD7" w:rsidRDefault="0061184B" w:rsidP="00957BFE">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584" w:type="dxa"/>
          </w:tcPr>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Гулит</w:t>
            </w:r>
            <w:proofErr w:type="spellEnd"/>
            <w:r>
              <w:rPr>
                <w:rFonts w:ascii="Times New Roman" w:hAnsi="Times New Roman" w:cs="Times New Roman"/>
                <w:b/>
                <w:sz w:val="24"/>
                <w:szCs w:val="24"/>
              </w:rPr>
              <w:t xml:space="preserve"> А.А.</w:t>
            </w:r>
          </w:p>
        </w:tc>
        <w:tc>
          <w:tcPr>
            <w:tcW w:w="3543" w:type="dxa"/>
          </w:tcPr>
          <w:p w:rsidR="00957BFE" w:rsidRPr="00CC5DD7" w:rsidRDefault="00957BFE" w:rsidP="00957BFE">
            <w:pPr>
              <w:spacing w:after="0" w:line="240" w:lineRule="auto"/>
              <w:rPr>
                <w:rFonts w:ascii="Times New Roman" w:hAnsi="Times New Roman" w:cs="Times New Roman"/>
                <w:b/>
                <w:sz w:val="24"/>
                <w:szCs w:val="24"/>
                <w:u w:val="single"/>
              </w:rPr>
            </w:pPr>
            <w:r w:rsidRPr="00CC5DD7">
              <w:rPr>
                <w:rFonts w:ascii="Times New Roman" w:hAnsi="Times New Roman" w:cs="Times New Roman"/>
                <w:b/>
                <w:sz w:val="24"/>
                <w:szCs w:val="24"/>
                <w:u w:val="single"/>
              </w:rPr>
              <w:t xml:space="preserve">Статья 1 пункт 4 </w:t>
            </w:r>
          </w:p>
          <w:p w:rsidR="00957BFE" w:rsidRPr="00CC5DD7" w:rsidRDefault="00957BFE" w:rsidP="00957BFE">
            <w:pPr>
              <w:spacing w:after="0" w:line="240" w:lineRule="auto"/>
              <w:rPr>
                <w:rFonts w:ascii="Times New Roman" w:hAnsi="Times New Roman" w:cs="Times New Roman"/>
                <w:sz w:val="24"/>
                <w:szCs w:val="24"/>
              </w:rPr>
            </w:pPr>
          </w:p>
          <w:p w:rsidR="00957BFE" w:rsidRPr="00CC5DD7" w:rsidRDefault="00957BFE" w:rsidP="00957BFE">
            <w:pPr>
              <w:spacing w:line="240" w:lineRule="auto"/>
              <w:rPr>
                <w:rFonts w:ascii="Times New Roman" w:hAnsi="Times New Roman" w:cs="Times New Roman"/>
                <w:sz w:val="24"/>
                <w:szCs w:val="24"/>
              </w:rPr>
            </w:pPr>
            <w:r w:rsidRPr="00CC5DD7">
              <w:rPr>
                <w:rFonts w:ascii="Times New Roman" w:hAnsi="Times New Roman" w:cs="Times New Roman"/>
                <w:sz w:val="24"/>
                <w:szCs w:val="24"/>
              </w:rPr>
              <w:t>Уточнить точный адрес и синтаксически разделить части двух перечислений, либо объединить их в одно, так как адрес размещения один</w:t>
            </w:r>
          </w:p>
        </w:tc>
        <w:tc>
          <w:tcPr>
            <w:tcW w:w="3202" w:type="dxa"/>
          </w:tcPr>
          <w:p w:rsidR="00957BFE" w:rsidRPr="000B3D23" w:rsidRDefault="00957BFE" w:rsidP="00957BFE">
            <w:pPr>
              <w:spacing w:after="0" w:line="240" w:lineRule="auto"/>
              <w:rPr>
                <w:rFonts w:ascii="Times New Roman" w:hAnsi="Times New Roman" w:cs="Times New Roman"/>
                <w:b/>
                <w:sz w:val="24"/>
                <w:szCs w:val="24"/>
                <w:u w:val="single"/>
              </w:rPr>
            </w:pPr>
            <w:r w:rsidRPr="000B3D23">
              <w:rPr>
                <w:rFonts w:ascii="Times New Roman" w:hAnsi="Times New Roman" w:cs="Times New Roman"/>
                <w:b/>
                <w:sz w:val="24"/>
                <w:szCs w:val="24"/>
                <w:u w:val="single"/>
              </w:rPr>
              <w:t>Статья 1 п</w:t>
            </w:r>
            <w:r>
              <w:rPr>
                <w:rFonts w:ascii="Times New Roman" w:hAnsi="Times New Roman" w:cs="Times New Roman"/>
                <w:b/>
                <w:sz w:val="24"/>
                <w:szCs w:val="24"/>
                <w:u w:val="single"/>
              </w:rPr>
              <w:t>ункт 4</w:t>
            </w:r>
            <w:r w:rsidRPr="000B3D23">
              <w:rPr>
                <w:rFonts w:ascii="Times New Roman" w:hAnsi="Times New Roman" w:cs="Times New Roman"/>
                <w:b/>
                <w:sz w:val="24"/>
                <w:szCs w:val="24"/>
                <w:u w:val="single"/>
              </w:rPr>
              <w:t xml:space="preserve"> </w:t>
            </w:r>
          </w:p>
          <w:p w:rsidR="00957BFE" w:rsidRPr="000B3D23" w:rsidRDefault="00957BFE" w:rsidP="00957BFE">
            <w:pPr>
              <w:spacing w:after="0" w:line="240" w:lineRule="auto"/>
              <w:rPr>
                <w:rFonts w:ascii="Times New Roman" w:hAnsi="Times New Roman" w:cs="Times New Roman"/>
                <w:sz w:val="24"/>
                <w:szCs w:val="24"/>
              </w:rPr>
            </w:pPr>
          </w:p>
          <w:p w:rsidR="00957BFE" w:rsidRPr="000B3D23" w:rsidRDefault="00957BFE" w:rsidP="00957BFE">
            <w:pPr>
              <w:autoSpaceDE w:val="0"/>
              <w:autoSpaceDN w:val="0"/>
              <w:adjustRightInd w:val="0"/>
              <w:spacing w:line="240" w:lineRule="auto"/>
              <w:jc w:val="both"/>
              <w:rPr>
                <w:rFonts w:ascii="Times New Roman" w:hAnsi="Times New Roman" w:cs="Times New Roman"/>
                <w:sz w:val="24"/>
                <w:szCs w:val="24"/>
              </w:rPr>
            </w:pPr>
            <w:r w:rsidRPr="00FB38F4">
              <w:rPr>
                <w:rFonts w:ascii="Times New Roman" w:hAnsi="Times New Roman" w:cs="Times New Roman"/>
                <w:bCs/>
                <w:iCs/>
                <w:sz w:val="24"/>
                <w:szCs w:val="24"/>
                <w:u w:val="single"/>
              </w:rPr>
              <w:t>Совет депутатов</w:t>
            </w:r>
            <w:r w:rsidRPr="000B3D23">
              <w:rPr>
                <w:rFonts w:ascii="Times New Roman" w:hAnsi="Times New Roman" w:cs="Times New Roman"/>
                <w:bCs/>
                <w:iCs/>
                <w:sz w:val="24"/>
                <w:szCs w:val="24"/>
              </w:rPr>
              <w:t xml:space="preserve"> </w:t>
            </w:r>
            <w:r w:rsidRPr="000B3D23">
              <w:rPr>
                <w:rFonts w:ascii="Times New Roman" w:hAnsi="Times New Roman" w:cs="Times New Roman"/>
                <w:sz w:val="24"/>
                <w:szCs w:val="24"/>
              </w:rPr>
              <w:t>МО «Морозовское городское поселение»</w:t>
            </w:r>
            <w:r w:rsidRPr="000B3D23">
              <w:rPr>
                <w:rFonts w:ascii="Times New Roman" w:hAnsi="Times New Roman" w:cs="Times New Roman"/>
                <w:bCs/>
                <w:iCs/>
                <w:sz w:val="24"/>
                <w:szCs w:val="24"/>
              </w:rPr>
              <w:t xml:space="preserve"> (далее – совет депутатов) размещается: </w:t>
            </w:r>
            <w:r w:rsidRPr="000B3D23">
              <w:rPr>
                <w:rFonts w:ascii="Times New Roman" w:hAnsi="Times New Roman" w:cs="Times New Roman"/>
                <w:b/>
                <w:bCs/>
                <w:i/>
                <w:iCs/>
                <w:sz w:val="24"/>
                <w:szCs w:val="24"/>
                <w:highlight w:val="yellow"/>
              </w:rPr>
              <w:t>городской поселок имени Морозова</w:t>
            </w:r>
            <w:r w:rsidRPr="000B3D23">
              <w:rPr>
                <w:rFonts w:ascii="Times New Roman" w:hAnsi="Times New Roman" w:cs="Times New Roman"/>
                <w:bCs/>
                <w:iCs/>
                <w:sz w:val="24"/>
                <w:szCs w:val="24"/>
              </w:rPr>
              <w:t xml:space="preserve">, Всеволожский район, Ленинградская область, глава </w:t>
            </w:r>
            <w:r w:rsidRPr="000B3D23">
              <w:rPr>
                <w:rFonts w:ascii="Times New Roman" w:hAnsi="Times New Roman" w:cs="Times New Roman"/>
                <w:sz w:val="24"/>
                <w:szCs w:val="24"/>
              </w:rPr>
              <w:t>МО «Морозовское городское поселение»</w:t>
            </w:r>
            <w:r w:rsidRPr="000B3D23">
              <w:rPr>
                <w:rFonts w:ascii="Times New Roman" w:hAnsi="Times New Roman" w:cs="Times New Roman"/>
                <w:bCs/>
                <w:iCs/>
                <w:sz w:val="24"/>
                <w:szCs w:val="24"/>
              </w:rPr>
              <w:t xml:space="preserve"> (далее – глава </w:t>
            </w:r>
            <w:r w:rsidRPr="000B3D23">
              <w:rPr>
                <w:rFonts w:ascii="Times New Roman" w:hAnsi="Times New Roman" w:cs="Times New Roman"/>
                <w:bCs/>
                <w:iCs/>
                <w:sz w:val="24"/>
                <w:szCs w:val="24"/>
              </w:rPr>
              <w:lastRenderedPageBreak/>
              <w:t xml:space="preserve">муниципального образования), администрация </w:t>
            </w:r>
            <w:r w:rsidRPr="000B3D23">
              <w:rPr>
                <w:rFonts w:ascii="Times New Roman" w:hAnsi="Times New Roman" w:cs="Times New Roman"/>
                <w:sz w:val="24"/>
                <w:szCs w:val="24"/>
              </w:rPr>
              <w:t>МО «Морозовское городское поселение»</w:t>
            </w:r>
            <w:r w:rsidRPr="000B3D23">
              <w:rPr>
                <w:rFonts w:ascii="Times New Roman" w:hAnsi="Times New Roman" w:cs="Times New Roman"/>
                <w:bCs/>
                <w:iCs/>
                <w:sz w:val="24"/>
                <w:szCs w:val="24"/>
              </w:rPr>
              <w:t xml:space="preserve"> (далее – администрация), </w:t>
            </w:r>
            <w:r w:rsidRPr="00FB38F4">
              <w:rPr>
                <w:rFonts w:ascii="Times New Roman" w:hAnsi="Times New Roman" w:cs="Times New Roman"/>
                <w:bCs/>
                <w:iCs/>
                <w:sz w:val="24"/>
                <w:szCs w:val="24"/>
                <w:u w:val="single"/>
              </w:rPr>
              <w:t>контрольно-счетный орган</w:t>
            </w:r>
            <w:r w:rsidRPr="000B3D23">
              <w:rPr>
                <w:rFonts w:ascii="Times New Roman" w:hAnsi="Times New Roman" w:cs="Times New Roman"/>
                <w:bCs/>
                <w:iCs/>
                <w:sz w:val="24"/>
                <w:szCs w:val="24"/>
              </w:rPr>
              <w:t xml:space="preserve"> </w:t>
            </w:r>
            <w:r w:rsidRPr="000B3D23">
              <w:rPr>
                <w:rFonts w:ascii="Times New Roman" w:hAnsi="Times New Roman" w:cs="Times New Roman"/>
                <w:sz w:val="24"/>
                <w:szCs w:val="24"/>
              </w:rPr>
              <w:t>МО «Морозовское городское поселение»</w:t>
            </w:r>
            <w:r w:rsidRPr="000B3D23">
              <w:rPr>
                <w:rFonts w:ascii="Times New Roman" w:hAnsi="Times New Roman" w:cs="Times New Roman"/>
                <w:bCs/>
                <w:iCs/>
                <w:sz w:val="24"/>
                <w:szCs w:val="24"/>
              </w:rPr>
              <w:t xml:space="preserve"> (далее – контрольно-счётный орган) размещаются: </w:t>
            </w:r>
            <w:r w:rsidRPr="000B3D23">
              <w:rPr>
                <w:rFonts w:ascii="Times New Roman" w:hAnsi="Times New Roman" w:cs="Times New Roman"/>
                <w:b/>
                <w:bCs/>
                <w:i/>
                <w:iCs/>
                <w:sz w:val="24"/>
                <w:szCs w:val="24"/>
                <w:highlight w:val="yellow"/>
              </w:rPr>
              <w:t>городской поселок  имени Морозова</w:t>
            </w:r>
            <w:r w:rsidRPr="000B3D23">
              <w:rPr>
                <w:rFonts w:ascii="Times New Roman" w:hAnsi="Times New Roman" w:cs="Times New Roman"/>
                <w:bCs/>
                <w:iCs/>
                <w:sz w:val="24"/>
                <w:szCs w:val="24"/>
              </w:rPr>
              <w:t>,</w:t>
            </w:r>
            <w:r w:rsidRPr="000B3D23">
              <w:rPr>
                <w:rFonts w:ascii="Times New Roman" w:hAnsi="Times New Roman" w:cs="Times New Roman"/>
                <w:bCs/>
                <w:iCs/>
                <w:color w:val="FF0000"/>
                <w:sz w:val="24"/>
                <w:szCs w:val="24"/>
              </w:rPr>
              <w:t xml:space="preserve"> </w:t>
            </w:r>
            <w:r w:rsidRPr="000B3D23">
              <w:rPr>
                <w:rFonts w:ascii="Times New Roman" w:hAnsi="Times New Roman" w:cs="Times New Roman"/>
                <w:bCs/>
                <w:iCs/>
                <w:sz w:val="24"/>
                <w:szCs w:val="24"/>
              </w:rPr>
              <w:t xml:space="preserve">Всеволожский район, Ленинградская область. </w:t>
            </w:r>
          </w:p>
        </w:tc>
        <w:tc>
          <w:tcPr>
            <w:tcW w:w="2752" w:type="dxa"/>
          </w:tcPr>
          <w:p w:rsidR="00957BFE" w:rsidRPr="00216ECF" w:rsidRDefault="00957BFE" w:rsidP="00957BFE">
            <w:pPr>
              <w:spacing w:after="0" w:line="240" w:lineRule="auto"/>
              <w:rPr>
                <w:rFonts w:ascii="Times New Roman" w:hAnsi="Times New Roman" w:cs="Times New Roman"/>
                <w:sz w:val="24"/>
                <w:szCs w:val="24"/>
              </w:rPr>
            </w:pPr>
          </w:p>
        </w:tc>
        <w:tc>
          <w:tcPr>
            <w:tcW w:w="2525" w:type="dxa"/>
          </w:tcPr>
          <w:p w:rsidR="00FB38F4" w:rsidRDefault="00FB38F4" w:rsidP="00957BFE">
            <w:pPr>
              <w:spacing w:after="0" w:line="240" w:lineRule="auto"/>
              <w:rPr>
                <w:rFonts w:ascii="Times New Roman" w:hAnsi="Times New Roman" w:cs="Times New Roman"/>
              </w:rPr>
            </w:pPr>
          </w:p>
          <w:p w:rsidR="00957BFE" w:rsidRDefault="00FB38F4" w:rsidP="00957BFE">
            <w:pPr>
              <w:spacing w:after="0" w:line="240" w:lineRule="auto"/>
              <w:rPr>
                <w:rFonts w:ascii="Times New Roman" w:hAnsi="Times New Roman" w:cs="Times New Roman"/>
                <w:sz w:val="24"/>
                <w:szCs w:val="24"/>
              </w:rPr>
            </w:pPr>
            <w:r>
              <w:rPr>
                <w:rFonts w:ascii="Times New Roman" w:hAnsi="Times New Roman" w:cs="Times New Roman"/>
              </w:rPr>
              <w:t>Предлагается в редакции 1 чтения</w:t>
            </w:r>
          </w:p>
        </w:tc>
      </w:tr>
      <w:tr w:rsidR="00957BFE" w:rsidRPr="00C76085" w:rsidTr="0061184B">
        <w:tc>
          <w:tcPr>
            <w:tcW w:w="672" w:type="dxa"/>
          </w:tcPr>
          <w:p w:rsidR="00957BFE" w:rsidRPr="00CC5DD7" w:rsidRDefault="0061184B" w:rsidP="00957BFE">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584" w:type="dxa"/>
          </w:tcPr>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Гулит</w:t>
            </w:r>
            <w:proofErr w:type="spellEnd"/>
            <w:r>
              <w:rPr>
                <w:rFonts w:ascii="Times New Roman" w:hAnsi="Times New Roman" w:cs="Times New Roman"/>
                <w:b/>
                <w:sz w:val="24"/>
                <w:szCs w:val="24"/>
              </w:rPr>
              <w:t xml:space="preserve"> А.А.</w:t>
            </w:r>
          </w:p>
        </w:tc>
        <w:tc>
          <w:tcPr>
            <w:tcW w:w="3543" w:type="dxa"/>
          </w:tcPr>
          <w:p w:rsidR="00957BFE" w:rsidRPr="00CC5DD7" w:rsidRDefault="00957BFE" w:rsidP="00957BFE">
            <w:pPr>
              <w:spacing w:after="0" w:line="240" w:lineRule="auto"/>
              <w:rPr>
                <w:rFonts w:ascii="Times New Roman" w:hAnsi="Times New Roman" w:cs="Times New Roman"/>
                <w:b/>
                <w:sz w:val="24"/>
                <w:szCs w:val="24"/>
                <w:u w:val="single"/>
              </w:rPr>
            </w:pPr>
            <w:r w:rsidRPr="00CC5DD7">
              <w:rPr>
                <w:rFonts w:ascii="Times New Roman" w:hAnsi="Times New Roman" w:cs="Times New Roman"/>
                <w:b/>
                <w:sz w:val="24"/>
                <w:szCs w:val="24"/>
                <w:u w:val="single"/>
              </w:rPr>
              <w:t>Статья 2 пункт  1</w:t>
            </w:r>
          </w:p>
          <w:p w:rsidR="00957BFE" w:rsidRPr="00CC5DD7" w:rsidRDefault="00957BFE" w:rsidP="00957BFE">
            <w:pPr>
              <w:spacing w:after="0" w:line="240" w:lineRule="auto"/>
              <w:rPr>
                <w:rFonts w:ascii="Times New Roman" w:hAnsi="Times New Roman" w:cs="Times New Roman"/>
                <w:b/>
                <w:sz w:val="24"/>
                <w:szCs w:val="24"/>
                <w:u w:val="single"/>
              </w:rPr>
            </w:pPr>
          </w:p>
          <w:p w:rsidR="00957BFE" w:rsidRPr="00CC5DD7" w:rsidRDefault="00957BFE" w:rsidP="00957BFE">
            <w:pPr>
              <w:spacing w:line="240" w:lineRule="auto"/>
              <w:rPr>
                <w:rFonts w:ascii="Times New Roman" w:hAnsi="Times New Roman" w:cs="Times New Roman"/>
                <w:sz w:val="24"/>
                <w:szCs w:val="24"/>
              </w:rPr>
            </w:pPr>
            <w:r w:rsidRPr="00CC5DD7">
              <w:rPr>
                <w:rFonts w:ascii="Times New Roman" w:hAnsi="Times New Roman" w:cs="Times New Roman"/>
                <w:sz w:val="24"/>
                <w:szCs w:val="24"/>
              </w:rPr>
              <w:t xml:space="preserve">Словосочетание «Официальными символами» не согласовано с глаголом «отражают», необходимо согласовать </w:t>
            </w:r>
          </w:p>
        </w:tc>
        <w:tc>
          <w:tcPr>
            <w:tcW w:w="3202" w:type="dxa"/>
          </w:tcPr>
          <w:p w:rsidR="00957BFE" w:rsidRDefault="00957BFE" w:rsidP="00957BFE">
            <w:pPr>
              <w:spacing w:after="0" w:line="240" w:lineRule="auto"/>
              <w:rPr>
                <w:rFonts w:ascii="Times New Roman" w:hAnsi="Times New Roman" w:cs="Times New Roman"/>
                <w:b/>
                <w:sz w:val="24"/>
                <w:szCs w:val="24"/>
                <w:u w:val="single"/>
              </w:rPr>
            </w:pPr>
            <w:r w:rsidRPr="00F11633">
              <w:rPr>
                <w:rFonts w:ascii="Times New Roman" w:hAnsi="Times New Roman" w:cs="Times New Roman"/>
                <w:b/>
                <w:sz w:val="24"/>
                <w:szCs w:val="24"/>
                <w:u w:val="single"/>
              </w:rPr>
              <w:t xml:space="preserve">Статья 2 пункт </w:t>
            </w:r>
            <w:r>
              <w:rPr>
                <w:rFonts w:ascii="Times New Roman" w:hAnsi="Times New Roman" w:cs="Times New Roman"/>
                <w:b/>
                <w:sz w:val="24"/>
                <w:szCs w:val="24"/>
                <w:u w:val="single"/>
              </w:rPr>
              <w:t>1</w:t>
            </w:r>
          </w:p>
          <w:p w:rsidR="00957BFE" w:rsidRPr="00F11633" w:rsidRDefault="00957BFE" w:rsidP="00957BFE">
            <w:pPr>
              <w:spacing w:after="0" w:line="240" w:lineRule="auto"/>
              <w:rPr>
                <w:rFonts w:ascii="Times New Roman" w:hAnsi="Times New Roman" w:cs="Times New Roman"/>
                <w:b/>
                <w:sz w:val="24"/>
                <w:szCs w:val="24"/>
                <w:u w:val="single"/>
              </w:rPr>
            </w:pPr>
            <w:r w:rsidRPr="00F11633">
              <w:rPr>
                <w:rFonts w:ascii="Times New Roman" w:hAnsi="Times New Roman" w:cs="Times New Roman"/>
                <w:b/>
                <w:sz w:val="24"/>
                <w:szCs w:val="24"/>
                <w:u w:val="single"/>
              </w:rPr>
              <w:t xml:space="preserve"> </w:t>
            </w:r>
          </w:p>
          <w:p w:rsidR="00957BFE" w:rsidRPr="00F11633" w:rsidRDefault="00957BFE" w:rsidP="00957BFE">
            <w:pPr>
              <w:spacing w:line="240" w:lineRule="auto"/>
              <w:jc w:val="both"/>
              <w:rPr>
                <w:rFonts w:ascii="Times New Roman" w:hAnsi="Times New Roman" w:cs="Times New Roman"/>
                <w:sz w:val="24"/>
                <w:szCs w:val="24"/>
              </w:rPr>
            </w:pPr>
            <w:r w:rsidRPr="00F11633">
              <w:rPr>
                <w:rFonts w:ascii="Times New Roman" w:hAnsi="Times New Roman" w:cs="Times New Roman"/>
                <w:sz w:val="24"/>
                <w:szCs w:val="24"/>
              </w:rPr>
              <w:t xml:space="preserve">Официальными символами муниципального образования являются герб и флаг, которые установлены в соответствии с федеральным законодательством и геральдическими правилами, отражают исторические, культурные, национальные и иные местные традиции, и географические особенности Морозовского городского поселения. Морозовское городское поселение вправе иметь гимн и иные официальные символы </w:t>
            </w:r>
            <w:r w:rsidRPr="00F11633">
              <w:rPr>
                <w:rFonts w:ascii="Times New Roman" w:hAnsi="Times New Roman" w:cs="Times New Roman"/>
                <w:sz w:val="24"/>
                <w:szCs w:val="24"/>
              </w:rPr>
              <w:lastRenderedPageBreak/>
              <w:t>муниципального образования.</w:t>
            </w:r>
          </w:p>
          <w:p w:rsidR="00957BFE" w:rsidRPr="00F11633" w:rsidRDefault="00957BFE" w:rsidP="00957BFE">
            <w:pPr>
              <w:spacing w:line="240" w:lineRule="auto"/>
              <w:rPr>
                <w:rFonts w:ascii="Times New Roman" w:hAnsi="Times New Roman" w:cs="Times New Roman"/>
                <w:sz w:val="24"/>
                <w:szCs w:val="24"/>
              </w:rPr>
            </w:pPr>
          </w:p>
        </w:tc>
        <w:tc>
          <w:tcPr>
            <w:tcW w:w="2752" w:type="dxa"/>
          </w:tcPr>
          <w:p w:rsidR="00957BFE" w:rsidRPr="00216ECF" w:rsidRDefault="00957BFE" w:rsidP="00957BFE">
            <w:pPr>
              <w:spacing w:after="0" w:line="240" w:lineRule="auto"/>
              <w:rPr>
                <w:rFonts w:ascii="Times New Roman" w:hAnsi="Times New Roman" w:cs="Times New Roman"/>
                <w:sz w:val="24"/>
                <w:szCs w:val="24"/>
              </w:rPr>
            </w:pPr>
          </w:p>
        </w:tc>
        <w:tc>
          <w:tcPr>
            <w:tcW w:w="2525" w:type="dxa"/>
          </w:tcPr>
          <w:p w:rsidR="00FB38F4" w:rsidRDefault="00FB38F4" w:rsidP="00957BFE">
            <w:pPr>
              <w:spacing w:after="0" w:line="240" w:lineRule="auto"/>
              <w:rPr>
                <w:rFonts w:ascii="Times New Roman" w:hAnsi="Times New Roman" w:cs="Times New Roman"/>
              </w:rPr>
            </w:pPr>
          </w:p>
          <w:p w:rsidR="00957BFE" w:rsidRDefault="00FB38F4" w:rsidP="00957BFE">
            <w:pPr>
              <w:spacing w:after="0" w:line="240" w:lineRule="auto"/>
              <w:rPr>
                <w:rFonts w:ascii="Times New Roman" w:hAnsi="Times New Roman" w:cs="Times New Roman"/>
                <w:sz w:val="24"/>
                <w:szCs w:val="24"/>
              </w:rPr>
            </w:pPr>
            <w:r>
              <w:rPr>
                <w:rFonts w:ascii="Times New Roman" w:hAnsi="Times New Roman" w:cs="Times New Roman"/>
              </w:rPr>
              <w:t>Предлагается в редакции 1 чтения</w:t>
            </w:r>
          </w:p>
        </w:tc>
      </w:tr>
      <w:tr w:rsidR="00957BFE" w:rsidRPr="00C76085" w:rsidTr="0061184B">
        <w:tc>
          <w:tcPr>
            <w:tcW w:w="672" w:type="dxa"/>
          </w:tcPr>
          <w:p w:rsidR="00957BFE" w:rsidRPr="00CC5DD7" w:rsidRDefault="0061184B" w:rsidP="00957BFE">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584" w:type="dxa"/>
          </w:tcPr>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Гулит</w:t>
            </w:r>
            <w:proofErr w:type="spellEnd"/>
            <w:r>
              <w:rPr>
                <w:rFonts w:ascii="Times New Roman" w:hAnsi="Times New Roman" w:cs="Times New Roman"/>
                <w:b/>
                <w:sz w:val="24"/>
                <w:szCs w:val="24"/>
              </w:rPr>
              <w:t xml:space="preserve"> А.А.</w:t>
            </w:r>
          </w:p>
        </w:tc>
        <w:tc>
          <w:tcPr>
            <w:tcW w:w="3543" w:type="dxa"/>
          </w:tcPr>
          <w:p w:rsidR="00957BFE" w:rsidRPr="00CC5DD7" w:rsidRDefault="00957BFE" w:rsidP="00957BFE">
            <w:pPr>
              <w:autoSpaceDE w:val="0"/>
              <w:autoSpaceDN w:val="0"/>
              <w:adjustRightInd w:val="0"/>
              <w:spacing w:after="0" w:line="240" w:lineRule="auto"/>
              <w:jc w:val="both"/>
              <w:rPr>
                <w:rFonts w:ascii="Times New Roman" w:hAnsi="Times New Roman" w:cs="Times New Roman"/>
                <w:b/>
                <w:sz w:val="24"/>
                <w:szCs w:val="24"/>
                <w:u w:val="single"/>
              </w:rPr>
            </w:pPr>
            <w:r w:rsidRPr="00CC5DD7">
              <w:rPr>
                <w:rFonts w:ascii="Times New Roman" w:hAnsi="Times New Roman" w:cs="Times New Roman"/>
                <w:b/>
                <w:sz w:val="24"/>
                <w:szCs w:val="24"/>
                <w:u w:val="single"/>
              </w:rPr>
              <w:t>Статья 3 пункт 1</w:t>
            </w:r>
          </w:p>
          <w:p w:rsidR="00957BFE" w:rsidRPr="00CC5DD7" w:rsidRDefault="00957BFE" w:rsidP="00957BFE">
            <w:pPr>
              <w:autoSpaceDE w:val="0"/>
              <w:autoSpaceDN w:val="0"/>
              <w:adjustRightInd w:val="0"/>
              <w:spacing w:after="0" w:line="240" w:lineRule="auto"/>
              <w:ind w:firstLine="709"/>
              <w:jc w:val="both"/>
              <w:rPr>
                <w:rFonts w:ascii="Times New Roman" w:hAnsi="Times New Roman" w:cs="Times New Roman"/>
                <w:b/>
                <w:sz w:val="24"/>
                <w:szCs w:val="24"/>
                <w:u w:val="single"/>
              </w:rPr>
            </w:pPr>
          </w:p>
          <w:p w:rsidR="00957BFE" w:rsidRPr="00CC5DD7" w:rsidRDefault="00957BFE" w:rsidP="00957BFE">
            <w:pPr>
              <w:autoSpaceDE w:val="0"/>
              <w:autoSpaceDN w:val="0"/>
              <w:adjustRightInd w:val="0"/>
              <w:spacing w:after="0" w:line="240" w:lineRule="auto"/>
              <w:jc w:val="both"/>
              <w:rPr>
                <w:rFonts w:ascii="Times New Roman" w:hAnsi="Times New Roman" w:cs="Times New Roman"/>
                <w:sz w:val="24"/>
                <w:szCs w:val="24"/>
              </w:rPr>
            </w:pPr>
            <w:r w:rsidRPr="00CC5DD7">
              <w:rPr>
                <w:rFonts w:ascii="Times New Roman" w:hAnsi="Times New Roman" w:cs="Times New Roman"/>
                <w:sz w:val="24"/>
                <w:szCs w:val="24"/>
              </w:rPr>
              <w:t>Исключить из текста срок «до 1 января 2017 года», который на данный момент является истекшим:</w:t>
            </w:r>
          </w:p>
          <w:p w:rsidR="00957BFE" w:rsidRPr="00CC5DD7" w:rsidRDefault="00957BFE" w:rsidP="00957BFE">
            <w:pPr>
              <w:autoSpaceDE w:val="0"/>
              <w:autoSpaceDN w:val="0"/>
              <w:adjustRightInd w:val="0"/>
              <w:spacing w:after="0" w:line="240" w:lineRule="auto"/>
              <w:jc w:val="both"/>
              <w:rPr>
                <w:rFonts w:ascii="Times New Roman" w:hAnsi="Times New Roman" w:cs="Times New Roman"/>
                <w:strike/>
                <w:sz w:val="24"/>
                <w:szCs w:val="24"/>
              </w:rPr>
            </w:pPr>
            <w:r w:rsidRPr="00CC5DD7">
              <w:rPr>
                <w:rFonts w:ascii="Times New Roman" w:hAnsi="Times New Roman" w:cs="Times New Roman"/>
                <w:strike/>
                <w:sz w:val="24"/>
                <w:szCs w:val="24"/>
                <w:highlight w:val="yellow"/>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3202" w:type="dxa"/>
          </w:tcPr>
          <w:p w:rsidR="00957BFE" w:rsidRDefault="00957BFE" w:rsidP="00957BFE">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Статья 3 пункт </w:t>
            </w:r>
            <w:r w:rsidRPr="00F11633">
              <w:rPr>
                <w:rFonts w:ascii="Times New Roman" w:hAnsi="Times New Roman" w:cs="Times New Roman"/>
                <w:b/>
                <w:sz w:val="24"/>
                <w:szCs w:val="24"/>
                <w:u w:val="single"/>
              </w:rPr>
              <w:t>1</w:t>
            </w:r>
          </w:p>
          <w:p w:rsidR="00957BFE" w:rsidRPr="00F11633" w:rsidRDefault="00957BFE" w:rsidP="00957BFE">
            <w:pPr>
              <w:autoSpaceDE w:val="0"/>
              <w:autoSpaceDN w:val="0"/>
              <w:adjustRightInd w:val="0"/>
              <w:spacing w:after="0" w:line="240" w:lineRule="auto"/>
              <w:ind w:firstLine="709"/>
              <w:jc w:val="both"/>
              <w:rPr>
                <w:rFonts w:ascii="Times New Roman" w:hAnsi="Times New Roman" w:cs="Times New Roman"/>
                <w:b/>
                <w:sz w:val="24"/>
                <w:szCs w:val="24"/>
                <w:u w:val="single"/>
              </w:rPr>
            </w:pPr>
          </w:p>
          <w:p w:rsidR="00957BFE" w:rsidRPr="00F11633" w:rsidRDefault="00957BFE" w:rsidP="00957BFE">
            <w:pPr>
              <w:autoSpaceDE w:val="0"/>
              <w:autoSpaceDN w:val="0"/>
              <w:adjustRightInd w:val="0"/>
              <w:spacing w:after="0" w:line="240" w:lineRule="auto"/>
              <w:jc w:val="both"/>
              <w:rPr>
                <w:rFonts w:ascii="Times New Roman" w:hAnsi="Times New Roman" w:cs="Times New Roman"/>
                <w:sz w:val="24"/>
                <w:szCs w:val="24"/>
              </w:rPr>
            </w:pPr>
            <w:r w:rsidRPr="00F11633">
              <w:rPr>
                <w:rFonts w:ascii="Times New Roman" w:hAnsi="Times New Roman" w:cs="Times New Roman"/>
                <w:sz w:val="24"/>
                <w:szCs w:val="24"/>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7BFE" w:rsidRPr="006E2FEE" w:rsidRDefault="00957BFE" w:rsidP="00957BFE">
            <w:pPr>
              <w:rPr>
                <w:rFonts w:ascii="Times New Roman" w:hAnsi="Times New Roman" w:cs="Times New Roman"/>
              </w:rPr>
            </w:pPr>
          </w:p>
        </w:tc>
        <w:tc>
          <w:tcPr>
            <w:tcW w:w="2752" w:type="dxa"/>
          </w:tcPr>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
          <w:p w:rsidR="00957BFE" w:rsidRDefault="00B6340F" w:rsidP="00957BFE">
            <w:pPr>
              <w:spacing w:after="0" w:line="240" w:lineRule="auto"/>
              <w:rPr>
                <w:rFonts w:ascii="Times New Roman" w:hAnsi="Times New Roman" w:cs="Times New Roman"/>
                <w:sz w:val="24"/>
                <w:szCs w:val="24"/>
              </w:rPr>
            </w:pPr>
            <w:r>
              <w:rPr>
                <w:rFonts w:ascii="Times New Roman" w:hAnsi="Times New Roman" w:cs="Times New Roman"/>
              </w:rPr>
              <w:t xml:space="preserve">В </w:t>
            </w:r>
            <w:r w:rsidR="00957BFE">
              <w:rPr>
                <w:rFonts w:ascii="Times New Roman" w:hAnsi="Times New Roman" w:cs="Times New Roman"/>
              </w:rPr>
              <w:t>действующей редакции 131-фз</w:t>
            </w:r>
            <w:r>
              <w:rPr>
                <w:rFonts w:ascii="Times New Roman" w:hAnsi="Times New Roman" w:cs="Times New Roman"/>
              </w:rPr>
              <w:t xml:space="preserve"> п. 33.2)</w:t>
            </w:r>
          </w:p>
          <w:p w:rsidR="00957BFE" w:rsidRDefault="00957BFE" w:rsidP="00957BFE">
            <w:pPr>
              <w:spacing w:after="0" w:line="240" w:lineRule="auto"/>
              <w:rPr>
                <w:rFonts w:ascii="Times New Roman" w:hAnsi="Times New Roman" w:cs="Times New Roman"/>
                <w:b/>
                <w:sz w:val="24"/>
                <w:szCs w:val="24"/>
              </w:rPr>
            </w:pPr>
          </w:p>
        </w:tc>
        <w:tc>
          <w:tcPr>
            <w:tcW w:w="2525" w:type="dxa"/>
          </w:tcPr>
          <w:p w:rsidR="00FB38F4" w:rsidRDefault="00FB38F4" w:rsidP="00FB38F4">
            <w:pPr>
              <w:rPr>
                <w:rFonts w:ascii="Times New Roman" w:hAnsi="Times New Roman" w:cs="Times New Roman"/>
              </w:rPr>
            </w:pPr>
          </w:p>
          <w:p w:rsidR="00957BFE" w:rsidRDefault="00F61468" w:rsidP="00B6340F">
            <w:pPr>
              <w:rPr>
                <w:rFonts w:ascii="Times New Roman" w:hAnsi="Times New Roman" w:cs="Times New Roman"/>
                <w:sz w:val="24"/>
                <w:szCs w:val="24"/>
              </w:rPr>
            </w:pPr>
            <w:r>
              <w:rPr>
                <w:rFonts w:ascii="Times New Roman" w:hAnsi="Times New Roman" w:cs="Times New Roman"/>
                <w:sz w:val="24"/>
                <w:szCs w:val="24"/>
              </w:rPr>
              <w:t>По решению Совета депутатов</w:t>
            </w:r>
          </w:p>
        </w:tc>
      </w:tr>
      <w:tr w:rsidR="00957BFE" w:rsidRPr="00C76085" w:rsidTr="0061184B">
        <w:tc>
          <w:tcPr>
            <w:tcW w:w="672" w:type="dxa"/>
          </w:tcPr>
          <w:p w:rsidR="00957BFE" w:rsidRPr="00CC5DD7" w:rsidRDefault="0061184B" w:rsidP="00957BFE">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584" w:type="dxa"/>
          </w:tcPr>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Гулит</w:t>
            </w:r>
            <w:proofErr w:type="spellEnd"/>
            <w:r>
              <w:rPr>
                <w:rFonts w:ascii="Times New Roman" w:hAnsi="Times New Roman" w:cs="Times New Roman"/>
                <w:b/>
                <w:sz w:val="24"/>
                <w:szCs w:val="24"/>
              </w:rPr>
              <w:t xml:space="preserve"> А.А.</w:t>
            </w:r>
          </w:p>
        </w:tc>
        <w:tc>
          <w:tcPr>
            <w:tcW w:w="3543" w:type="dxa"/>
          </w:tcPr>
          <w:p w:rsidR="00957BFE" w:rsidRPr="00CC5DD7" w:rsidRDefault="00957BFE" w:rsidP="00957BFE">
            <w:pPr>
              <w:autoSpaceDE w:val="0"/>
              <w:autoSpaceDN w:val="0"/>
              <w:adjustRightInd w:val="0"/>
              <w:spacing w:after="0" w:line="240" w:lineRule="auto"/>
              <w:jc w:val="both"/>
              <w:rPr>
                <w:rFonts w:ascii="Times New Roman" w:hAnsi="Times New Roman" w:cs="Times New Roman"/>
                <w:b/>
                <w:sz w:val="24"/>
                <w:szCs w:val="24"/>
                <w:u w:val="single"/>
              </w:rPr>
            </w:pPr>
            <w:r w:rsidRPr="00CC5DD7">
              <w:rPr>
                <w:rFonts w:ascii="Times New Roman" w:hAnsi="Times New Roman" w:cs="Times New Roman"/>
                <w:b/>
                <w:sz w:val="24"/>
                <w:szCs w:val="24"/>
                <w:u w:val="single"/>
              </w:rPr>
              <w:t>Статья 3 пункт 4</w:t>
            </w:r>
          </w:p>
          <w:p w:rsidR="00957BFE" w:rsidRPr="00CC5DD7" w:rsidRDefault="00957BFE" w:rsidP="00957BFE">
            <w:pPr>
              <w:autoSpaceDE w:val="0"/>
              <w:autoSpaceDN w:val="0"/>
              <w:adjustRightInd w:val="0"/>
              <w:spacing w:after="0" w:line="240" w:lineRule="auto"/>
              <w:jc w:val="both"/>
              <w:rPr>
                <w:rFonts w:ascii="Times New Roman" w:hAnsi="Times New Roman" w:cs="Times New Roman"/>
                <w:b/>
                <w:sz w:val="24"/>
                <w:szCs w:val="24"/>
                <w:u w:val="single"/>
              </w:rPr>
            </w:pPr>
          </w:p>
          <w:p w:rsidR="00957BFE" w:rsidRPr="00CC5DD7" w:rsidRDefault="00957BFE" w:rsidP="00957BFE">
            <w:pPr>
              <w:autoSpaceDE w:val="0"/>
              <w:autoSpaceDN w:val="0"/>
              <w:adjustRightInd w:val="0"/>
              <w:spacing w:line="240" w:lineRule="auto"/>
              <w:jc w:val="both"/>
              <w:rPr>
                <w:rFonts w:ascii="Times New Roman" w:hAnsi="Times New Roman" w:cs="Times New Roman"/>
                <w:strike/>
                <w:sz w:val="24"/>
                <w:szCs w:val="24"/>
                <w:highlight w:val="yellow"/>
              </w:rPr>
            </w:pPr>
            <w:r w:rsidRPr="00CC5DD7">
              <w:rPr>
                <w:rFonts w:ascii="Times New Roman" w:hAnsi="Times New Roman" w:cs="Times New Roman"/>
                <w:sz w:val="24"/>
                <w:szCs w:val="24"/>
              </w:rPr>
              <w:t xml:space="preserve">Указанные </w:t>
            </w:r>
            <w:r w:rsidRPr="00CC5DD7">
              <w:rPr>
                <w:rFonts w:ascii="Times New Roman" w:hAnsi="Times New Roman" w:cs="Times New Roman"/>
                <w:sz w:val="24"/>
                <w:szCs w:val="24"/>
                <w:highlight w:val="yellow"/>
              </w:rPr>
              <w:t>в п.2 и.п.3.</w:t>
            </w:r>
            <w:r w:rsidRPr="00CC5DD7">
              <w:rPr>
                <w:rFonts w:ascii="Times New Roman" w:hAnsi="Times New Roman" w:cs="Times New Roman"/>
                <w:sz w:val="24"/>
                <w:szCs w:val="24"/>
              </w:rPr>
              <w:t xml:space="preserve">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w:t>
            </w:r>
            <w:r w:rsidRPr="00CC5DD7">
              <w:rPr>
                <w:rFonts w:ascii="Times New Roman" w:hAnsi="Times New Roman" w:cs="Times New Roman"/>
                <w:sz w:val="24"/>
                <w:szCs w:val="24"/>
              </w:rPr>
              <w:lastRenderedPageBreak/>
              <w:t>предусматривать финансовые санкции за неисполнение соглашений.</w:t>
            </w:r>
          </w:p>
        </w:tc>
        <w:tc>
          <w:tcPr>
            <w:tcW w:w="3202" w:type="dxa"/>
          </w:tcPr>
          <w:p w:rsidR="00957BFE" w:rsidRDefault="00957BFE" w:rsidP="00957BFE">
            <w:pPr>
              <w:autoSpaceDE w:val="0"/>
              <w:autoSpaceDN w:val="0"/>
              <w:adjustRightInd w:val="0"/>
              <w:spacing w:after="0" w:line="240" w:lineRule="auto"/>
              <w:jc w:val="both"/>
              <w:rPr>
                <w:rFonts w:ascii="Times New Roman" w:hAnsi="Times New Roman" w:cs="Times New Roman"/>
                <w:b/>
                <w:sz w:val="24"/>
                <w:szCs w:val="24"/>
                <w:u w:val="single"/>
              </w:rPr>
            </w:pPr>
            <w:r w:rsidRPr="009E4788">
              <w:rPr>
                <w:rFonts w:ascii="Times New Roman" w:hAnsi="Times New Roman" w:cs="Times New Roman"/>
                <w:b/>
                <w:sz w:val="24"/>
                <w:szCs w:val="24"/>
                <w:u w:val="single"/>
              </w:rPr>
              <w:lastRenderedPageBreak/>
              <w:t>Статья 3 п</w:t>
            </w:r>
            <w:r>
              <w:rPr>
                <w:rFonts w:ascii="Times New Roman" w:hAnsi="Times New Roman" w:cs="Times New Roman"/>
                <w:b/>
                <w:sz w:val="24"/>
                <w:szCs w:val="24"/>
                <w:u w:val="single"/>
              </w:rPr>
              <w:t xml:space="preserve">ункт </w:t>
            </w:r>
            <w:r w:rsidRPr="009E4788">
              <w:rPr>
                <w:rFonts w:ascii="Times New Roman" w:hAnsi="Times New Roman" w:cs="Times New Roman"/>
                <w:b/>
                <w:sz w:val="24"/>
                <w:szCs w:val="24"/>
                <w:u w:val="single"/>
              </w:rPr>
              <w:t>4</w:t>
            </w:r>
          </w:p>
          <w:p w:rsidR="00957BFE" w:rsidRDefault="00957BFE" w:rsidP="00957BFE">
            <w:pPr>
              <w:autoSpaceDE w:val="0"/>
              <w:autoSpaceDN w:val="0"/>
              <w:adjustRightInd w:val="0"/>
              <w:spacing w:after="0" w:line="240" w:lineRule="auto"/>
              <w:jc w:val="both"/>
              <w:rPr>
                <w:rFonts w:ascii="Times New Roman" w:hAnsi="Times New Roman" w:cs="Times New Roman"/>
                <w:b/>
                <w:sz w:val="24"/>
                <w:szCs w:val="24"/>
                <w:u w:val="single"/>
              </w:rPr>
            </w:pPr>
          </w:p>
          <w:p w:rsidR="00957BFE" w:rsidRPr="00F11633" w:rsidRDefault="00957BFE" w:rsidP="00957BFE">
            <w:pPr>
              <w:autoSpaceDE w:val="0"/>
              <w:autoSpaceDN w:val="0"/>
              <w:adjustRightInd w:val="0"/>
              <w:spacing w:line="240" w:lineRule="auto"/>
              <w:jc w:val="both"/>
              <w:rPr>
                <w:rFonts w:ascii="Times New Roman" w:hAnsi="Times New Roman" w:cs="Times New Roman"/>
                <w:sz w:val="24"/>
                <w:szCs w:val="24"/>
              </w:rPr>
            </w:pPr>
            <w:r w:rsidRPr="00F11633">
              <w:rPr>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w:t>
            </w:r>
            <w:r w:rsidRPr="00F11633">
              <w:rPr>
                <w:rFonts w:ascii="Times New Roman" w:hAnsi="Times New Roman" w:cs="Times New Roman"/>
                <w:sz w:val="24"/>
                <w:szCs w:val="24"/>
              </w:rPr>
              <w:lastRenderedPageBreak/>
              <w:t>передаваемых полномочий, а также предусматривать финансовые санкции за неисполнение соглашений.</w:t>
            </w:r>
          </w:p>
        </w:tc>
        <w:tc>
          <w:tcPr>
            <w:tcW w:w="2752" w:type="dxa"/>
          </w:tcPr>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
        </w:tc>
        <w:tc>
          <w:tcPr>
            <w:tcW w:w="2525" w:type="dxa"/>
          </w:tcPr>
          <w:p w:rsidR="007D0D90" w:rsidRDefault="007D0D90" w:rsidP="00957BFE">
            <w:pPr>
              <w:spacing w:after="0" w:line="240" w:lineRule="auto"/>
              <w:rPr>
                <w:rFonts w:ascii="Times New Roman" w:hAnsi="Times New Roman" w:cs="Times New Roman"/>
              </w:rPr>
            </w:pPr>
          </w:p>
          <w:p w:rsidR="00957BFE" w:rsidRDefault="007D0D90" w:rsidP="00957BFE">
            <w:pPr>
              <w:spacing w:after="0" w:line="240" w:lineRule="auto"/>
              <w:rPr>
                <w:rFonts w:ascii="Times New Roman" w:hAnsi="Times New Roman" w:cs="Times New Roman"/>
                <w:sz w:val="24"/>
                <w:szCs w:val="24"/>
              </w:rPr>
            </w:pPr>
            <w:r>
              <w:rPr>
                <w:rFonts w:ascii="Times New Roman" w:hAnsi="Times New Roman" w:cs="Times New Roman"/>
              </w:rPr>
              <w:t>Предлагается в редакции 1 чтения</w:t>
            </w:r>
          </w:p>
        </w:tc>
      </w:tr>
      <w:tr w:rsidR="00957BFE" w:rsidRPr="00C76085" w:rsidTr="0061184B">
        <w:tc>
          <w:tcPr>
            <w:tcW w:w="672" w:type="dxa"/>
          </w:tcPr>
          <w:p w:rsidR="00957BFE" w:rsidRPr="00CC5DD7" w:rsidRDefault="0061184B" w:rsidP="00957BFE">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584" w:type="dxa"/>
          </w:tcPr>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Изюмова</w:t>
            </w:r>
            <w:proofErr w:type="spellEnd"/>
            <w:r>
              <w:rPr>
                <w:rFonts w:ascii="Times New Roman" w:hAnsi="Times New Roman" w:cs="Times New Roman"/>
                <w:b/>
                <w:sz w:val="24"/>
                <w:szCs w:val="24"/>
              </w:rPr>
              <w:t xml:space="preserve"> Ю.С.</w:t>
            </w:r>
          </w:p>
        </w:tc>
        <w:tc>
          <w:tcPr>
            <w:tcW w:w="3543" w:type="dxa"/>
          </w:tcPr>
          <w:p w:rsidR="00957BFE" w:rsidRPr="00CC5DD7" w:rsidRDefault="00957BFE" w:rsidP="00957BFE">
            <w:pPr>
              <w:autoSpaceDE w:val="0"/>
              <w:autoSpaceDN w:val="0"/>
              <w:adjustRightInd w:val="0"/>
              <w:spacing w:after="0" w:line="240" w:lineRule="auto"/>
              <w:jc w:val="both"/>
              <w:rPr>
                <w:rFonts w:ascii="Times New Roman" w:hAnsi="Times New Roman" w:cs="Times New Roman"/>
                <w:b/>
                <w:sz w:val="24"/>
                <w:szCs w:val="24"/>
                <w:u w:val="single"/>
              </w:rPr>
            </w:pPr>
            <w:r w:rsidRPr="00CC5DD7">
              <w:rPr>
                <w:rFonts w:ascii="Times New Roman" w:hAnsi="Times New Roman" w:cs="Times New Roman"/>
                <w:b/>
                <w:sz w:val="24"/>
                <w:szCs w:val="24"/>
                <w:u w:val="single"/>
              </w:rPr>
              <w:t>Статья 7 пункт 3,4</w:t>
            </w:r>
          </w:p>
          <w:p w:rsidR="00957BFE" w:rsidRPr="00CC5DD7" w:rsidRDefault="00957BFE" w:rsidP="00957BFE">
            <w:pPr>
              <w:autoSpaceDE w:val="0"/>
              <w:autoSpaceDN w:val="0"/>
              <w:adjustRightInd w:val="0"/>
              <w:spacing w:after="0" w:line="240" w:lineRule="auto"/>
              <w:jc w:val="both"/>
              <w:rPr>
                <w:rFonts w:ascii="Times New Roman" w:hAnsi="Times New Roman" w:cs="Times New Roman"/>
                <w:sz w:val="24"/>
                <w:szCs w:val="24"/>
              </w:rPr>
            </w:pPr>
          </w:p>
          <w:p w:rsidR="00957BFE" w:rsidRPr="00CC5DD7" w:rsidRDefault="00957BFE" w:rsidP="00957BFE">
            <w:pPr>
              <w:pStyle w:val="ConsNormal"/>
              <w:tabs>
                <w:tab w:val="left" w:pos="323"/>
              </w:tabs>
              <w:ind w:firstLine="0"/>
              <w:jc w:val="both"/>
              <w:rPr>
                <w:rFonts w:ascii="Times New Roman" w:hAnsi="Times New Roman"/>
                <w:b/>
                <w:i/>
                <w:sz w:val="24"/>
                <w:szCs w:val="24"/>
                <w:highlight w:val="yellow"/>
              </w:rPr>
            </w:pPr>
            <w:r w:rsidRPr="00CC5DD7">
              <w:rPr>
                <w:rFonts w:ascii="Times New Roman" w:hAnsi="Times New Roman"/>
                <w:b/>
                <w:i/>
                <w:sz w:val="24"/>
                <w:szCs w:val="24"/>
                <w:highlight w:val="yellow"/>
              </w:rPr>
              <w:t xml:space="preserve"> 3.Депутат, выборное должностное лицо местного самоуправления могут быть отозваны в случае подтверждения в судебном порядке наличия хотя бы одного из следующих оснований:</w:t>
            </w:r>
          </w:p>
          <w:p w:rsidR="00957BFE" w:rsidRPr="00CC5DD7" w:rsidRDefault="00957BFE" w:rsidP="00957BFE">
            <w:pPr>
              <w:pStyle w:val="ConsNormal"/>
              <w:ind w:firstLine="709"/>
              <w:jc w:val="both"/>
              <w:rPr>
                <w:rFonts w:ascii="Times New Roman" w:hAnsi="Times New Roman"/>
                <w:b/>
                <w:i/>
                <w:sz w:val="24"/>
                <w:szCs w:val="24"/>
                <w:highlight w:val="yellow"/>
              </w:rPr>
            </w:pPr>
            <w:r w:rsidRPr="00CC5DD7">
              <w:rPr>
                <w:rFonts w:ascii="Times New Roman" w:hAnsi="Times New Roman"/>
                <w:b/>
                <w:i/>
                <w:sz w:val="24"/>
                <w:szCs w:val="24"/>
                <w:highlight w:val="yellow"/>
              </w:rPr>
              <w:t>1) невыполнение своих полномочий;</w:t>
            </w:r>
          </w:p>
          <w:p w:rsidR="00957BFE" w:rsidRPr="00CC5DD7" w:rsidRDefault="00957BFE" w:rsidP="00957BFE">
            <w:pPr>
              <w:pStyle w:val="ConsNormal"/>
              <w:ind w:firstLine="0"/>
              <w:jc w:val="both"/>
              <w:rPr>
                <w:rFonts w:ascii="Times New Roman" w:hAnsi="Times New Roman"/>
                <w:b/>
                <w:i/>
                <w:sz w:val="24"/>
                <w:szCs w:val="24"/>
                <w:highlight w:val="yellow"/>
              </w:rPr>
            </w:pPr>
            <w:r w:rsidRPr="00CC5DD7">
              <w:rPr>
                <w:rFonts w:ascii="Times New Roman" w:hAnsi="Times New Roman"/>
                <w:b/>
                <w:i/>
                <w:sz w:val="24"/>
                <w:szCs w:val="24"/>
                <w:highlight w:val="yellow"/>
              </w:rPr>
              <w:t xml:space="preserve">Под невыполнением полномочий, являющимся основанием для отзыва депутата, выборного должностного лица местного самоуправления понимается систематическое (более двух раз) без уважительных причин умышленное уклонение депутата, выборного должностного лица местного самоуправления от осуществления им своих прав и обязанностей, предусмотренных федеральным и областным законодательством, </w:t>
            </w:r>
            <w:r w:rsidRPr="00CC5DD7">
              <w:rPr>
                <w:rFonts w:ascii="Times New Roman" w:hAnsi="Times New Roman"/>
                <w:b/>
                <w:i/>
                <w:sz w:val="24"/>
                <w:szCs w:val="24"/>
                <w:highlight w:val="yellow"/>
              </w:rPr>
              <w:lastRenderedPageBreak/>
              <w:t>настоящим Уставом и муниципальными нормативными правовыми актами поселения.</w:t>
            </w:r>
          </w:p>
          <w:p w:rsidR="00957BFE" w:rsidRPr="00CC5DD7" w:rsidRDefault="00957BFE" w:rsidP="00957BFE">
            <w:pPr>
              <w:pStyle w:val="ConsNormal"/>
              <w:tabs>
                <w:tab w:val="left" w:pos="8080"/>
                <w:tab w:val="left" w:pos="8364"/>
                <w:tab w:val="left" w:pos="9072"/>
              </w:tabs>
              <w:ind w:firstLine="0"/>
              <w:jc w:val="both"/>
              <w:rPr>
                <w:rFonts w:ascii="Times New Roman" w:hAnsi="Times New Roman"/>
                <w:b/>
                <w:i/>
                <w:sz w:val="24"/>
                <w:szCs w:val="24"/>
                <w:highlight w:val="yellow"/>
              </w:rPr>
            </w:pPr>
            <w:r w:rsidRPr="00CC5DD7">
              <w:rPr>
                <w:rFonts w:ascii="Times New Roman" w:hAnsi="Times New Roman"/>
                <w:b/>
                <w:i/>
                <w:sz w:val="24"/>
                <w:szCs w:val="24"/>
                <w:highlight w:val="yellow"/>
              </w:rPr>
              <w:t>Факт систематического без уважительных причин умышленного уклонения депутата, выборного должностного лица, члена выборного органа местного самоуправления от осуществления своих полномочий фиксируется решением совета депутатов.</w:t>
            </w:r>
          </w:p>
          <w:p w:rsidR="00957BFE" w:rsidRPr="00CC5DD7" w:rsidRDefault="00957BFE" w:rsidP="00957BFE">
            <w:pPr>
              <w:pStyle w:val="ConsNormal"/>
              <w:tabs>
                <w:tab w:val="left" w:pos="606"/>
                <w:tab w:val="left" w:pos="8080"/>
                <w:tab w:val="left" w:pos="8364"/>
                <w:tab w:val="left" w:pos="9072"/>
              </w:tabs>
              <w:ind w:firstLine="323"/>
              <w:jc w:val="both"/>
              <w:rPr>
                <w:rFonts w:ascii="Times New Roman" w:hAnsi="Times New Roman"/>
                <w:b/>
                <w:i/>
                <w:sz w:val="24"/>
                <w:szCs w:val="24"/>
                <w:highlight w:val="yellow"/>
              </w:rPr>
            </w:pPr>
            <w:r w:rsidRPr="00CC5DD7">
              <w:rPr>
                <w:rFonts w:ascii="Times New Roman" w:hAnsi="Times New Roman"/>
                <w:b/>
                <w:i/>
                <w:sz w:val="24"/>
                <w:szCs w:val="24"/>
                <w:highlight w:val="yellow"/>
              </w:rPr>
              <w:t>2)нарушение федерального и областного законодательства, настоящего Устава, муниципальных нормативных правовых актов муниципального образования, принятых советом депутатов;</w:t>
            </w:r>
          </w:p>
          <w:p w:rsidR="00957BFE" w:rsidRPr="00CC5DD7" w:rsidRDefault="00957BFE" w:rsidP="00957BFE">
            <w:pPr>
              <w:pStyle w:val="ConsNormal"/>
              <w:tabs>
                <w:tab w:val="left" w:pos="606"/>
                <w:tab w:val="left" w:pos="8080"/>
                <w:tab w:val="left" w:pos="8364"/>
                <w:tab w:val="left" w:pos="9072"/>
              </w:tabs>
              <w:ind w:firstLine="323"/>
              <w:jc w:val="both"/>
              <w:rPr>
                <w:rFonts w:ascii="Times New Roman" w:hAnsi="Times New Roman"/>
                <w:b/>
                <w:i/>
                <w:sz w:val="24"/>
                <w:szCs w:val="24"/>
                <w:highlight w:val="yellow"/>
              </w:rPr>
            </w:pPr>
            <w:r w:rsidRPr="00CC5DD7">
              <w:rPr>
                <w:rFonts w:ascii="Times New Roman" w:hAnsi="Times New Roman"/>
                <w:b/>
                <w:i/>
                <w:sz w:val="24"/>
                <w:szCs w:val="24"/>
                <w:highlight w:val="yellow"/>
              </w:rPr>
              <w:t>3) утрата доверия избирателей;</w:t>
            </w:r>
          </w:p>
          <w:p w:rsidR="00957BFE" w:rsidRPr="00CC5DD7" w:rsidRDefault="00957BFE" w:rsidP="00957BFE">
            <w:pPr>
              <w:pStyle w:val="ConsNormal"/>
              <w:tabs>
                <w:tab w:val="left" w:pos="748"/>
                <w:tab w:val="left" w:pos="8080"/>
                <w:tab w:val="left" w:pos="8364"/>
                <w:tab w:val="left" w:pos="9072"/>
              </w:tabs>
              <w:ind w:firstLine="323"/>
              <w:jc w:val="both"/>
              <w:rPr>
                <w:rFonts w:ascii="Times New Roman" w:hAnsi="Times New Roman"/>
                <w:b/>
                <w:i/>
                <w:sz w:val="24"/>
                <w:szCs w:val="24"/>
                <w:highlight w:val="yellow"/>
              </w:rPr>
            </w:pPr>
            <w:r w:rsidRPr="00CC5DD7">
              <w:rPr>
                <w:rFonts w:ascii="Times New Roman" w:hAnsi="Times New Roman"/>
                <w:b/>
                <w:i/>
                <w:sz w:val="24"/>
                <w:szCs w:val="24"/>
                <w:highlight w:val="yellow"/>
              </w:rPr>
              <w:t>4)систематическое (более трех раз) отсутствие депутата на заседаниях совета депутатов;</w:t>
            </w:r>
          </w:p>
          <w:p w:rsidR="00957BFE" w:rsidRPr="00CC5DD7" w:rsidRDefault="00957BFE" w:rsidP="00957BFE">
            <w:pPr>
              <w:pStyle w:val="ConsNormal"/>
              <w:tabs>
                <w:tab w:val="left" w:pos="606"/>
                <w:tab w:val="left" w:pos="8080"/>
                <w:tab w:val="left" w:pos="8364"/>
                <w:tab w:val="left" w:pos="9072"/>
              </w:tabs>
              <w:ind w:firstLine="323"/>
              <w:jc w:val="both"/>
              <w:rPr>
                <w:rFonts w:ascii="Times New Roman" w:hAnsi="Times New Roman"/>
                <w:b/>
                <w:i/>
                <w:sz w:val="24"/>
                <w:szCs w:val="24"/>
                <w:highlight w:val="yellow"/>
              </w:rPr>
            </w:pPr>
            <w:r w:rsidRPr="00CC5DD7">
              <w:rPr>
                <w:rFonts w:ascii="Times New Roman" w:hAnsi="Times New Roman"/>
                <w:b/>
                <w:i/>
                <w:sz w:val="24"/>
                <w:szCs w:val="24"/>
                <w:highlight w:val="yellow"/>
              </w:rPr>
              <w:t>5) совершение действий, порочащих звание депутата, выборного должностного лица.</w:t>
            </w:r>
          </w:p>
          <w:p w:rsidR="00957BFE" w:rsidRPr="00CC5DD7" w:rsidRDefault="00957BFE" w:rsidP="00957BFE">
            <w:pPr>
              <w:pStyle w:val="ConsNormal"/>
              <w:numPr>
                <w:ilvl w:val="0"/>
                <w:numId w:val="4"/>
              </w:numPr>
              <w:tabs>
                <w:tab w:val="left" w:pos="323"/>
              </w:tabs>
              <w:ind w:left="0" w:firstLine="0"/>
              <w:jc w:val="both"/>
              <w:rPr>
                <w:rFonts w:ascii="Times New Roman" w:hAnsi="Times New Roman"/>
                <w:sz w:val="24"/>
                <w:szCs w:val="24"/>
              </w:rPr>
            </w:pPr>
            <w:r w:rsidRPr="00CC5DD7">
              <w:rPr>
                <w:rFonts w:ascii="Times New Roman" w:hAnsi="Times New Roman"/>
                <w:b/>
                <w:i/>
                <w:sz w:val="24"/>
                <w:szCs w:val="24"/>
                <w:highlight w:val="yellow"/>
              </w:rPr>
              <w:t xml:space="preserve">Отзыв депутата, </w:t>
            </w:r>
            <w:r w:rsidRPr="00CC5DD7">
              <w:rPr>
                <w:rFonts w:ascii="Times New Roman" w:hAnsi="Times New Roman"/>
                <w:b/>
                <w:i/>
                <w:sz w:val="24"/>
                <w:szCs w:val="24"/>
                <w:highlight w:val="yellow"/>
              </w:rPr>
              <w:lastRenderedPageBreak/>
              <w:t>выборного должностного лица, члена выборного органа местного самоуправления по иным основаниям, кроме оснований, указанных в пункте 3 настоящей статьи, запрещается.</w:t>
            </w:r>
          </w:p>
        </w:tc>
        <w:tc>
          <w:tcPr>
            <w:tcW w:w="3202" w:type="dxa"/>
          </w:tcPr>
          <w:p w:rsidR="00957BFE" w:rsidRDefault="00957BFE" w:rsidP="00957BFE">
            <w:pPr>
              <w:autoSpaceDE w:val="0"/>
              <w:autoSpaceDN w:val="0"/>
              <w:adjustRightInd w:val="0"/>
              <w:spacing w:after="0" w:line="240" w:lineRule="auto"/>
              <w:jc w:val="both"/>
              <w:rPr>
                <w:rFonts w:ascii="Times New Roman" w:hAnsi="Times New Roman" w:cs="Times New Roman"/>
                <w:b/>
                <w:sz w:val="24"/>
                <w:szCs w:val="24"/>
                <w:u w:val="single"/>
              </w:rPr>
            </w:pPr>
            <w:r w:rsidRPr="00725592">
              <w:rPr>
                <w:rFonts w:ascii="Times New Roman" w:hAnsi="Times New Roman" w:cs="Times New Roman"/>
                <w:b/>
                <w:sz w:val="24"/>
                <w:szCs w:val="24"/>
                <w:u w:val="single"/>
              </w:rPr>
              <w:lastRenderedPageBreak/>
              <w:t>Статья 7</w:t>
            </w:r>
            <w:r>
              <w:rPr>
                <w:rFonts w:ascii="Times New Roman" w:hAnsi="Times New Roman" w:cs="Times New Roman"/>
                <w:b/>
                <w:sz w:val="24"/>
                <w:szCs w:val="24"/>
                <w:u w:val="single"/>
              </w:rPr>
              <w:t xml:space="preserve"> пункт 3,4</w:t>
            </w:r>
          </w:p>
          <w:p w:rsidR="00957BFE" w:rsidRPr="00725592" w:rsidRDefault="00957BFE" w:rsidP="00957BFE">
            <w:pPr>
              <w:autoSpaceDE w:val="0"/>
              <w:autoSpaceDN w:val="0"/>
              <w:adjustRightInd w:val="0"/>
              <w:spacing w:after="0" w:line="240" w:lineRule="auto"/>
              <w:jc w:val="both"/>
              <w:rPr>
                <w:rFonts w:ascii="Times New Roman" w:hAnsi="Times New Roman" w:cs="Times New Roman"/>
                <w:b/>
                <w:sz w:val="24"/>
                <w:szCs w:val="24"/>
                <w:u w:val="single"/>
              </w:rPr>
            </w:pPr>
          </w:p>
          <w:p w:rsidR="00957BFE" w:rsidRPr="002F70DA" w:rsidRDefault="00957BFE" w:rsidP="00957BFE">
            <w:pPr>
              <w:pStyle w:val="ConsNormal"/>
              <w:ind w:firstLine="0"/>
              <w:rPr>
                <w:rFonts w:ascii="Times New Roman" w:hAnsi="Times New Roman"/>
                <w:b/>
                <w:i/>
                <w:sz w:val="24"/>
                <w:szCs w:val="24"/>
              </w:rPr>
            </w:pPr>
            <w:r>
              <w:rPr>
                <w:rFonts w:ascii="Times New Roman" w:hAnsi="Times New Roman"/>
                <w:b/>
                <w:i/>
                <w:sz w:val="24"/>
                <w:szCs w:val="24"/>
              </w:rPr>
              <w:t xml:space="preserve">Отсутствует </w:t>
            </w:r>
          </w:p>
        </w:tc>
        <w:tc>
          <w:tcPr>
            <w:tcW w:w="2752" w:type="dxa"/>
          </w:tcPr>
          <w:p w:rsidR="00957BFE" w:rsidRDefault="00957BFE" w:rsidP="00957BFE">
            <w:pPr>
              <w:spacing w:after="0" w:line="240" w:lineRule="auto"/>
              <w:rPr>
                <w:rFonts w:ascii="Times New Roman" w:hAnsi="Times New Roman" w:cs="Times New Roman"/>
                <w:b/>
                <w:sz w:val="24"/>
                <w:szCs w:val="24"/>
              </w:rPr>
            </w:pPr>
          </w:p>
        </w:tc>
        <w:tc>
          <w:tcPr>
            <w:tcW w:w="2525" w:type="dxa"/>
          </w:tcPr>
          <w:p w:rsidR="007D0D90" w:rsidRDefault="007D0D90" w:rsidP="007D0D90">
            <w:pPr>
              <w:rPr>
                <w:rFonts w:ascii="Times New Roman" w:hAnsi="Times New Roman" w:cs="Times New Roman"/>
              </w:rPr>
            </w:pPr>
          </w:p>
          <w:p w:rsidR="007D0D90" w:rsidRDefault="007D0D90" w:rsidP="007D0D90">
            <w:pPr>
              <w:rPr>
                <w:rFonts w:ascii="Times New Roman" w:hAnsi="Times New Roman" w:cs="Times New Roman"/>
              </w:rPr>
            </w:pPr>
            <w:r>
              <w:rPr>
                <w:rFonts w:ascii="Times New Roman" w:hAnsi="Times New Roman" w:cs="Times New Roman"/>
              </w:rPr>
              <w:t>Не противоречит</w:t>
            </w:r>
          </w:p>
          <w:p w:rsidR="00957BFE" w:rsidRDefault="007D0D90" w:rsidP="007D0D90">
            <w:pPr>
              <w:spacing w:after="0" w:line="240" w:lineRule="auto"/>
              <w:rPr>
                <w:rFonts w:ascii="Times New Roman" w:hAnsi="Times New Roman" w:cs="Times New Roman"/>
                <w:sz w:val="24"/>
                <w:szCs w:val="24"/>
              </w:rPr>
            </w:pPr>
            <w:r>
              <w:rPr>
                <w:rFonts w:ascii="Times New Roman" w:hAnsi="Times New Roman" w:cs="Times New Roman"/>
              </w:rPr>
              <w:t xml:space="preserve">По решению совета </w:t>
            </w:r>
            <w:r w:rsidR="00F61468">
              <w:rPr>
                <w:rFonts w:ascii="Times New Roman" w:hAnsi="Times New Roman" w:cs="Times New Roman"/>
              </w:rPr>
              <w:t>депутатов</w:t>
            </w:r>
          </w:p>
        </w:tc>
      </w:tr>
      <w:tr w:rsidR="00957BFE" w:rsidRPr="00C76085" w:rsidTr="0061184B">
        <w:tc>
          <w:tcPr>
            <w:tcW w:w="672" w:type="dxa"/>
          </w:tcPr>
          <w:p w:rsidR="00957BFE" w:rsidRPr="00CC5DD7" w:rsidRDefault="0061184B" w:rsidP="00957BFE">
            <w:pPr>
              <w:spacing w:after="0"/>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584" w:type="dxa"/>
          </w:tcPr>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
          <w:p w:rsidR="00957BFE" w:rsidRDefault="00957BFE" w:rsidP="00957BFE">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Бабошин</w:t>
            </w:r>
            <w:proofErr w:type="spellEnd"/>
            <w:r>
              <w:rPr>
                <w:rFonts w:ascii="Times New Roman" w:hAnsi="Times New Roman" w:cs="Times New Roman"/>
                <w:b/>
                <w:sz w:val="24"/>
                <w:szCs w:val="24"/>
              </w:rPr>
              <w:t xml:space="preserve"> К.С.</w:t>
            </w:r>
          </w:p>
        </w:tc>
        <w:tc>
          <w:tcPr>
            <w:tcW w:w="3543" w:type="dxa"/>
          </w:tcPr>
          <w:p w:rsidR="00957BFE" w:rsidRPr="00CC5DD7" w:rsidRDefault="00957BFE" w:rsidP="00957BFE">
            <w:pPr>
              <w:pStyle w:val="3"/>
              <w:tabs>
                <w:tab w:val="left" w:pos="426"/>
              </w:tabs>
              <w:autoSpaceDE w:val="0"/>
              <w:autoSpaceDN w:val="0"/>
              <w:adjustRightInd w:val="0"/>
              <w:ind w:left="0" w:firstLine="0"/>
              <w:jc w:val="both"/>
              <w:rPr>
                <w:b/>
                <w:u w:val="single"/>
              </w:rPr>
            </w:pPr>
            <w:r w:rsidRPr="00CC5DD7">
              <w:rPr>
                <w:b/>
                <w:u w:val="single"/>
              </w:rPr>
              <w:t>Статья 8 пункт 2</w:t>
            </w:r>
          </w:p>
          <w:p w:rsidR="00957BFE" w:rsidRPr="00CC5DD7" w:rsidRDefault="00957BFE" w:rsidP="00957BFE">
            <w:pPr>
              <w:pStyle w:val="a4"/>
              <w:tabs>
                <w:tab w:val="left" w:pos="0"/>
              </w:tabs>
              <w:spacing w:after="0"/>
              <w:jc w:val="both"/>
              <w:rPr>
                <w:rFonts w:ascii="Times New Roman" w:hAnsi="Times New Roman"/>
                <w:sz w:val="24"/>
                <w:szCs w:val="24"/>
              </w:rPr>
            </w:pPr>
          </w:p>
          <w:p w:rsidR="00957BFE" w:rsidRPr="00CC5DD7" w:rsidRDefault="00957BFE" w:rsidP="00957BFE">
            <w:pPr>
              <w:pStyle w:val="3"/>
              <w:autoSpaceDE w:val="0"/>
              <w:autoSpaceDN w:val="0"/>
              <w:adjustRightInd w:val="0"/>
              <w:ind w:left="34" w:firstLine="0"/>
              <w:jc w:val="both"/>
              <w:rPr>
                <w:rFonts w:eastAsiaTheme="minorHAnsi"/>
                <w:lang w:eastAsia="en-US"/>
              </w:rPr>
            </w:pPr>
            <w:r w:rsidRPr="00CC5DD7">
              <w:t xml:space="preserve">Депутат, выборное должностное лицо местного самоуправления считается отозванным, если за отзыв проголосовало </w:t>
            </w:r>
            <w:r w:rsidRPr="00CC5DD7">
              <w:rPr>
                <w:b/>
                <w:i/>
              </w:rPr>
              <w:t xml:space="preserve">не менее </w:t>
            </w:r>
            <w:r w:rsidRPr="00CC5DD7">
              <w:rPr>
                <w:rFonts w:eastAsiaTheme="minorHAnsi"/>
                <w:b/>
                <w:i/>
                <w:lang w:eastAsia="en-US"/>
              </w:rPr>
              <w:t xml:space="preserve"> половины избирателей, </w:t>
            </w:r>
            <w:r w:rsidRPr="00CC5DD7">
              <w:rPr>
                <w:rFonts w:eastAsiaTheme="minorHAnsi"/>
                <w:b/>
                <w:i/>
                <w:highlight w:val="yellow"/>
                <w:lang w:eastAsia="en-US"/>
              </w:rPr>
              <w:t>от числа проголосовавших на выборах</w:t>
            </w:r>
            <w:r w:rsidRPr="00CC5DD7">
              <w:rPr>
                <w:rFonts w:eastAsiaTheme="minorHAnsi"/>
                <w:highlight w:val="yellow"/>
                <w:lang w:eastAsia="en-US"/>
              </w:rPr>
              <w:t>.</w:t>
            </w:r>
          </w:p>
          <w:p w:rsidR="00957BFE" w:rsidRPr="00CC5DD7" w:rsidRDefault="00957BFE" w:rsidP="00957BFE">
            <w:pPr>
              <w:pStyle w:val="a4"/>
              <w:tabs>
                <w:tab w:val="left" w:pos="0"/>
              </w:tabs>
              <w:spacing w:after="0"/>
              <w:jc w:val="both"/>
              <w:rPr>
                <w:rFonts w:ascii="Times New Roman" w:hAnsi="Times New Roman"/>
                <w:sz w:val="24"/>
                <w:szCs w:val="24"/>
              </w:rPr>
            </w:pPr>
          </w:p>
        </w:tc>
        <w:tc>
          <w:tcPr>
            <w:tcW w:w="3202" w:type="dxa"/>
          </w:tcPr>
          <w:p w:rsidR="00957BFE" w:rsidRPr="005430D1" w:rsidRDefault="00957BFE" w:rsidP="00957BFE">
            <w:pPr>
              <w:pStyle w:val="3"/>
              <w:tabs>
                <w:tab w:val="left" w:pos="426"/>
              </w:tabs>
              <w:autoSpaceDE w:val="0"/>
              <w:autoSpaceDN w:val="0"/>
              <w:adjustRightInd w:val="0"/>
              <w:ind w:left="0" w:firstLine="0"/>
              <w:jc w:val="both"/>
              <w:rPr>
                <w:b/>
                <w:u w:val="single"/>
              </w:rPr>
            </w:pPr>
            <w:r w:rsidRPr="005430D1">
              <w:rPr>
                <w:b/>
                <w:u w:val="single"/>
              </w:rPr>
              <w:t>Статья 8 пункт 2</w:t>
            </w:r>
          </w:p>
          <w:p w:rsidR="00957BFE" w:rsidRDefault="00957BFE" w:rsidP="00957BFE">
            <w:pPr>
              <w:pStyle w:val="a4"/>
              <w:tabs>
                <w:tab w:val="left" w:pos="0"/>
              </w:tabs>
              <w:spacing w:after="0"/>
              <w:jc w:val="both"/>
              <w:rPr>
                <w:rFonts w:ascii="Times New Roman" w:hAnsi="Times New Roman"/>
                <w:b/>
                <w:sz w:val="24"/>
                <w:szCs w:val="24"/>
                <w:u w:val="single"/>
              </w:rPr>
            </w:pPr>
          </w:p>
          <w:p w:rsidR="00957BFE" w:rsidRPr="00B858ED" w:rsidRDefault="00957BFE" w:rsidP="00957BFE">
            <w:pPr>
              <w:pStyle w:val="3"/>
              <w:tabs>
                <w:tab w:val="left" w:pos="0"/>
              </w:tabs>
              <w:autoSpaceDE w:val="0"/>
              <w:autoSpaceDN w:val="0"/>
              <w:adjustRightInd w:val="0"/>
              <w:ind w:left="-38" w:firstLine="0"/>
              <w:jc w:val="both"/>
              <w:rPr>
                <w:b/>
                <w:u w:val="single"/>
              </w:rPr>
            </w:pPr>
            <w:r w:rsidRPr="006E2FEE">
              <w:rPr>
                <w:sz w:val="22"/>
                <w:szCs w:val="22"/>
              </w:rPr>
              <w:t xml:space="preserve">Депутат, выборное должностное лицо местного самоуправления считается отозванным, если за отзыв проголосовало не менее </w:t>
            </w:r>
            <w:r w:rsidRPr="005430D1">
              <w:rPr>
                <w:rFonts w:eastAsiaTheme="minorHAnsi"/>
                <w:b/>
                <w:i/>
                <w:sz w:val="22"/>
                <w:szCs w:val="22"/>
                <w:lang w:eastAsia="en-US"/>
              </w:rPr>
              <w:t>не менее половины избирателей, зарегистрированных в избирательном округе.</w:t>
            </w:r>
          </w:p>
        </w:tc>
        <w:tc>
          <w:tcPr>
            <w:tcW w:w="2752" w:type="dxa"/>
          </w:tcPr>
          <w:p w:rsidR="00957BFE" w:rsidRDefault="00957BFE" w:rsidP="00957BFE">
            <w:pPr>
              <w:rPr>
                <w:rFonts w:ascii="Times New Roman" w:hAnsi="Times New Roman" w:cs="Times New Roman"/>
              </w:rPr>
            </w:pPr>
          </w:p>
          <w:p w:rsidR="00957BFE" w:rsidRDefault="00957BFE" w:rsidP="00957BFE">
            <w:pPr>
              <w:rPr>
                <w:rFonts w:ascii="Times New Roman" w:hAnsi="Times New Roman" w:cs="Times New Roman"/>
              </w:rPr>
            </w:pPr>
            <w:r>
              <w:rPr>
                <w:rFonts w:ascii="Times New Roman" w:hAnsi="Times New Roman" w:cs="Times New Roman"/>
              </w:rPr>
              <w:t>Прописано в п.2 статьи 24</w:t>
            </w:r>
          </w:p>
          <w:p w:rsidR="00957BFE" w:rsidRPr="00B858ED" w:rsidRDefault="00957BFE" w:rsidP="00957BFE">
            <w:pPr>
              <w:jc w:val="both"/>
              <w:rPr>
                <w:rFonts w:ascii="Times New Roman" w:hAnsi="Times New Roman" w:cs="Times New Roman"/>
                <w:sz w:val="24"/>
                <w:szCs w:val="24"/>
              </w:rPr>
            </w:pPr>
          </w:p>
        </w:tc>
        <w:tc>
          <w:tcPr>
            <w:tcW w:w="2525" w:type="dxa"/>
          </w:tcPr>
          <w:p w:rsidR="0061184B" w:rsidRDefault="0061184B" w:rsidP="0061184B">
            <w:pPr>
              <w:rPr>
                <w:rFonts w:ascii="Times New Roman" w:hAnsi="Times New Roman" w:cs="Times New Roman"/>
              </w:rPr>
            </w:pPr>
          </w:p>
          <w:p w:rsidR="00957BFE" w:rsidRDefault="0061184B" w:rsidP="0061184B">
            <w:pPr>
              <w:spacing w:after="0" w:line="240" w:lineRule="auto"/>
              <w:rPr>
                <w:rFonts w:ascii="Times New Roman" w:hAnsi="Times New Roman" w:cs="Times New Roman"/>
                <w:sz w:val="24"/>
                <w:szCs w:val="24"/>
              </w:rPr>
            </w:pPr>
            <w:r>
              <w:rPr>
                <w:rFonts w:ascii="Times New Roman" w:hAnsi="Times New Roman" w:cs="Times New Roman"/>
              </w:rPr>
              <w:t>Предлагается в редакции 1 чтения</w:t>
            </w:r>
          </w:p>
        </w:tc>
      </w:tr>
      <w:tr w:rsidR="0061184B" w:rsidRPr="00C76085" w:rsidTr="0061184B">
        <w:tc>
          <w:tcPr>
            <w:tcW w:w="672" w:type="dxa"/>
            <w:vMerge w:val="restart"/>
          </w:tcPr>
          <w:p w:rsidR="0061184B" w:rsidRPr="00CC5DD7" w:rsidRDefault="0061184B" w:rsidP="00FF27F1">
            <w:pPr>
              <w:spacing w:after="0"/>
              <w:rPr>
                <w:rFonts w:ascii="Times New Roman" w:hAnsi="Times New Roman" w:cs="Times New Roman"/>
                <w:b/>
                <w:sz w:val="24"/>
                <w:szCs w:val="24"/>
              </w:rPr>
            </w:pPr>
            <w:r>
              <w:rPr>
                <w:rFonts w:ascii="Times New Roman" w:hAnsi="Times New Roman" w:cs="Times New Roman"/>
                <w:b/>
                <w:sz w:val="24"/>
                <w:szCs w:val="24"/>
              </w:rPr>
              <w:t>9.</w:t>
            </w:r>
          </w:p>
        </w:tc>
        <w:tc>
          <w:tcPr>
            <w:tcW w:w="2584" w:type="dxa"/>
          </w:tcPr>
          <w:p w:rsidR="0061184B" w:rsidRDefault="0061184B" w:rsidP="00FF27F1">
            <w:pPr>
              <w:spacing w:after="0" w:line="240" w:lineRule="auto"/>
              <w:rPr>
                <w:rFonts w:ascii="Times New Roman" w:hAnsi="Times New Roman" w:cs="Times New Roman"/>
                <w:sz w:val="24"/>
                <w:szCs w:val="24"/>
              </w:rPr>
            </w:pPr>
          </w:p>
          <w:p w:rsidR="0061184B" w:rsidRDefault="0061184B" w:rsidP="00FF27F1">
            <w:pPr>
              <w:spacing w:after="0" w:line="240" w:lineRule="auto"/>
              <w:rPr>
                <w:rFonts w:ascii="Times New Roman" w:hAnsi="Times New Roman" w:cs="Times New Roman"/>
                <w:sz w:val="24"/>
                <w:szCs w:val="24"/>
              </w:rPr>
            </w:pPr>
          </w:p>
          <w:p w:rsidR="0061184B" w:rsidRPr="00B858ED" w:rsidRDefault="0061184B" w:rsidP="00FF27F1">
            <w:pPr>
              <w:spacing w:after="0" w:line="240" w:lineRule="auto"/>
              <w:rPr>
                <w:rFonts w:ascii="Times New Roman" w:hAnsi="Times New Roman" w:cs="Times New Roman"/>
                <w:b/>
                <w:sz w:val="24"/>
                <w:szCs w:val="24"/>
              </w:rPr>
            </w:pPr>
            <w:r w:rsidRPr="00B858ED">
              <w:rPr>
                <w:rFonts w:ascii="Times New Roman" w:hAnsi="Times New Roman" w:cs="Times New Roman"/>
                <w:b/>
                <w:sz w:val="24"/>
                <w:szCs w:val="24"/>
              </w:rPr>
              <w:t>Станкевич Н.В.</w:t>
            </w:r>
          </w:p>
        </w:tc>
        <w:tc>
          <w:tcPr>
            <w:tcW w:w="3543" w:type="dxa"/>
          </w:tcPr>
          <w:p w:rsidR="0061184B" w:rsidRDefault="0061184B" w:rsidP="00FF27F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w:t>
            </w:r>
            <w:r w:rsidRPr="00CC5DD7">
              <w:rPr>
                <w:rFonts w:ascii="Times New Roman" w:hAnsi="Times New Roman" w:cs="Times New Roman"/>
                <w:b/>
                <w:sz w:val="24"/>
                <w:szCs w:val="24"/>
                <w:u w:val="single"/>
              </w:rPr>
              <w:t xml:space="preserve"> 10 </w:t>
            </w:r>
            <w:r>
              <w:rPr>
                <w:rFonts w:ascii="Times New Roman" w:hAnsi="Times New Roman" w:cs="Times New Roman"/>
                <w:b/>
                <w:sz w:val="24"/>
                <w:szCs w:val="24"/>
                <w:u w:val="single"/>
              </w:rPr>
              <w:t>п</w:t>
            </w:r>
            <w:r w:rsidRPr="00CC5DD7">
              <w:rPr>
                <w:rFonts w:ascii="Times New Roman" w:hAnsi="Times New Roman" w:cs="Times New Roman"/>
                <w:b/>
                <w:sz w:val="24"/>
                <w:szCs w:val="24"/>
                <w:u w:val="single"/>
              </w:rPr>
              <w:t>ункт</w:t>
            </w:r>
            <w:r>
              <w:rPr>
                <w:rFonts w:ascii="Times New Roman" w:hAnsi="Times New Roman" w:cs="Times New Roman"/>
                <w:b/>
                <w:sz w:val="24"/>
                <w:szCs w:val="24"/>
                <w:u w:val="single"/>
              </w:rPr>
              <w:t xml:space="preserve"> 4</w:t>
            </w:r>
            <w:r w:rsidRPr="00CC5DD7">
              <w:rPr>
                <w:rFonts w:ascii="Times New Roman" w:hAnsi="Times New Roman" w:cs="Times New Roman"/>
                <w:b/>
                <w:sz w:val="24"/>
                <w:szCs w:val="24"/>
                <w:u w:val="single"/>
              </w:rPr>
              <w:t xml:space="preserve"> </w:t>
            </w:r>
          </w:p>
          <w:p w:rsidR="0061184B" w:rsidRPr="00CC5DD7" w:rsidRDefault="0061184B" w:rsidP="00FF27F1">
            <w:pPr>
              <w:spacing w:after="0" w:line="240" w:lineRule="auto"/>
              <w:jc w:val="both"/>
              <w:rPr>
                <w:rFonts w:ascii="Times New Roman" w:hAnsi="Times New Roman" w:cs="Times New Roman"/>
                <w:b/>
                <w:sz w:val="24"/>
                <w:szCs w:val="24"/>
                <w:u w:val="single"/>
              </w:rPr>
            </w:pPr>
          </w:p>
          <w:p w:rsidR="0061184B" w:rsidRPr="00CC5DD7" w:rsidRDefault="0061184B" w:rsidP="00FF27F1">
            <w:pPr>
              <w:jc w:val="both"/>
              <w:rPr>
                <w:rFonts w:ascii="Times New Roman" w:hAnsi="Times New Roman" w:cs="Times New Roman"/>
                <w:sz w:val="24"/>
                <w:szCs w:val="24"/>
              </w:rPr>
            </w:pPr>
            <w:r w:rsidRPr="00CC5DD7">
              <w:rPr>
                <w:rFonts w:ascii="Times New Roman" w:hAnsi="Times New Roman" w:cs="Times New Roman"/>
                <w:sz w:val="24"/>
                <w:szCs w:val="24"/>
              </w:rPr>
              <w:t xml:space="preserve">Минимальная численность инициативной группы граждан устанавливается решением совета депутатов и не может превышать </w:t>
            </w:r>
            <w:r w:rsidRPr="00CC5DD7">
              <w:rPr>
                <w:rFonts w:ascii="Times New Roman" w:hAnsi="Times New Roman" w:cs="Times New Roman"/>
                <w:b/>
                <w:i/>
                <w:sz w:val="24"/>
                <w:szCs w:val="24"/>
                <w:highlight w:val="yellow"/>
              </w:rPr>
              <w:t>2 (двух )</w:t>
            </w:r>
            <w:r w:rsidRPr="00CC5DD7">
              <w:rPr>
                <w:rFonts w:ascii="Times New Roman" w:hAnsi="Times New Roman" w:cs="Times New Roman"/>
                <w:b/>
                <w:i/>
                <w:sz w:val="24"/>
                <w:szCs w:val="24"/>
              </w:rPr>
              <w:t xml:space="preserve"> процентов от числа жителей</w:t>
            </w:r>
          </w:p>
        </w:tc>
        <w:tc>
          <w:tcPr>
            <w:tcW w:w="3202" w:type="dxa"/>
          </w:tcPr>
          <w:p w:rsidR="0061184B" w:rsidRDefault="0061184B" w:rsidP="00FF27F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w:t>
            </w:r>
            <w:r w:rsidRPr="00CC5DD7">
              <w:rPr>
                <w:rFonts w:ascii="Times New Roman" w:hAnsi="Times New Roman" w:cs="Times New Roman"/>
                <w:b/>
                <w:sz w:val="24"/>
                <w:szCs w:val="24"/>
                <w:u w:val="single"/>
              </w:rPr>
              <w:t xml:space="preserve"> 10 </w:t>
            </w:r>
            <w:r>
              <w:rPr>
                <w:rFonts w:ascii="Times New Roman" w:hAnsi="Times New Roman" w:cs="Times New Roman"/>
                <w:b/>
                <w:sz w:val="24"/>
                <w:szCs w:val="24"/>
                <w:u w:val="single"/>
              </w:rPr>
              <w:t>п</w:t>
            </w:r>
            <w:r w:rsidRPr="00CC5DD7">
              <w:rPr>
                <w:rFonts w:ascii="Times New Roman" w:hAnsi="Times New Roman" w:cs="Times New Roman"/>
                <w:b/>
                <w:sz w:val="24"/>
                <w:szCs w:val="24"/>
                <w:u w:val="single"/>
              </w:rPr>
              <w:t>ункт</w:t>
            </w:r>
            <w:r>
              <w:rPr>
                <w:rFonts w:ascii="Times New Roman" w:hAnsi="Times New Roman" w:cs="Times New Roman"/>
                <w:b/>
                <w:sz w:val="24"/>
                <w:szCs w:val="24"/>
                <w:u w:val="single"/>
              </w:rPr>
              <w:t xml:space="preserve"> 4</w:t>
            </w:r>
            <w:r w:rsidRPr="00CC5DD7">
              <w:rPr>
                <w:rFonts w:ascii="Times New Roman" w:hAnsi="Times New Roman" w:cs="Times New Roman"/>
                <w:b/>
                <w:sz w:val="24"/>
                <w:szCs w:val="24"/>
                <w:u w:val="single"/>
              </w:rPr>
              <w:t xml:space="preserve"> </w:t>
            </w:r>
          </w:p>
          <w:p w:rsidR="0061184B" w:rsidRDefault="0061184B" w:rsidP="00FF27F1">
            <w:pPr>
              <w:spacing w:after="0" w:line="240" w:lineRule="auto"/>
              <w:jc w:val="both"/>
              <w:rPr>
                <w:rFonts w:ascii="Times New Roman" w:hAnsi="Times New Roman" w:cs="Times New Roman"/>
                <w:b/>
                <w:sz w:val="24"/>
                <w:szCs w:val="24"/>
                <w:u w:val="single"/>
              </w:rPr>
            </w:pPr>
          </w:p>
          <w:p w:rsidR="0061184B" w:rsidRPr="002F34FF" w:rsidRDefault="0061184B" w:rsidP="00FF27F1">
            <w:pPr>
              <w:pStyle w:val="3"/>
              <w:tabs>
                <w:tab w:val="left" w:pos="426"/>
              </w:tabs>
              <w:ind w:left="0" w:firstLine="0"/>
              <w:jc w:val="both"/>
              <w:rPr>
                <w:sz w:val="22"/>
                <w:szCs w:val="22"/>
                <w:u w:val="single"/>
              </w:rPr>
            </w:pPr>
            <w:r w:rsidRPr="002F34FF">
              <w:rPr>
                <w:sz w:val="22"/>
                <w:szCs w:val="22"/>
                <w:u w:val="single"/>
              </w:rPr>
              <w:t>Минимальная</w:t>
            </w:r>
            <w:r w:rsidRPr="006E2FEE">
              <w:rPr>
                <w:sz w:val="22"/>
                <w:szCs w:val="22"/>
              </w:rPr>
              <w:t xml:space="preserve"> численность инициативной группы граждан устанавливается решением совета депутатов и </w:t>
            </w:r>
            <w:r w:rsidRPr="002F34FF">
              <w:rPr>
                <w:sz w:val="22"/>
                <w:szCs w:val="22"/>
                <w:u w:val="single"/>
              </w:rPr>
              <w:t xml:space="preserve">не может превышать </w:t>
            </w:r>
            <w:r w:rsidRPr="002F34FF">
              <w:rPr>
                <w:b/>
                <w:i/>
                <w:sz w:val="22"/>
                <w:szCs w:val="22"/>
                <w:u w:val="single"/>
              </w:rPr>
              <w:t>3 (трех)  процентов от числа жителей.</w:t>
            </w:r>
          </w:p>
          <w:p w:rsidR="0061184B" w:rsidRDefault="0061184B" w:rsidP="00FF27F1">
            <w:pPr>
              <w:spacing w:after="0" w:line="240" w:lineRule="auto"/>
              <w:rPr>
                <w:rFonts w:ascii="Times New Roman" w:hAnsi="Times New Roman" w:cs="Times New Roman"/>
                <w:sz w:val="24"/>
                <w:szCs w:val="24"/>
              </w:rPr>
            </w:pPr>
          </w:p>
        </w:tc>
        <w:tc>
          <w:tcPr>
            <w:tcW w:w="2752" w:type="dxa"/>
          </w:tcPr>
          <w:p w:rsidR="0061184B" w:rsidRDefault="0061184B" w:rsidP="00FF27F1">
            <w:pPr>
              <w:spacing w:after="0" w:line="240" w:lineRule="auto"/>
              <w:rPr>
                <w:rFonts w:ascii="Times New Roman" w:hAnsi="Times New Roman" w:cs="Times New Roman"/>
                <w:sz w:val="24"/>
                <w:szCs w:val="24"/>
              </w:rPr>
            </w:pPr>
          </w:p>
          <w:p w:rsidR="00B6340F" w:rsidRDefault="00B6340F" w:rsidP="00FF27F1">
            <w:pPr>
              <w:spacing w:after="0" w:line="240" w:lineRule="auto"/>
              <w:rPr>
                <w:rFonts w:ascii="Times New Roman" w:hAnsi="Times New Roman" w:cs="Times New Roman"/>
                <w:sz w:val="24"/>
                <w:szCs w:val="24"/>
              </w:rPr>
            </w:pPr>
            <w:r>
              <w:rPr>
                <w:rFonts w:ascii="Times New Roman" w:hAnsi="Times New Roman" w:cs="Times New Roman"/>
                <w:sz w:val="24"/>
                <w:szCs w:val="24"/>
              </w:rPr>
              <w:t>п.1 ст.26 № 131-ФЗ</w:t>
            </w:r>
          </w:p>
        </w:tc>
        <w:tc>
          <w:tcPr>
            <w:tcW w:w="2525" w:type="dxa"/>
          </w:tcPr>
          <w:p w:rsidR="0061184B" w:rsidRDefault="0061184B" w:rsidP="0061184B">
            <w:pPr>
              <w:rPr>
                <w:rFonts w:ascii="Times New Roman" w:hAnsi="Times New Roman" w:cs="Times New Roman"/>
              </w:rPr>
            </w:pPr>
            <w:r>
              <w:rPr>
                <w:rFonts w:ascii="Times New Roman" w:hAnsi="Times New Roman" w:cs="Times New Roman"/>
              </w:rPr>
              <w:t>По решению совета</w:t>
            </w:r>
          </w:p>
          <w:p w:rsidR="0061184B" w:rsidRDefault="0061184B" w:rsidP="0061184B">
            <w:pPr>
              <w:rPr>
                <w:rFonts w:ascii="Times New Roman" w:hAnsi="Times New Roman" w:cs="Times New Roman"/>
              </w:rPr>
            </w:pPr>
          </w:p>
          <w:p w:rsidR="0061184B" w:rsidRDefault="0061184B" w:rsidP="0061184B">
            <w:pPr>
              <w:spacing w:after="0" w:line="240" w:lineRule="auto"/>
              <w:rPr>
                <w:rFonts w:ascii="Times New Roman" w:hAnsi="Times New Roman" w:cs="Times New Roman"/>
                <w:sz w:val="24"/>
                <w:szCs w:val="24"/>
              </w:rPr>
            </w:pPr>
          </w:p>
        </w:tc>
      </w:tr>
      <w:tr w:rsidR="0061184B" w:rsidRPr="00C76085" w:rsidTr="0061184B">
        <w:tc>
          <w:tcPr>
            <w:tcW w:w="672" w:type="dxa"/>
            <w:vMerge/>
          </w:tcPr>
          <w:p w:rsidR="0061184B" w:rsidRPr="00CC5DD7" w:rsidRDefault="0061184B" w:rsidP="00FF27F1">
            <w:pPr>
              <w:spacing w:after="0"/>
              <w:rPr>
                <w:rFonts w:ascii="Times New Roman" w:hAnsi="Times New Roman" w:cs="Times New Roman"/>
                <w:b/>
                <w:sz w:val="24"/>
                <w:szCs w:val="24"/>
              </w:rPr>
            </w:pPr>
          </w:p>
        </w:tc>
        <w:tc>
          <w:tcPr>
            <w:tcW w:w="2584" w:type="dxa"/>
          </w:tcPr>
          <w:p w:rsidR="0061184B" w:rsidRPr="00B858ED" w:rsidRDefault="0061184B" w:rsidP="00FF27F1">
            <w:pPr>
              <w:spacing w:after="0" w:line="240" w:lineRule="auto"/>
              <w:rPr>
                <w:rFonts w:ascii="Times New Roman" w:hAnsi="Times New Roman" w:cs="Times New Roman"/>
                <w:b/>
                <w:sz w:val="24"/>
                <w:szCs w:val="24"/>
              </w:rPr>
            </w:pPr>
            <w:proofErr w:type="spellStart"/>
            <w:r w:rsidRPr="00B858ED">
              <w:rPr>
                <w:rFonts w:ascii="Times New Roman" w:hAnsi="Times New Roman" w:cs="Times New Roman"/>
                <w:b/>
                <w:sz w:val="24"/>
                <w:szCs w:val="24"/>
              </w:rPr>
              <w:t>Бабошин</w:t>
            </w:r>
            <w:proofErr w:type="spellEnd"/>
            <w:r w:rsidRPr="00B858ED">
              <w:rPr>
                <w:rFonts w:ascii="Times New Roman" w:hAnsi="Times New Roman" w:cs="Times New Roman"/>
                <w:b/>
                <w:sz w:val="24"/>
                <w:szCs w:val="24"/>
              </w:rPr>
              <w:t xml:space="preserve"> К.С.</w:t>
            </w:r>
          </w:p>
        </w:tc>
        <w:tc>
          <w:tcPr>
            <w:tcW w:w="3543" w:type="dxa"/>
          </w:tcPr>
          <w:p w:rsidR="0061184B" w:rsidRPr="00CC5DD7" w:rsidRDefault="0061184B" w:rsidP="00FF27F1">
            <w:pPr>
              <w:spacing w:line="240" w:lineRule="auto"/>
              <w:jc w:val="both"/>
              <w:rPr>
                <w:rFonts w:ascii="Times New Roman" w:hAnsi="Times New Roman" w:cs="Times New Roman"/>
                <w:b/>
                <w:i/>
                <w:sz w:val="24"/>
                <w:szCs w:val="24"/>
              </w:rPr>
            </w:pPr>
            <w:r w:rsidRPr="00CC5DD7">
              <w:rPr>
                <w:rFonts w:ascii="Times New Roman" w:hAnsi="Times New Roman" w:cs="Times New Roman"/>
                <w:sz w:val="24"/>
                <w:szCs w:val="24"/>
              </w:rPr>
              <w:t xml:space="preserve">Минимальная численность инициативной группы граждан </w:t>
            </w:r>
            <w:r w:rsidRPr="00CC5DD7">
              <w:rPr>
                <w:rFonts w:ascii="Times New Roman" w:hAnsi="Times New Roman" w:cs="Times New Roman"/>
                <w:b/>
                <w:i/>
                <w:sz w:val="24"/>
                <w:szCs w:val="24"/>
                <w:highlight w:val="yellow"/>
              </w:rPr>
              <w:t>не менее 50 человек</w:t>
            </w:r>
            <w:r w:rsidRPr="00CC5DD7">
              <w:rPr>
                <w:rFonts w:ascii="Times New Roman" w:hAnsi="Times New Roman" w:cs="Times New Roman"/>
                <w:b/>
                <w:i/>
                <w:sz w:val="24"/>
                <w:szCs w:val="24"/>
              </w:rPr>
              <w:t xml:space="preserve">  и не может превышать </w:t>
            </w:r>
            <w:r w:rsidRPr="00CC5DD7">
              <w:rPr>
                <w:rFonts w:ascii="Times New Roman" w:hAnsi="Times New Roman" w:cs="Times New Roman"/>
                <w:b/>
                <w:i/>
                <w:sz w:val="24"/>
                <w:szCs w:val="24"/>
                <w:highlight w:val="yellow"/>
              </w:rPr>
              <w:t>3 (трех )</w:t>
            </w:r>
            <w:r w:rsidRPr="00CC5DD7">
              <w:rPr>
                <w:rFonts w:ascii="Times New Roman" w:hAnsi="Times New Roman" w:cs="Times New Roman"/>
                <w:b/>
                <w:i/>
                <w:sz w:val="24"/>
                <w:szCs w:val="24"/>
              </w:rPr>
              <w:t xml:space="preserve"> процентов от числа жителей</w:t>
            </w:r>
          </w:p>
        </w:tc>
        <w:tc>
          <w:tcPr>
            <w:tcW w:w="3202" w:type="dxa"/>
          </w:tcPr>
          <w:p w:rsidR="0061184B" w:rsidRDefault="0061184B" w:rsidP="00FF27F1">
            <w:pPr>
              <w:spacing w:after="0" w:line="240" w:lineRule="auto"/>
              <w:rPr>
                <w:rFonts w:ascii="Times New Roman" w:hAnsi="Times New Roman" w:cs="Times New Roman"/>
                <w:sz w:val="24"/>
                <w:szCs w:val="24"/>
              </w:rPr>
            </w:pPr>
          </w:p>
        </w:tc>
        <w:tc>
          <w:tcPr>
            <w:tcW w:w="2752" w:type="dxa"/>
          </w:tcPr>
          <w:p w:rsidR="0061184B" w:rsidRDefault="0061184B" w:rsidP="00FF27F1">
            <w:pPr>
              <w:spacing w:after="0" w:line="240" w:lineRule="auto"/>
              <w:rPr>
                <w:rFonts w:ascii="Times New Roman" w:hAnsi="Times New Roman" w:cs="Times New Roman"/>
                <w:sz w:val="24"/>
                <w:szCs w:val="24"/>
              </w:rPr>
            </w:pPr>
          </w:p>
        </w:tc>
        <w:tc>
          <w:tcPr>
            <w:tcW w:w="2525" w:type="dxa"/>
          </w:tcPr>
          <w:p w:rsidR="0061184B" w:rsidRDefault="0061184B" w:rsidP="00FF27F1">
            <w:pPr>
              <w:spacing w:after="0" w:line="240" w:lineRule="auto"/>
              <w:rPr>
                <w:rFonts w:ascii="Times New Roman" w:hAnsi="Times New Roman" w:cs="Times New Roman"/>
                <w:sz w:val="24"/>
                <w:szCs w:val="24"/>
              </w:rPr>
            </w:pPr>
          </w:p>
        </w:tc>
      </w:tr>
      <w:tr w:rsidR="0061184B" w:rsidRPr="00C76085" w:rsidTr="0061184B">
        <w:tc>
          <w:tcPr>
            <w:tcW w:w="672" w:type="dxa"/>
            <w:vMerge/>
          </w:tcPr>
          <w:p w:rsidR="0061184B" w:rsidRPr="00B858ED" w:rsidRDefault="0061184B" w:rsidP="00FF27F1">
            <w:pPr>
              <w:pStyle w:val="a6"/>
              <w:spacing w:after="0"/>
              <w:ind w:left="360"/>
              <w:jc w:val="both"/>
              <w:rPr>
                <w:rFonts w:ascii="Times New Roman" w:hAnsi="Times New Roman" w:cs="Times New Roman"/>
                <w:b/>
                <w:sz w:val="24"/>
                <w:szCs w:val="24"/>
              </w:rPr>
            </w:pPr>
          </w:p>
        </w:tc>
        <w:tc>
          <w:tcPr>
            <w:tcW w:w="2584" w:type="dxa"/>
          </w:tcPr>
          <w:p w:rsidR="0061184B" w:rsidRPr="00B858ED" w:rsidRDefault="0061184B" w:rsidP="00FF27F1">
            <w:pPr>
              <w:spacing w:after="0" w:line="240" w:lineRule="auto"/>
              <w:rPr>
                <w:rFonts w:ascii="Times New Roman" w:hAnsi="Times New Roman" w:cs="Times New Roman"/>
                <w:b/>
                <w:sz w:val="24"/>
                <w:szCs w:val="24"/>
              </w:rPr>
            </w:pPr>
            <w:r>
              <w:rPr>
                <w:rFonts w:ascii="Times New Roman" w:hAnsi="Times New Roman" w:cs="Times New Roman"/>
                <w:b/>
                <w:sz w:val="24"/>
                <w:szCs w:val="24"/>
              </w:rPr>
              <w:t>Комиссия по законности</w:t>
            </w:r>
          </w:p>
        </w:tc>
        <w:tc>
          <w:tcPr>
            <w:tcW w:w="3543" w:type="dxa"/>
          </w:tcPr>
          <w:p w:rsidR="0061184B" w:rsidRPr="00CC5DD7" w:rsidRDefault="0061184B" w:rsidP="00FF27F1">
            <w:pPr>
              <w:spacing w:line="240" w:lineRule="auto"/>
              <w:rPr>
                <w:rFonts w:ascii="Times New Roman" w:hAnsi="Times New Roman" w:cs="Times New Roman"/>
                <w:b/>
                <w:i/>
                <w:sz w:val="24"/>
                <w:szCs w:val="24"/>
              </w:rPr>
            </w:pPr>
            <w:r w:rsidRPr="00CC5DD7">
              <w:rPr>
                <w:rFonts w:ascii="Times New Roman" w:hAnsi="Times New Roman" w:cs="Times New Roman"/>
                <w:sz w:val="24"/>
                <w:szCs w:val="24"/>
              </w:rPr>
              <w:t xml:space="preserve">Минимальная численность инициативной группы граждан </w:t>
            </w:r>
            <w:r w:rsidRPr="00CC5DD7">
              <w:rPr>
                <w:rFonts w:ascii="Times New Roman" w:hAnsi="Times New Roman" w:cs="Times New Roman"/>
                <w:b/>
                <w:i/>
                <w:sz w:val="24"/>
                <w:szCs w:val="24"/>
                <w:highlight w:val="yellow"/>
              </w:rPr>
              <w:t>устанавливается 70  жителей</w:t>
            </w:r>
          </w:p>
          <w:p w:rsidR="0061184B" w:rsidRPr="00CC5DD7" w:rsidRDefault="0061184B" w:rsidP="00FF27F1">
            <w:pPr>
              <w:spacing w:line="240" w:lineRule="auto"/>
              <w:jc w:val="both"/>
              <w:rPr>
                <w:rFonts w:ascii="Times New Roman" w:hAnsi="Times New Roman" w:cs="Times New Roman"/>
                <w:sz w:val="24"/>
                <w:szCs w:val="24"/>
              </w:rPr>
            </w:pPr>
          </w:p>
        </w:tc>
        <w:tc>
          <w:tcPr>
            <w:tcW w:w="3202" w:type="dxa"/>
          </w:tcPr>
          <w:p w:rsidR="0061184B" w:rsidRDefault="0061184B" w:rsidP="00FF27F1">
            <w:pPr>
              <w:spacing w:after="0" w:line="240" w:lineRule="auto"/>
              <w:rPr>
                <w:rFonts w:ascii="Times New Roman" w:hAnsi="Times New Roman" w:cs="Times New Roman"/>
                <w:sz w:val="24"/>
                <w:szCs w:val="24"/>
              </w:rPr>
            </w:pPr>
          </w:p>
        </w:tc>
        <w:tc>
          <w:tcPr>
            <w:tcW w:w="2752" w:type="dxa"/>
          </w:tcPr>
          <w:p w:rsidR="0061184B" w:rsidRDefault="0061184B" w:rsidP="00FF27F1">
            <w:pPr>
              <w:spacing w:after="0" w:line="240" w:lineRule="auto"/>
              <w:rPr>
                <w:rFonts w:ascii="Times New Roman" w:hAnsi="Times New Roman" w:cs="Times New Roman"/>
                <w:sz w:val="24"/>
                <w:szCs w:val="24"/>
              </w:rPr>
            </w:pPr>
          </w:p>
        </w:tc>
        <w:tc>
          <w:tcPr>
            <w:tcW w:w="2525" w:type="dxa"/>
          </w:tcPr>
          <w:p w:rsidR="0061184B" w:rsidRDefault="0061184B" w:rsidP="00FF27F1">
            <w:pPr>
              <w:spacing w:after="0" w:line="240" w:lineRule="auto"/>
              <w:rPr>
                <w:rFonts w:ascii="Times New Roman" w:hAnsi="Times New Roman" w:cs="Times New Roman"/>
                <w:sz w:val="24"/>
                <w:szCs w:val="24"/>
              </w:rPr>
            </w:pPr>
          </w:p>
        </w:tc>
      </w:tr>
      <w:tr w:rsidR="00FF27F1" w:rsidRPr="00C76085" w:rsidTr="0061184B">
        <w:trPr>
          <w:trHeight w:val="1704"/>
        </w:trPr>
        <w:tc>
          <w:tcPr>
            <w:tcW w:w="672" w:type="dxa"/>
          </w:tcPr>
          <w:p w:rsidR="00FF27F1" w:rsidRPr="0061184B" w:rsidRDefault="00FF27F1" w:rsidP="00FF27F1">
            <w:pPr>
              <w:spacing w:after="0"/>
              <w:jc w:val="both"/>
              <w:rPr>
                <w:rFonts w:ascii="Times New Roman" w:hAnsi="Times New Roman" w:cs="Times New Roman"/>
                <w:b/>
                <w:sz w:val="24"/>
                <w:szCs w:val="24"/>
              </w:rPr>
            </w:pPr>
            <w:r w:rsidRPr="0061184B">
              <w:rPr>
                <w:rFonts w:ascii="Times New Roman" w:hAnsi="Times New Roman" w:cs="Times New Roman"/>
                <w:b/>
                <w:sz w:val="24"/>
                <w:szCs w:val="24"/>
              </w:rPr>
              <w:t>10.</w:t>
            </w:r>
          </w:p>
        </w:tc>
        <w:tc>
          <w:tcPr>
            <w:tcW w:w="2584" w:type="dxa"/>
          </w:tcPr>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Изюмова</w:t>
            </w:r>
            <w:proofErr w:type="spellEnd"/>
            <w:r>
              <w:rPr>
                <w:rFonts w:ascii="Times New Roman" w:hAnsi="Times New Roman" w:cs="Times New Roman"/>
                <w:b/>
                <w:sz w:val="24"/>
                <w:szCs w:val="24"/>
              </w:rPr>
              <w:t xml:space="preserve"> Ю.С.</w:t>
            </w: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r>
              <w:rPr>
                <w:rFonts w:ascii="Times New Roman" w:hAnsi="Times New Roman" w:cs="Times New Roman"/>
                <w:b/>
                <w:sz w:val="24"/>
                <w:szCs w:val="24"/>
              </w:rPr>
              <w:t>Глава МО</w:t>
            </w:r>
          </w:p>
        </w:tc>
        <w:tc>
          <w:tcPr>
            <w:tcW w:w="3543" w:type="dxa"/>
          </w:tcPr>
          <w:p w:rsidR="00FF27F1" w:rsidRPr="00CC5DD7" w:rsidRDefault="00FF27F1" w:rsidP="00FF27F1">
            <w:pPr>
              <w:autoSpaceDE w:val="0"/>
              <w:autoSpaceDN w:val="0"/>
              <w:adjustRightInd w:val="0"/>
              <w:spacing w:after="0" w:line="240" w:lineRule="auto"/>
              <w:jc w:val="both"/>
              <w:rPr>
                <w:rFonts w:ascii="Times New Roman" w:hAnsi="Times New Roman" w:cs="Times New Roman"/>
                <w:b/>
                <w:sz w:val="24"/>
                <w:szCs w:val="24"/>
                <w:u w:val="single"/>
              </w:rPr>
            </w:pPr>
            <w:r w:rsidRPr="00CC5DD7">
              <w:rPr>
                <w:rFonts w:ascii="Times New Roman" w:hAnsi="Times New Roman" w:cs="Times New Roman"/>
                <w:b/>
                <w:sz w:val="24"/>
                <w:szCs w:val="24"/>
                <w:u w:val="single"/>
              </w:rPr>
              <w:t>Статья 18 пункт 1 п/п5</w:t>
            </w:r>
          </w:p>
          <w:p w:rsidR="00FF27F1" w:rsidRPr="00CC5DD7" w:rsidRDefault="00FF27F1" w:rsidP="00FF27F1">
            <w:pPr>
              <w:autoSpaceDE w:val="0"/>
              <w:autoSpaceDN w:val="0"/>
              <w:adjustRightInd w:val="0"/>
              <w:spacing w:after="0" w:line="240" w:lineRule="auto"/>
              <w:jc w:val="both"/>
              <w:rPr>
                <w:rFonts w:ascii="Times New Roman" w:hAnsi="Times New Roman" w:cs="Times New Roman"/>
                <w:b/>
                <w:sz w:val="24"/>
                <w:szCs w:val="24"/>
                <w:u w:val="single"/>
              </w:rPr>
            </w:pPr>
          </w:p>
          <w:p w:rsidR="00FF27F1" w:rsidRPr="00CC5DD7" w:rsidRDefault="00FF27F1" w:rsidP="00FF27F1">
            <w:pPr>
              <w:autoSpaceDE w:val="0"/>
              <w:autoSpaceDN w:val="0"/>
              <w:adjustRightInd w:val="0"/>
              <w:spacing w:after="0" w:line="240" w:lineRule="auto"/>
              <w:jc w:val="both"/>
              <w:rPr>
                <w:rFonts w:ascii="Times New Roman" w:hAnsi="Times New Roman" w:cs="Times New Roman"/>
                <w:b/>
                <w:i/>
                <w:sz w:val="24"/>
                <w:szCs w:val="24"/>
              </w:rPr>
            </w:pPr>
            <w:r w:rsidRPr="00CC5DD7">
              <w:rPr>
                <w:rFonts w:ascii="Times New Roman" w:hAnsi="Times New Roman" w:cs="Times New Roman"/>
                <w:b/>
                <w:i/>
                <w:sz w:val="24"/>
                <w:szCs w:val="24"/>
              </w:rPr>
              <w:t>«5)избирательная комиссия» - исключить</w:t>
            </w:r>
          </w:p>
          <w:p w:rsidR="00FF27F1" w:rsidRPr="00CC5DD7" w:rsidRDefault="00FF27F1" w:rsidP="00FF27F1">
            <w:pPr>
              <w:autoSpaceDE w:val="0"/>
              <w:autoSpaceDN w:val="0"/>
              <w:adjustRightInd w:val="0"/>
              <w:spacing w:after="0" w:line="240" w:lineRule="auto"/>
              <w:jc w:val="both"/>
              <w:rPr>
                <w:rFonts w:ascii="Times New Roman" w:hAnsi="Times New Roman" w:cs="Times New Roman"/>
                <w:b/>
                <w:sz w:val="24"/>
                <w:szCs w:val="24"/>
                <w:u w:val="single"/>
              </w:rPr>
            </w:pPr>
          </w:p>
          <w:p w:rsidR="00FF27F1" w:rsidRDefault="00FF27F1" w:rsidP="00FF27F1">
            <w:pPr>
              <w:widowControl w:val="0"/>
              <w:autoSpaceDE w:val="0"/>
              <w:autoSpaceDN w:val="0"/>
              <w:adjustRightInd w:val="0"/>
              <w:ind w:firstLine="709"/>
              <w:jc w:val="both"/>
              <w:rPr>
                <w:rFonts w:ascii="Times New Roman" w:hAnsi="Times New Roman" w:cs="Times New Roman"/>
                <w:b/>
                <w:i/>
                <w:sz w:val="24"/>
                <w:szCs w:val="24"/>
                <w:highlight w:val="yellow"/>
              </w:rPr>
            </w:pPr>
          </w:p>
          <w:p w:rsidR="00FF27F1" w:rsidRDefault="00FF27F1" w:rsidP="00FF27F1">
            <w:pPr>
              <w:widowControl w:val="0"/>
              <w:autoSpaceDE w:val="0"/>
              <w:autoSpaceDN w:val="0"/>
              <w:adjustRightInd w:val="0"/>
              <w:ind w:firstLine="709"/>
              <w:jc w:val="both"/>
              <w:rPr>
                <w:rFonts w:ascii="Times New Roman" w:hAnsi="Times New Roman" w:cs="Times New Roman"/>
                <w:b/>
                <w:i/>
                <w:sz w:val="24"/>
                <w:szCs w:val="24"/>
                <w:highlight w:val="yellow"/>
              </w:rPr>
            </w:pPr>
          </w:p>
          <w:p w:rsidR="00FF27F1" w:rsidRDefault="00FF27F1" w:rsidP="00FF27F1">
            <w:pPr>
              <w:widowControl w:val="0"/>
              <w:autoSpaceDE w:val="0"/>
              <w:autoSpaceDN w:val="0"/>
              <w:adjustRightInd w:val="0"/>
              <w:ind w:firstLine="709"/>
              <w:jc w:val="both"/>
              <w:rPr>
                <w:rFonts w:ascii="Times New Roman" w:hAnsi="Times New Roman" w:cs="Times New Roman"/>
                <w:b/>
                <w:i/>
                <w:sz w:val="24"/>
                <w:szCs w:val="24"/>
                <w:highlight w:val="yellow"/>
              </w:rPr>
            </w:pPr>
          </w:p>
          <w:p w:rsidR="00FF27F1" w:rsidRPr="00CC5DD7" w:rsidRDefault="00FF27F1" w:rsidP="00FF27F1">
            <w:pPr>
              <w:widowControl w:val="0"/>
              <w:autoSpaceDE w:val="0"/>
              <w:autoSpaceDN w:val="0"/>
              <w:adjustRightInd w:val="0"/>
              <w:ind w:firstLine="709"/>
              <w:jc w:val="both"/>
              <w:rPr>
                <w:rFonts w:ascii="Times New Roman" w:hAnsi="Times New Roman" w:cs="Times New Roman"/>
                <w:b/>
                <w:i/>
                <w:sz w:val="24"/>
                <w:szCs w:val="24"/>
                <w:highlight w:val="yellow"/>
              </w:rPr>
            </w:pPr>
            <w:r w:rsidRPr="00CC5DD7">
              <w:rPr>
                <w:rFonts w:ascii="Times New Roman" w:hAnsi="Times New Roman" w:cs="Times New Roman"/>
                <w:b/>
                <w:i/>
                <w:sz w:val="24"/>
                <w:szCs w:val="24"/>
                <w:highlight w:val="yellow"/>
              </w:rPr>
              <w:t>По решению совета депутатов может быть сформирована  избирательная комиссия муниципального образования</w:t>
            </w:r>
          </w:p>
          <w:p w:rsidR="00FF27F1" w:rsidRPr="00CC5DD7" w:rsidRDefault="00FF27F1" w:rsidP="00FF27F1">
            <w:pPr>
              <w:autoSpaceDE w:val="0"/>
              <w:autoSpaceDN w:val="0"/>
              <w:adjustRightInd w:val="0"/>
              <w:spacing w:after="0" w:line="240" w:lineRule="auto"/>
              <w:jc w:val="both"/>
              <w:rPr>
                <w:rFonts w:ascii="Times New Roman" w:hAnsi="Times New Roman" w:cs="Times New Roman"/>
                <w:b/>
                <w:sz w:val="24"/>
                <w:szCs w:val="24"/>
                <w:u w:val="single"/>
              </w:rPr>
            </w:pPr>
          </w:p>
        </w:tc>
        <w:tc>
          <w:tcPr>
            <w:tcW w:w="3202" w:type="dxa"/>
          </w:tcPr>
          <w:p w:rsidR="00FF27F1" w:rsidRDefault="00FF27F1" w:rsidP="00FF27F1">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18 пункт 1 п/п5</w:t>
            </w:r>
          </w:p>
          <w:p w:rsidR="00FF27F1" w:rsidRDefault="00FF27F1" w:rsidP="00FF27F1">
            <w:pPr>
              <w:autoSpaceDE w:val="0"/>
              <w:autoSpaceDN w:val="0"/>
              <w:adjustRightInd w:val="0"/>
              <w:spacing w:after="0" w:line="240" w:lineRule="auto"/>
              <w:jc w:val="both"/>
              <w:rPr>
                <w:rFonts w:ascii="Times New Roman" w:hAnsi="Times New Roman" w:cs="Times New Roman"/>
                <w:b/>
                <w:sz w:val="24"/>
                <w:szCs w:val="24"/>
                <w:u w:val="single"/>
              </w:rPr>
            </w:pPr>
          </w:p>
          <w:p w:rsidR="00FF27F1" w:rsidRPr="002F70DA" w:rsidRDefault="00FF27F1" w:rsidP="00FF27F1">
            <w:pPr>
              <w:autoSpaceDE w:val="0"/>
              <w:autoSpaceDN w:val="0"/>
              <w:adjustRightInd w:val="0"/>
              <w:spacing w:after="0" w:line="240" w:lineRule="auto"/>
              <w:jc w:val="both"/>
              <w:rPr>
                <w:rFonts w:ascii="Times New Roman" w:hAnsi="Times New Roman" w:cs="Times New Roman"/>
                <w:b/>
                <w:i/>
                <w:sz w:val="24"/>
                <w:szCs w:val="24"/>
              </w:rPr>
            </w:pPr>
            <w:r w:rsidRPr="002F70DA">
              <w:rPr>
                <w:rFonts w:ascii="Times New Roman" w:hAnsi="Times New Roman" w:cs="Times New Roman"/>
                <w:b/>
                <w:i/>
                <w:sz w:val="24"/>
                <w:szCs w:val="24"/>
              </w:rPr>
              <w:t>Избирательная</w:t>
            </w:r>
            <w:r>
              <w:rPr>
                <w:rFonts w:ascii="Times New Roman" w:hAnsi="Times New Roman" w:cs="Times New Roman"/>
                <w:b/>
                <w:i/>
                <w:sz w:val="24"/>
                <w:szCs w:val="24"/>
              </w:rPr>
              <w:t xml:space="preserve"> </w:t>
            </w:r>
            <w:r w:rsidRPr="002F70DA">
              <w:rPr>
                <w:rFonts w:ascii="Times New Roman" w:hAnsi="Times New Roman" w:cs="Times New Roman"/>
                <w:b/>
                <w:i/>
                <w:sz w:val="24"/>
                <w:szCs w:val="24"/>
              </w:rPr>
              <w:t>комиссия</w:t>
            </w:r>
            <w:r>
              <w:rPr>
                <w:rFonts w:ascii="Times New Roman" w:hAnsi="Times New Roman" w:cs="Times New Roman"/>
                <w:b/>
                <w:i/>
                <w:sz w:val="24"/>
                <w:szCs w:val="24"/>
              </w:rPr>
              <w:t xml:space="preserve"> муниципального образования</w:t>
            </w:r>
            <w:r w:rsidRPr="002F70DA">
              <w:rPr>
                <w:rFonts w:ascii="Times New Roman" w:hAnsi="Times New Roman" w:cs="Times New Roman"/>
                <w:b/>
                <w:i/>
                <w:sz w:val="24"/>
                <w:szCs w:val="24"/>
              </w:rPr>
              <w:t xml:space="preserve"> включена в структур</w:t>
            </w:r>
            <w:r>
              <w:rPr>
                <w:rFonts w:ascii="Times New Roman" w:hAnsi="Times New Roman" w:cs="Times New Roman"/>
                <w:b/>
                <w:i/>
                <w:sz w:val="24"/>
                <w:szCs w:val="24"/>
              </w:rPr>
              <w:t>у</w:t>
            </w:r>
            <w:r w:rsidRPr="002F70DA">
              <w:rPr>
                <w:rFonts w:ascii="Times New Roman" w:hAnsi="Times New Roman" w:cs="Times New Roman"/>
                <w:b/>
                <w:i/>
                <w:sz w:val="24"/>
                <w:szCs w:val="24"/>
              </w:rPr>
              <w:t xml:space="preserve"> органов местного самоуправления </w:t>
            </w:r>
          </w:p>
          <w:p w:rsidR="00FF27F1" w:rsidRPr="00725592" w:rsidRDefault="00FF27F1" w:rsidP="00FF27F1">
            <w:pPr>
              <w:autoSpaceDE w:val="0"/>
              <w:autoSpaceDN w:val="0"/>
              <w:adjustRightInd w:val="0"/>
              <w:spacing w:after="0" w:line="240" w:lineRule="auto"/>
              <w:jc w:val="both"/>
              <w:rPr>
                <w:rFonts w:ascii="Times New Roman" w:hAnsi="Times New Roman" w:cs="Times New Roman"/>
                <w:b/>
                <w:sz w:val="24"/>
                <w:szCs w:val="24"/>
                <w:u w:val="single"/>
              </w:rPr>
            </w:pPr>
          </w:p>
        </w:tc>
        <w:tc>
          <w:tcPr>
            <w:tcW w:w="2752" w:type="dxa"/>
          </w:tcPr>
          <w:p w:rsidR="00FF27F1" w:rsidRDefault="00B6340F" w:rsidP="00FF27F1">
            <w:pPr>
              <w:spacing w:after="0" w:line="240" w:lineRule="auto"/>
              <w:rPr>
                <w:rFonts w:ascii="Times New Roman" w:hAnsi="Times New Roman" w:cs="Times New Roman"/>
                <w:sz w:val="24"/>
                <w:szCs w:val="24"/>
              </w:rPr>
            </w:pPr>
            <w:r>
              <w:rPr>
                <w:rFonts w:ascii="Times New Roman" w:hAnsi="Times New Roman" w:cs="Times New Roman"/>
                <w:sz w:val="24"/>
                <w:szCs w:val="24"/>
              </w:rPr>
              <w:t>Ст.39, п 2 № 131-ФЗ</w:t>
            </w:r>
          </w:p>
        </w:tc>
        <w:tc>
          <w:tcPr>
            <w:tcW w:w="2525" w:type="dxa"/>
          </w:tcPr>
          <w:p w:rsidR="00FF27F1" w:rsidRDefault="00B6340F" w:rsidP="00FF27F1">
            <w:pPr>
              <w:spacing w:after="0" w:line="240" w:lineRule="auto"/>
              <w:rPr>
                <w:rFonts w:ascii="Times New Roman" w:hAnsi="Times New Roman" w:cs="Times New Roman"/>
                <w:sz w:val="24"/>
                <w:szCs w:val="24"/>
              </w:rPr>
            </w:pPr>
            <w:r>
              <w:rPr>
                <w:rFonts w:ascii="Times New Roman" w:hAnsi="Times New Roman" w:cs="Times New Roman"/>
                <w:sz w:val="24"/>
                <w:szCs w:val="24"/>
              </w:rPr>
              <w:t>Предлагается исключить из структуры ОМСУ МО</w:t>
            </w:r>
          </w:p>
        </w:tc>
      </w:tr>
      <w:tr w:rsidR="0061184B" w:rsidRPr="00C76085" w:rsidTr="0061184B">
        <w:trPr>
          <w:trHeight w:val="1704"/>
        </w:trPr>
        <w:tc>
          <w:tcPr>
            <w:tcW w:w="672" w:type="dxa"/>
            <w:vMerge w:val="restart"/>
          </w:tcPr>
          <w:p w:rsidR="0061184B" w:rsidRPr="0061184B" w:rsidRDefault="0061184B" w:rsidP="00FF27F1">
            <w:pPr>
              <w:spacing w:after="0"/>
              <w:jc w:val="both"/>
              <w:rPr>
                <w:rFonts w:ascii="Times New Roman" w:hAnsi="Times New Roman" w:cs="Times New Roman"/>
                <w:b/>
                <w:sz w:val="24"/>
                <w:szCs w:val="24"/>
              </w:rPr>
            </w:pPr>
            <w:r w:rsidRPr="0061184B">
              <w:rPr>
                <w:rFonts w:ascii="Times New Roman" w:hAnsi="Times New Roman" w:cs="Times New Roman"/>
                <w:b/>
                <w:sz w:val="24"/>
                <w:szCs w:val="24"/>
              </w:rPr>
              <w:t>11.</w:t>
            </w:r>
          </w:p>
        </w:tc>
        <w:tc>
          <w:tcPr>
            <w:tcW w:w="2584" w:type="dxa"/>
          </w:tcPr>
          <w:p w:rsidR="0061184B" w:rsidRDefault="0061184B" w:rsidP="00FF27F1">
            <w:pPr>
              <w:spacing w:after="0" w:line="240" w:lineRule="auto"/>
              <w:rPr>
                <w:rFonts w:ascii="Times New Roman" w:hAnsi="Times New Roman" w:cs="Times New Roman"/>
                <w:b/>
                <w:sz w:val="24"/>
                <w:szCs w:val="24"/>
              </w:rPr>
            </w:pPr>
          </w:p>
          <w:p w:rsidR="0061184B" w:rsidRDefault="0061184B" w:rsidP="00FF27F1">
            <w:pPr>
              <w:spacing w:after="0" w:line="240" w:lineRule="auto"/>
              <w:rPr>
                <w:rFonts w:ascii="Times New Roman" w:hAnsi="Times New Roman" w:cs="Times New Roman"/>
                <w:b/>
                <w:sz w:val="24"/>
                <w:szCs w:val="24"/>
              </w:rPr>
            </w:pPr>
          </w:p>
          <w:p w:rsidR="0061184B" w:rsidRDefault="0061184B" w:rsidP="00FF27F1">
            <w:pPr>
              <w:spacing w:after="0" w:line="240" w:lineRule="auto"/>
              <w:rPr>
                <w:rFonts w:ascii="Times New Roman" w:hAnsi="Times New Roman" w:cs="Times New Roman"/>
                <w:b/>
                <w:sz w:val="24"/>
                <w:szCs w:val="24"/>
              </w:rPr>
            </w:pPr>
            <w:r>
              <w:rPr>
                <w:rFonts w:ascii="Times New Roman" w:hAnsi="Times New Roman" w:cs="Times New Roman"/>
                <w:b/>
                <w:sz w:val="24"/>
                <w:szCs w:val="24"/>
              </w:rPr>
              <w:t>Станкевич Н.В.</w:t>
            </w:r>
          </w:p>
          <w:p w:rsidR="0061184B" w:rsidRDefault="0061184B" w:rsidP="00FF27F1">
            <w:pPr>
              <w:spacing w:after="0" w:line="240" w:lineRule="auto"/>
              <w:rPr>
                <w:rFonts w:ascii="Times New Roman" w:hAnsi="Times New Roman" w:cs="Times New Roman"/>
                <w:b/>
                <w:sz w:val="24"/>
                <w:szCs w:val="24"/>
              </w:rPr>
            </w:pPr>
            <w:r>
              <w:rPr>
                <w:rFonts w:ascii="Times New Roman" w:hAnsi="Times New Roman" w:cs="Times New Roman"/>
                <w:b/>
                <w:sz w:val="24"/>
                <w:szCs w:val="24"/>
              </w:rPr>
              <w:t>Комаров Ю.И.</w:t>
            </w:r>
          </w:p>
        </w:tc>
        <w:tc>
          <w:tcPr>
            <w:tcW w:w="3543" w:type="dxa"/>
          </w:tcPr>
          <w:p w:rsidR="0061184B" w:rsidRPr="00CC5DD7" w:rsidRDefault="0061184B" w:rsidP="00FF27F1">
            <w:pPr>
              <w:pStyle w:val="a4"/>
              <w:tabs>
                <w:tab w:val="left" w:pos="0"/>
              </w:tabs>
              <w:spacing w:after="0"/>
              <w:jc w:val="both"/>
              <w:rPr>
                <w:rFonts w:ascii="Times New Roman" w:hAnsi="Times New Roman"/>
                <w:b/>
                <w:sz w:val="24"/>
                <w:szCs w:val="24"/>
                <w:u w:val="single"/>
              </w:rPr>
            </w:pPr>
            <w:r>
              <w:rPr>
                <w:rFonts w:ascii="Times New Roman" w:hAnsi="Times New Roman"/>
                <w:b/>
                <w:sz w:val="24"/>
                <w:szCs w:val="24"/>
                <w:u w:val="single"/>
              </w:rPr>
              <w:t>Статья19 пункт 6</w:t>
            </w:r>
          </w:p>
          <w:p w:rsidR="0061184B" w:rsidRPr="00CC5DD7" w:rsidRDefault="0061184B" w:rsidP="00FF27F1">
            <w:pPr>
              <w:pStyle w:val="a4"/>
              <w:tabs>
                <w:tab w:val="left" w:pos="0"/>
              </w:tabs>
              <w:spacing w:after="0"/>
              <w:jc w:val="both"/>
              <w:rPr>
                <w:rFonts w:ascii="Times New Roman" w:hAnsi="Times New Roman"/>
                <w:b/>
                <w:sz w:val="24"/>
                <w:szCs w:val="24"/>
                <w:u w:val="single"/>
              </w:rPr>
            </w:pPr>
          </w:p>
          <w:p w:rsidR="0061184B" w:rsidRPr="00CC5DD7" w:rsidRDefault="0061184B" w:rsidP="00FF27F1">
            <w:pPr>
              <w:pStyle w:val="a4"/>
              <w:tabs>
                <w:tab w:val="left" w:pos="0"/>
              </w:tabs>
              <w:spacing w:after="0"/>
              <w:jc w:val="both"/>
              <w:rPr>
                <w:rFonts w:ascii="Times New Roman" w:hAnsi="Times New Roman"/>
                <w:b/>
                <w:sz w:val="24"/>
                <w:szCs w:val="24"/>
              </w:rPr>
            </w:pPr>
            <w:r w:rsidRPr="00CC5DD7">
              <w:rPr>
                <w:rFonts w:ascii="Times New Roman" w:hAnsi="Times New Roman"/>
                <w:sz w:val="24"/>
                <w:szCs w:val="24"/>
              </w:rPr>
              <w:t xml:space="preserve">Заседание совета депутатов правомочно, если на нем присутствуют не </w:t>
            </w:r>
            <w:r w:rsidRPr="00CC5DD7">
              <w:rPr>
                <w:rFonts w:ascii="Times New Roman" w:hAnsi="Times New Roman"/>
                <w:b/>
                <w:i/>
                <w:sz w:val="24"/>
                <w:szCs w:val="24"/>
              </w:rPr>
              <w:t xml:space="preserve">менее </w:t>
            </w:r>
            <w:r w:rsidRPr="00CC5DD7">
              <w:rPr>
                <w:rFonts w:ascii="Times New Roman" w:hAnsi="Times New Roman"/>
                <w:b/>
                <w:i/>
                <w:sz w:val="24"/>
                <w:szCs w:val="24"/>
                <w:highlight w:val="yellow"/>
              </w:rPr>
              <w:t>2/3(двух третей)</w:t>
            </w:r>
            <w:r w:rsidRPr="00CC5DD7">
              <w:rPr>
                <w:rFonts w:ascii="Times New Roman" w:hAnsi="Times New Roman"/>
                <w:b/>
                <w:i/>
                <w:sz w:val="24"/>
                <w:szCs w:val="24"/>
              </w:rPr>
              <w:t xml:space="preserve"> от числа избранных депутатов.</w:t>
            </w:r>
          </w:p>
        </w:tc>
        <w:tc>
          <w:tcPr>
            <w:tcW w:w="3202" w:type="dxa"/>
          </w:tcPr>
          <w:p w:rsidR="0061184B" w:rsidRPr="00CC5DD7" w:rsidRDefault="0061184B" w:rsidP="00FF27F1">
            <w:pPr>
              <w:pStyle w:val="a4"/>
              <w:tabs>
                <w:tab w:val="left" w:pos="0"/>
              </w:tabs>
              <w:spacing w:after="0"/>
              <w:jc w:val="both"/>
              <w:rPr>
                <w:rFonts w:ascii="Times New Roman" w:hAnsi="Times New Roman"/>
                <w:b/>
                <w:sz w:val="24"/>
                <w:szCs w:val="24"/>
                <w:u w:val="single"/>
              </w:rPr>
            </w:pPr>
            <w:r>
              <w:rPr>
                <w:rFonts w:ascii="Times New Roman" w:hAnsi="Times New Roman"/>
                <w:b/>
                <w:sz w:val="24"/>
                <w:szCs w:val="24"/>
                <w:u w:val="single"/>
              </w:rPr>
              <w:t>Статья19 пункт 6</w:t>
            </w:r>
          </w:p>
          <w:p w:rsidR="0061184B" w:rsidRDefault="0061184B" w:rsidP="00FF27F1">
            <w:pPr>
              <w:pStyle w:val="a4"/>
              <w:tabs>
                <w:tab w:val="left" w:pos="0"/>
              </w:tabs>
              <w:spacing w:after="0"/>
              <w:jc w:val="both"/>
              <w:rPr>
                <w:rFonts w:ascii="Times New Roman" w:eastAsiaTheme="minorHAnsi" w:hAnsi="Times New Roman"/>
                <w:b/>
                <w:sz w:val="24"/>
                <w:szCs w:val="24"/>
                <w:lang w:eastAsia="en-US"/>
              </w:rPr>
            </w:pPr>
          </w:p>
          <w:p w:rsidR="0061184B" w:rsidRPr="006E2FEE" w:rsidRDefault="0061184B" w:rsidP="00FF27F1">
            <w:pPr>
              <w:pStyle w:val="a4"/>
              <w:tabs>
                <w:tab w:val="left" w:pos="0"/>
              </w:tabs>
              <w:spacing w:after="0"/>
              <w:jc w:val="both"/>
              <w:rPr>
                <w:rFonts w:ascii="Times New Roman" w:hAnsi="Times New Roman"/>
                <w:sz w:val="22"/>
                <w:szCs w:val="22"/>
              </w:rPr>
            </w:pPr>
            <w:r w:rsidRPr="006E2FEE">
              <w:rPr>
                <w:rFonts w:ascii="Times New Roman" w:hAnsi="Times New Roman"/>
                <w:sz w:val="22"/>
                <w:szCs w:val="22"/>
              </w:rPr>
              <w:t xml:space="preserve">Заседание совета депутатов правомочно, если на нем присутствуют </w:t>
            </w:r>
            <w:r w:rsidRPr="00B858ED">
              <w:rPr>
                <w:rFonts w:ascii="Times New Roman" w:hAnsi="Times New Roman"/>
                <w:b/>
                <w:i/>
                <w:sz w:val="22"/>
                <w:szCs w:val="22"/>
              </w:rPr>
              <w:t>не менее 50 (пятидесяти) процентов от числа избранных депутатов</w:t>
            </w:r>
            <w:r w:rsidRPr="006E2FEE">
              <w:rPr>
                <w:rFonts w:ascii="Times New Roman" w:hAnsi="Times New Roman"/>
                <w:sz w:val="22"/>
                <w:szCs w:val="22"/>
              </w:rPr>
              <w:t>.</w:t>
            </w:r>
          </w:p>
          <w:p w:rsidR="0061184B" w:rsidRPr="00B858ED" w:rsidRDefault="0061184B" w:rsidP="00FF27F1">
            <w:pPr>
              <w:spacing w:after="0" w:line="240" w:lineRule="auto"/>
              <w:rPr>
                <w:rFonts w:ascii="Times New Roman" w:hAnsi="Times New Roman" w:cs="Times New Roman"/>
                <w:b/>
                <w:sz w:val="24"/>
                <w:szCs w:val="24"/>
              </w:rPr>
            </w:pPr>
          </w:p>
        </w:tc>
        <w:tc>
          <w:tcPr>
            <w:tcW w:w="2752" w:type="dxa"/>
          </w:tcPr>
          <w:p w:rsidR="0061184B" w:rsidRPr="00B858ED" w:rsidRDefault="0061184B" w:rsidP="00FF27F1">
            <w:pPr>
              <w:jc w:val="both"/>
              <w:rPr>
                <w:rFonts w:ascii="Times New Roman" w:hAnsi="Times New Roman" w:cs="Times New Roman"/>
                <w:sz w:val="24"/>
                <w:szCs w:val="24"/>
              </w:rPr>
            </w:pPr>
            <w:r w:rsidRPr="00B858ED">
              <w:rPr>
                <w:rFonts w:ascii="Times New Roman" w:hAnsi="Times New Roman" w:cs="Times New Roman"/>
                <w:sz w:val="24"/>
                <w:szCs w:val="24"/>
              </w:rPr>
              <w:t>Правомочность совета установлена п.1.1. статьи 35 закона 131-фз</w:t>
            </w:r>
          </w:p>
          <w:p w:rsidR="0061184B" w:rsidRDefault="0061184B" w:rsidP="00FF27F1">
            <w:pPr>
              <w:spacing w:after="0" w:line="240" w:lineRule="auto"/>
              <w:rPr>
                <w:rFonts w:ascii="Times New Roman" w:hAnsi="Times New Roman" w:cs="Times New Roman"/>
                <w:sz w:val="24"/>
                <w:szCs w:val="24"/>
              </w:rPr>
            </w:pPr>
          </w:p>
        </w:tc>
        <w:tc>
          <w:tcPr>
            <w:tcW w:w="2525" w:type="dxa"/>
          </w:tcPr>
          <w:p w:rsidR="0061184B" w:rsidRDefault="0061184B" w:rsidP="0061184B">
            <w:pPr>
              <w:rPr>
                <w:rFonts w:ascii="Times New Roman" w:hAnsi="Times New Roman" w:cs="Times New Roman"/>
              </w:rPr>
            </w:pPr>
          </w:p>
          <w:p w:rsidR="0061184B" w:rsidRDefault="00F61468" w:rsidP="0061184B">
            <w:pPr>
              <w:spacing w:after="0" w:line="240" w:lineRule="auto"/>
              <w:rPr>
                <w:rFonts w:ascii="Times New Roman" w:hAnsi="Times New Roman" w:cs="Times New Roman"/>
                <w:sz w:val="24"/>
                <w:szCs w:val="24"/>
              </w:rPr>
            </w:pPr>
            <w:r>
              <w:rPr>
                <w:rFonts w:ascii="Times New Roman" w:hAnsi="Times New Roman" w:cs="Times New Roman"/>
              </w:rPr>
              <w:t>По решению Совета депутатов</w:t>
            </w:r>
          </w:p>
        </w:tc>
      </w:tr>
      <w:tr w:rsidR="0061184B" w:rsidRPr="00C76085" w:rsidTr="0061184B">
        <w:trPr>
          <w:trHeight w:val="1704"/>
        </w:trPr>
        <w:tc>
          <w:tcPr>
            <w:tcW w:w="672" w:type="dxa"/>
            <w:vMerge/>
          </w:tcPr>
          <w:p w:rsidR="0061184B" w:rsidRPr="00B858ED" w:rsidRDefault="0061184B" w:rsidP="00FF27F1">
            <w:pPr>
              <w:spacing w:after="0"/>
              <w:jc w:val="both"/>
              <w:rPr>
                <w:rFonts w:ascii="Times New Roman" w:hAnsi="Times New Roman" w:cs="Times New Roman"/>
                <w:sz w:val="24"/>
                <w:szCs w:val="24"/>
              </w:rPr>
            </w:pPr>
          </w:p>
        </w:tc>
        <w:tc>
          <w:tcPr>
            <w:tcW w:w="2584" w:type="dxa"/>
          </w:tcPr>
          <w:p w:rsidR="0061184B" w:rsidRDefault="0061184B" w:rsidP="00FF27F1">
            <w:pPr>
              <w:spacing w:after="0" w:line="240" w:lineRule="auto"/>
              <w:rPr>
                <w:rFonts w:ascii="Times New Roman" w:hAnsi="Times New Roman" w:cs="Times New Roman"/>
                <w:b/>
                <w:sz w:val="24"/>
                <w:szCs w:val="24"/>
              </w:rPr>
            </w:pPr>
            <w:r>
              <w:rPr>
                <w:rFonts w:ascii="Times New Roman" w:hAnsi="Times New Roman" w:cs="Times New Roman"/>
                <w:b/>
                <w:sz w:val="24"/>
                <w:szCs w:val="24"/>
              </w:rPr>
              <w:t>Данилова Н.Ю.</w:t>
            </w:r>
          </w:p>
        </w:tc>
        <w:tc>
          <w:tcPr>
            <w:tcW w:w="3543" w:type="dxa"/>
          </w:tcPr>
          <w:p w:rsidR="0061184B" w:rsidRPr="00CC5DD7" w:rsidRDefault="0061184B" w:rsidP="00FF27F1">
            <w:pPr>
              <w:pStyle w:val="a4"/>
              <w:tabs>
                <w:tab w:val="left" w:pos="0"/>
              </w:tabs>
              <w:spacing w:after="0"/>
              <w:jc w:val="both"/>
              <w:rPr>
                <w:rFonts w:ascii="Times New Roman" w:hAnsi="Times New Roman"/>
                <w:b/>
                <w:sz w:val="24"/>
                <w:szCs w:val="24"/>
                <w:u w:val="single"/>
              </w:rPr>
            </w:pPr>
            <w:r w:rsidRPr="00CC5DD7">
              <w:rPr>
                <w:rFonts w:ascii="Times New Roman" w:hAnsi="Times New Roman"/>
                <w:sz w:val="24"/>
                <w:szCs w:val="24"/>
              </w:rPr>
              <w:t xml:space="preserve">Заседание совета депутатов правомочно, если на нем присутствуют </w:t>
            </w:r>
            <w:r w:rsidRPr="00CC5DD7">
              <w:rPr>
                <w:rFonts w:ascii="Times New Roman" w:hAnsi="Times New Roman"/>
                <w:b/>
                <w:i/>
                <w:sz w:val="24"/>
                <w:szCs w:val="24"/>
              </w:rPr>
              <w:t xml:space="preserve">не менее </w:t>
            </w:r>
            <w:r w:rsidRPr="00CC5DD7">
              <w:rPr>
                <w:rFonts w:ascii="Times New Roman" w:hAnsi="Times New Roman"/>
                <w:b/>
                <w:i/>
                <w:sz w:val="24"/>
                <w:szCs w:val="24"/>
                <w:highlight w:val="yellow"/>
              </w:rPr>
              <w:t>2/3(двух третей)</w:t>
            </w:r>
            <w:r w:rsidRPr="00CC5DD7">
              <w:rPr>
                <w:rFonts w:ascii="Times New Roman" w:hAnsi="Times New Roman"/>
                <w:b/>
                <w:i/>
                <w:sz w:val="24"/>
                <w:szCs w:val="24"/>
              </w:rPr>
              <w:t xml:space="preserve"> от числа </w:t>
            </w:r>
            <w:r w:rsidRPr="00CC5DD7">
              <w:rPr>
                <w:rFonts w:ascii="Times New Roman" w:hAnsi="Times New Roman"/>
                <w:b/>
                <w:i/>
                <w:sz w:val="24"/>
                <w:szCs w:val="24"/>
                <w:highlight w:val="yellow"/>
              </w:rPr>
              <w:t>установленной численности.</w:t>
            </w:r>
          </w:p>
        </w:tc>
        <w:tc>
          <w:tcPr>
            <w:tcW w:w="3202" w:type="dxa"/>
          </w:tcPr>
          <w:p w:rsidR="0061184B" w:rsidRPr="00B858ED" w:rsidRDefault="0061184B" w:rsidP="00FF27F1">
            <w:pPr>
              <w:pStyle w:val="a4"/>
              <w:tabs>
                <w:tab w:val="left" w:pos="0"/>
              </w:tabs>
              <w:spacing w:after="0"/>
              <w:jc w:val="both"/>
              <w:rPr>
                <w:rFonts w:ascii="Times New Roman" w:hAnsi="Times New Roman"/>
                <w:b/>
                <w:sz w:val="24"/>
                <w:szCs w:val="24"/>
                <w:u w:val="single"/>
              </w:rPr>
            </w:pPr>
          </w:p>
        </w:tc>
        <w:tc>
          <w:tcPr>
            <w:tcW w:w="2752" w:type="dxa"/>
          </w:tcPr>
          <w:p w:rsidR="0061184B" w:rsidRPr="00B858ED" w:rsidRDefault="0061184B" w:rsidP="00FF27F1">
            <w:pPr>
              <w:jc w:val="both"/>
              <w:rPr>
                <w:rFonts w:ascii="Times New Roman" w:hAnsi="Times New Roman" w:cs="Times New Roman"/>
                <w:sz w:val="24"/>
                <w:szCs w:val="24"/>
              </w:rPr>
            </w:pPr>
          </w:p>
        </w:tc>
        <w:tc>
          <w:tcPr>
            <w:tcW w:w="2525" w:type="dxa"/>
          </w:tcPr>
          <w:p w:rsidR="0061184B" w:rsidRDefault="0061184B" w:rsidP="00FF27F1">
            <w:pPr>
              <w:spacing w:after="0" w:line="240" w:lineRule="auto"/>
              <w:rPr>
                <w:rFonts w:ascii="Times New Roman" w:hAnsi="Times New Roman" w:cs="Times New Roman"/>
                <w:sz w:val="24"/>
                <w:szCs w:val="24"/>
              </w:rPr>
            </w:pPr>
          </w:p>
        </w:tc>
      </w:tr>
      <w:tr w:rsidR="0061184B" w:rsidRPr="00C76085" w:rsidTr="0061184B">
        <w:trPr>
          <w:trHeight w:val="1704"/>
        </w:trPr>
        <w:tc>
          <w:tcPr>
            <w:tcW w:w="672" w:type="dxa"/>
            <w:vMerge/>
          </w:tcPr>
          <w:p w:rsidR="0061184B" w:rsidRDefault="0061184B" w:rsidP="00FF27F1">
            <w:pPr>
              <w:spacing w:after="0"/>
              <w:jc w:val="both"/>
              <w:rPr>
                <w:rFonts w:ascii="Times New Roman" w:hAnsi="Times New Roman" w:cs="Times New Roman"/>
                <w:sz w:val="24"/>
                <w:szCs w:val="24"/>
              </w:rPr>
            </w:pPr>
          </w:p>
        </w:tc>
        <w:tc>
          <w:tcPr>
            <w:tcW w:w="2584" w:type="dxa"/>
          </w:tcPr>
          <w:p w:rsidR="0061184B" w:rsidRDefault="0061184B" w:rsidP="00FF27F1">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Бабошин</w:t>
            </w:r>
            <w:proofErr w:type="spellEnd"/>
            <w:r>
              <w:rPr>
                <w:rFonts w:ascii="Times New Roman" w:hAnsi="Times New Roman" w:cs="Times New Roman"/>
                <w:b/>
                <w:sz w:val="24"/>
                <w:szCs w:val="24"/>
              </w:rPr>
              <w:t xml:space="preserve"> К.С.</w:t>
            </w:r>
          </w:p>
        </w:tc>
        <w:tc>
          <w:tcPr>
            <w:tcW w:w="3543" w:type="dxa"/>
          </w:tcPr>
          <w:p w:rsidR="0061184B" w:rsidRPr="00CC5DD7" w:rsidRDefault="0061184B" w:rsidP="00FF27F1">
            <w:pPr>
              <w:pStyle w:val="a4"/>
              <w:tabs>
                <w:tab w:val="left" w:pos="0"/>
              </w:tabs>
              <w:spacing w:after="0"/>
              <w:jc w:val="both"/>
              <w:rPr>
                <w:rFonts w:ascii="Times New Roman" w:hAnsi="Times New Roman"/>
                <w:b/>
                <w:i/>
                <w:sz w:val="24"/>
                <w:szCs w:val="24"/>
              </w:rPr>
            </w:pPr>
            <w:r w:rsidRPr="00CC5DD7">
              <w:rPr>
                <w:rFonts w:ascii="Times New Roman" w:hAnsi="Times New Roman"/>
                <w:sz w:val="24"/>
                <w:szCs w:val="24"/>
              </w:rPr>
              <w:t xml:space="preserve">Заседание совета депутатов правомочно, если на нем присутствуют не менее </w:t>
            </w:r>
            <w:r w:rsidRPr="00CC5DD7">
              <w:rPr>
                <w:rFonts w:ascii="Times New Roman" w:hAnsi="Times New Roman"/>
                <w:b/>
                <w:i/>
                <w:sz w:val="24"/>
                <w:szCs w:val="24"/>
                <w:highlight w:val="yellow"/>
              </w:rPr>
              <w:t>2/3(двух третей)</w:t>
            </w:r>
            <w:r w:rsidRPr="00CC5DD7">
              <w:rPr>
                <w:rFonts w:ascii="Times New Roman" w:hAnsi="Times New Roman"/>
                <w:b/>
                <w:i/>
                <w:sz w:val="24"/>
                <w:szCs w:val="24"/>
              </w:rPr>
              <w:t xml:space="preserve"> от числа </w:t>
            </w:r>
            <w:r w:rsidRPr="00CC5DD7">
              <w:rPr>
                <w:rFonts w:ascii="Times New Roman" w:hAnsi="Times New Roman"/>
                <w:b/>
                <w:i/>
                <w:sz w:val="24"/>
                <w:szCs w:val="24"/>
                <w:highlight w:val="yellow"/>
              </w:rPr>
              <w:t>установленной настоящим уставом численности депутатов совета депутатов.</w:t>
            </w:r>
          </w:p>
          <w:p w:rsidR="0061184B" w:rsidRPr="00CC5DD7" w:rsidRDefault="0061184B" w:rsidP="00FF27F1">
            <w:pPr>
              <w:pStyle w:val="a4"/>
              <w:tabs>
                <w:tab w:val="left" w:pos="0"/>
              </w:tabs>
              <w:spacing w:after="0"/>
              <w:jc w:val="both"/>
              <w:rPr>
                <w:rFonts w:ascii="Times New Roman" w:hAnsi="Times New Roman"/>
                <w:sz w:val="24"/>
                <w:szCs w:val="24"/>
              </w:rPr>
            </w:pPr>
          </w:p>
        </w:tc>
        <w:tc>
          <w:tcPr>
            <w:tcW w:w="3202" w:type="dxa"/>
          </w:tcPr>
          <w:p w:rsidR="0061184B" w:rsidRPr="00B858ED" w:rsidRDefault="0061184B" w:rsidP="00FF27F1">
            <w:pPr>
              <w:pStyle w:val="a4"/>
              <w:tabs>
                <w:tab w:val="left" w:pos="0"/>
              </w:tabs>
              <w:spacing w:after="0"/>
              <w:jc w:val="both"/>
              <w:rPr>
                <w:rFonts w:ascii="Times New Roman" w:hAnsi="Times New Roman"/>
                <w:b/>
                <w:sz w:val="24"/>
                <w:szCs w:val="24"/>
                <w:u w:val="single"/>
              </w:rPr>
            </w:pPr>
          </w:p>
        </w:tc>
        <w:tc>
          <w:tcPr>
            <w:tcW w:w="2752" w:type="dxa"/>
          </w:tcPr>
          <w:p w:rsidR="0061184B" w:rsidRPr="00B858ED" w:rsidRDefault="0061184B" w:rsidP="00FF27F1">
            <w:pPr>
              <w:jc w:val="both"/>
              <w:rPr>
                <w:rFonts w:ascii="Times New Roman" w:hAnsi="Times New Roman" w:cs="Times New Roman"/>
                <w:sz w:val="24"/>
                <w:szCs w:val="24"/>
              </w:rPr>
            </w:pPr>
          </w:p>
        </w:tc>
        <w:tc>
          <w:tcPr>
            <w:tcW w:w="2525" w:type="dxa"/>
          </w:tcPr>
          <w:p w:rsidR="0061184B" w:rsidRDefault="0061184B" w:rsidP="00FF27F1">
            <w:pPr>
              <w:spacing w:after="0" w:line="240" w:lineRule="auto"/>
              <w:rPr>
                <w:rFonts w:ascii="Times New Roman" w:hAnsi="Times New Roman" w:cs="Times New Roman"/>
                <w:sz w:val="24"/>
                <w:szCs w:val="24"/>
              </w:rPr>
            </w:pPr>
          </w:p>
        </w:tc>
      </w:tr>
      <w:tr w:rsidR="00FF27F1" w:rsidRPr="00C76085" w:rsidTr="0061184B">
        <w:trPr>
          <w:trHeight w:val="1704"/>
        </w:trPr>
        <w:tc>
          <w:tcPr>
            <w:tcW w:w="672" w:type="dxa"/>
          </w:tcPr>
          <w:p w:rsidR="00FF27F1" w:rsidRPr="0061184B" w:rsidRDefault="00FF27F1" w:rsidP="00FF27F1">
            <w:pPr>
              <w:spacing w:after="0"/>
              <w:jc w:val="both"/>
              <w:rPr>
                <w:rFonts w:ascii="Times New Roman" w:hAnsi="Times New Roman" w:cs="Times New Roman"/>
                <w:b/>
                <w:sz w:val="24"/>
                <w:szCs w:val="24"/>
              </w:rPr>
            </w:pPr>
            <w:r w:rsidRPr="0061184B">
              <w:rPr>
                <w:rFonts w:ascii="Times New Roman" w:hAnsi="Times New Roman" w:cs="Times New Roman"/>
                <w:b/>
                <w:sz w:val="24"/>
                <w:szCs w:val="24"/>
              </w:rPr>
              <w:t>12.</w:t>
            </w:r>
          </w:p>
        </w:tc>
        <w:tc>
          <w:tcPr>
            <w:tcW w:w="2584" w:type="dxa"/>
          </w:tcPr>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r>
              <w:rPr>
                <w:rFonts w:ascii="Times New Roman" w:hAnsi="Times New Roman" w:cs="Times New Roman"/>
                <w:b/>
                <w:sz w:val="24"/>
                <w:szCs w:val="24"/>
              </w:rPr>
              <w:t>Станкевич Н.В.</w:t>
            </w: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r>
              <w:rPr>
                <w:rFonts w:ascii="Times New Roman" w:hAnsi="Times New Roman" w:cs="Times New Roman"/>
                <w:b/>
                <w:sz w:val="24"/>
                <w:szCs w:val="24"/>
              </w:rPr>
              <w:t>Комаров Ю.И.</w:t>
            </w:r>
          </w:p>
        </w:tc>
        <w:tc>
          <w:tcPr>
            <w:tcW w:w="3543" w:type="dxa"/>
          </w:tcPr>
          <w:p w:rsidR="00FF27F1" w:rsidRPr="00CC5DD7" w:rsidRDefault="00FF27F1" w:rsidP="00FF27F1">
            <w:pPr>
              <w:widowControl w:val="0"/>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19 пункт 10</w:t>
            </w:r>
          </w:p>
          <w:p w:rsidR="00FF27F1" w:rsidRPr="00CC5DD7" w:rsidRDefault="00FF27F1" w:rsidP="00FF27F1">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FF27F1" w:rsidRPr="00CC5DD7" w:rsidRDefault="00FF27F1" w:rsidP="00FF27F1">
            <w:pPr>
              <w:pStyle w:val="a4"/>
              <w:tabs>
                <w:tab w:val="left" w:pos="426"/>
              </w:tabs>
              <w:spacing w:after="0"/>
              <w:jc w:val="both"/>
              <w:rPr>
                <w:rFonts w:ascii="Times New Roman" w:hAnsi="Times New Roman"/>
                <w:b/>
                <w:i/>
                <w:sz w:val="24"/>
                <w:szCs w:val="24"/>
              </w:rPr>
            </w:pPr>
            <w:r w:rsidRPr="00CC5DD7">
              <w:rPr>
                <w:rFonts w:ascii="Times New Roman" w:hAnsi="Times New Roman"/>
                <w:sz w:val="24"/>
                <w:szCs w:val="24"/>
              </w:rPr>
              <w:t xml:space="preserve">Совет депутатов решает вопросы, отнесенные к его компетенции, на заседаниях. Заседания созываются главой муниципального образования по мере необходимости, но не реже одного раза </w:t>
            </w:r>
            <w:r w:rsidRPr="00CC5DD7">
              <w:rPr>
                <w:rFonts w:ascii="Times New Roman" w:hAnsi="Times New Roman"/>
                <w:b/>
                <w:i/>
                <w:sz w:val="24"/>
                <w:szCs w:val="24"/>
                <w:highlight w:val="yellow"/>
              </w:rPr>
              <w:t>в 45 (сорок пять)</w:t>
            </w:r>
            <w:r w:rsidRPr="00CC5DD7">
              <w:rPr>
                <w:rFonts w:ascii="Times New Roman" w:hAnsi="Times New Roman"/>
                <w:b/>
                <w:i/>
                <w:sz w:val="24"/>
                <w:szCs w:val="24"/>
              </w:rPr>
              <w:t xml:space="preserve"> </w:t>
            </w:r>
            <w:r w:rsidRPr="00CC5DD7">
              <w:rPr>
                <w:rFonts w:ascii="Times New Roman" w:hAnsi="Times New Roman"/>
                <w:b/>
                <w:i/>
                <w:sz w:val="24"/>
                <w:szCs w:val="24"/>
                <w:highlight w:val="yellow"/>
              </w:rPr>
              <w:t>календарных дней</w:t>
            </w:r>
            <w:r w:rsidRPr="00CC5DD7">
              <w:rPr>
                <w:rFonts w:ascii="Times New Roman" w:hAnsi="Times New Roman"/>
                <w:b/>
                <w:i/>
                <w:sz w:val="24"/>
                <w:szCs w:val="24"/>
              </w:rPr>
              <w:t>.</w:t>
            </w:r>
          </w:p>
          <w:p w:rsidR="00FF27F1" w:rsidRPr="00CC5DD7" w:rsidRDefault="00FF27F1" w:rsidP="00FF27F1">
            <w:pPr>
              <w:pStyle w:val="a4"/>
              <w:tabs>
                <w:tab w:val="left" w:pos="426"/>
              </w:tabs>
              <w:spacing w:after="0"/>
              <w:jc w:val="both"/>
              <w:rPr>
                <w:rFonts w:ascii="Times New Roman" w:hAnsi="Times New Roman"/>
                <w:b/>
                <w:i/>
                <w:sz w:val="24"/>
                <w:szCs w:val="24"/>
              </w:rPr>
            </w:pPr>
          </w:p>
          <w:p w:rsidR="00FF27F1" w:rsidRPr="00CC5DD7" w:rsidRDefault="00FF27F1" w:rsidP="00FF27F1">
            <w:pPr>
              <w:pStyle w:val="a4"/>
              <w:tabs>
                <w:tab w:val="left" w:pos="426"/>
              </w:tabs>
              <w:spacing w:after="0"/>
              <w:jc w:val="both"/>
              <w:rPr>
                <w:rFonts w:ascii="Times New Roman" w:hAnsi="Times New Roman"/>
                <w:sz w:val="24"/>
                <w:szCs w:val="24"/>
              </w:rPr>
            </w:pPr>
            <w:r w:rsidRPr="00CC5DD7">
              <w:rPr>
                <w:rFonts w:ascii="Times New Roman" w:hAnsi="Times New Roman"/>
                <w:sz w:val="24"/>
                <w:szCs w:val="24"/>
              </w:rPr>
              <w:t xml:space="preserve"> Внеочередные заседания созываются по инициативе главы муниципального образования, </w:t>
            </w:r>
            <w:r w:rsidRPr="00CC5DD7">
              <w:rPr>
                <w:rFonts w:ascii="Times New Roman" w:hAnsi="Times New Roman"/>
                <w:b/>
                <w:i/>
                <w:sz w:val="24"/>
                <w:szCs w:val="24"/>
                <w:highlight w:val="yellow"/>
              </w:rPr>
              <w:t>главы Администрации, не менее 1/3депутатов совета депутатов</w:t>
            </w:r>
            <w:r w:rsidRPr="00CC5DD7">
              <w:rPr>
                <w:rFonts w:ascii="Times New Roman" w:hAnsi="Times New Roman"/>
                <w:b/>
                <w:i/>
                <w:sz w:val="24"/>
                <w:szCs w:val="24"/>
              </w:rPr>
              <w:t>»</w:t>
            </w:r>
          </w:p>
          <w:p w:rsidR="00FF27F1" w:rsidRPr="00CC5DD7" w:rsidRDefault="00FF27F1" w:rsidP="00FF27F1">
            <w:pPr>
              <w:widowControl w:val="0"/>
              <w:autoSpaceDE w:val="0"/>
              <w:autoSpaceDN w:val="0"/>
              <w:adjustRightInd w:val="0"/>
              <w:spacing w:after="0" w:line="240" w:lineRule="auto"/>
              <w:jc w:val="both"/>
              <w:rPr>
                <w:rFonts w:ascii="Times New Roman" w:hAnsi="Times New Roman" w:cs="Times New Roman"/>
                <w:b/>
                <w:sz w:val="24"/>
                <w:szCs w:val="24"/>
                <w:u w:val="single"/>
              </w:rPr>
            </w:pPr>
          </w:p>
        </w:tc>
        <w:tc>
          <w:tcPr>
            <w:tcW w:w="3202" w:type="dxa"/>
          </w:tcPr>
          <w:p w:rsidR="00FF27F1" w:rsidRPr="00CC5DD7" w:rsidRDefault="00FF27F1" w:rsidP="00FF27F1">
            <w:pPr>
              <w:widowControl w:val="0"/>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19 пункт 10</w:t>
            </w:r>
          </w:p>
          <w:p w:rsidR="00FF27F1" w:rsidRDefault="00FF27F1" w:rsidP="00FF27F1">
            <w:pPr>
              <w:widowControl w:val="0"/>
              <w:autoSpaceDE w:val="0"/>
              <w:autoSpaceDN w:val="0"/>
              <w:adjustRightInd w:val="0"/>
              <w:spacing w:after="0" w:line="240" w:lineRule="auto"/>
              <w:rPr>
                <w:rFonts w:ascii="Times New Roman" w:hAnsi="Times New Roman"/>
                <w:b/>
                <w:sz w:val="24"/>
                <w:szCs w:val="24"/>
                <w:u w:val="single"/>
              </w:rPr>
            </w:pPr>
          </w:p>
          <w:p w:rsidR="00FF27F1" w:rsidRDefault="00FF27F1" w:rsidP="00FF27F1">
            <w:pPr>
              <w:pStyle w:val="a4"/>
              <w:tabs>
                <w:tab w:val="left" w:pos="426"/>
              </w:tabs>
              <w:spacing w:after="0"/>
              <w:jc w:val="both"/>
              <w:rPr>
                <w:rFonts w:ascii="Times New Roman" w:hAnsi="Times New Roman"/>
                <w:sz w:val="22"/>
                <w:szCs w:val="22"/>
              </w:rPr>
            </w:pPr>
            <w:r w:rsidRPr="006E2FEE">
              <w:rPr>
                <w:rFonts w:ascii="Times New Roman" w:hAnsi="Times New Roman"/>
                <w:sz w:val="22"/>
                <w:szCs w:val="22"/>
              </w:rPr>
              <w:t>Совет депутатов решает вопросы, отнесенные к его компетенции, на заседаниях. Заседания созываются главой муниципального образования по мере необходимости, но не реже одного раза в 3 (три) месяца.</w:t>
            </w:r>
          </w:p>
          <w:p w:rsidR="00FF27F1" w:rsidRDefault="00FF27F1" w:rsidP="00FF27F1">
            <w:pPr>
              <w:pStyle w:val="a4"/>
              <w:tabs>
                <w:tab w:val="left" w:pos="426"/>
              </w:tabs>
              <w:spacing w:after="0"/>
              <w:jc w:val="both"/>
              <w:rPr>
                <w:rFonts w:ascii="Times New Roman" w:hAnsi="Times New Roman"/>
                <w:sz w:val="22"/>
                <w:szCs w:val="22"/>
              </w:rPr>
            </w:pPr>
          </w:p>
          <w:p w:rsidR="00FF27F1" w:rsidRPr="006E2FEE" w:rsidRDefault="00FF27F1" w:rsidP="00FF27F1">
            <w:pPr>
              <w:pStyle w:val="a4"/>
              <w:tabs>
                <w:tab w:val="left" w:pos="426"/>
              </w:tabs>
              <w:spacing w:after="0"/>
              <w:jc w:val="both"/>
              <w:rPr>
                <w:rFonts w:ascii="Times New Roman" w:hAnsi="Times New Roman"/>
                <w:sz w:val="22"/>
                <w:szCs w:val="22"/>
              </w:rPr>
            </w:pPr>
            <w:r w:rsidRPr="006E2FEE">
              <w:rPr>
                <w:rFonts w:ascii="Times New Roman" w:hAnsi="Times New Roman"/>
                <w:sz w:val="22"/>
                <w:szCs w:val="22"/>
              </w:rPr>
              <w:t>Внеочередные заседания созываются по инициативе главы муниципального образования.</w:t>
            </w:r>
          </w:p>
          <w:p w:rsidR="00FF27F1" w:rsidRPr="005430D1" w:rsidRDefault="00FF27F1" w:rsidP="00FF27F1">
            <w:pPr>
              <w:widowControl w:val="0"/>
              <w:autoSpaceDE w:val="0"/>
              <w:autoSpaceDN w:val="0"/>
              <w:adjustRightInd w:val="0"/>
              <w:spacing w:after="0" w:line="240" w:lineRule="auto"/>
              <w:rPr>
                <w:rFonts w:ascii="Times New Roman" w:hAnsi="Times New Roman"/>
                <w:b/>
                <w:sz w:val="24"/>
                <w:szCs w:val="24"/>
                <w:u w:val="single"/>
              </w:rPr>
            </w:pPr>
          </w:p>
        </w:tc>
        <w:tc>
          <w:tcPr>
            <w:tcW w:w="2752" w:type="dxa"/>
          </w:tcPr>
          <w:p w:rsidR="00FF27F1" w:rsidRDefault="00FF27F1" w:rsidP="00FF27F1">
            <w:pPr>
              <w:rPr>
                <w:rFonts w:ascii="Times New Roman" w:hAnsi="Times New Roman" w:cs="Times New Roman"/>
              </w:rPr>
            </w:pPr>
          </w:p>
          <w:p w:rsidR="00FF27F1" w:rsidRDefault="00FF27F1" w:rsidP="00FF27F1">
            <w:pPr>
              <w:rPr>
                <w:rFonts w:ascii="Times New Roman" w:hAnsi="Times New Roman" w:cs="Times New Roman"/>
              </w:rPr>
            </w:pPr>
            <w:r>
              <w:rPr>
                <w:rFonts w:ascii="Times New Roman" w:hAnsi="Times New Roman" w:cs="Times New Roman"/>
              </w:rPr>
              <w:t>Прописано в п.1.1.статьи 35 закона 131-фз</w:t>
            </w:r>
          </w:p>
          <w:p w:rsidR="00FF27F1" w:rsidRDefault="00FF27F1" w:rsidP="00FF27F1">
            <w:pPr>
              <w:spacing w:after="0" w:line="240" w:lineRule="auto"/>
              <w:rPr>
                <w:rFonts w:ascii="Times New Roman" w:hAnsi="Times New Roman" w:cs="Times New Roman"/>
              </w:rPr>
            </w:pPr>
          </w:p>
        </w:tc>
        <w:tc>
          <w:tcPr>
            <w:tcW w:w="2525" w:type="dxa"/>
          </w:tcPr>
          <w:p w:rsidR="00FB38F4" w:rsidRDefault="00FB38F4" w:rsidP="00FB38F4">
            <w:pPr>
              <w:rPr>
                <w:rFonts w:ascii="Times New Roman" w:hAnsi="Times New Roman" w:cs="Times New Roman"/>
              </w:rPr>
            </w:pPr>
          </w:p>
          <w:p w:rsidR="00FF27F1" w:rsidRDefault="00F61468" w:rsidP="00FB38F4">
            <w:pPr>
              <w:spacing w:after="0" w:line="240" w:lineRule="auto"/>
              <w:rPr>
                <w:rFonts w:ascii="Times New Roman" w:hAnsi="Times New Roman" w:cs="Times New Roman"/>
              </w:rPr>
            </w:pPr>
            <w:r>
              <w:rPr>
                <w:rFonts w:ascii="Times New Roman" w:hAnsi="Times New Roman" w:cs="Times New Roman"/>
              </w:rPr>
              <w:t>Предлагается в редакции 1 чтения</w:t>
            </w:r>
          </w:p>
          <w:p w:rsidR="00F61468" w:rsidRDefault="00F61468" w:rsidP="00FB38F4">
            <w:pPr>
              <w:spacing w:after="0" w:line="240" w:lineRule="auto"/>
              <w:rPr>
                <w:rFonts w:ascii="Times New Roman" w:hAnsi="Times New Roman" w:cs="Times New Roman"/>
              </w:rPr>
            </w:pPr>
          </w:p>
          <w:p w:rsidR="00F61468" w:rsidRDefault="00F61468" w:rsidP="00FB38F4">
            <w:pPr>
              <w:spacing w:after="0" w:line="240" w:lineRule="auto"/>
              <w:rPr>
                <w:rFonts w:ascii="Times New Roman" w:hAnsi="Times New Roman" w:cs="Times New Roman"/>
              </w:rPr>
            </w:pPr>
          </w:p>
          <w:p w:rsidR="00F61468" w:rsidRDefault="00F61468" w:rsidP="00FB38F4">
            <w:pPr>
              <w:spacing w:after="0" w:line="240" w:lineRule="auto"/>
              <w:rPr>
                <w:rFonts w:ascii="Times New Roman" w:hAnsi="Times New Roman" w:cs="Times New Roman"/>
              </w:rPr>
            </w:pPr>
          </w:p>
          <w:p w:rsidR="00F61468" w:rsidRDefault="00F61468" w:rsidP="00FB38F4">
            <w:pPr>
              <w:spacing w:after="0" w:line="240" w:lineRule="auto"/>
              <w:rPr>
                <w:rFonts w:ascii="Times New Roman" w:hAnsi="Times New Roman" w:cs="Times New Roman"/>
              </w:rPr>
            </w:pPr>
          </w:p>
          <w:p w:rsidR="00F61468" w:rsidRDefault="00F61468" w:rsidP="00FB38F4">
            <w:pPr>
              <w:spacing w:after="0" w:line="240" w:lineRule="auto"/>
              <w:rPr>
                <w:rFonts w:ascii="Times New Roman" w:hAnsi="Times New Roman" w:cs="Times New Roman"/>
              </w:rPr>
            </w:pPr>
          </w:p>
          <w:p w:rsidR="00F61468" w:rsidRDefault="00F61468" w:rsidP="00FB38F4">
            <w:pPr>
              <w:spacing w:after="0" w:line="240" w:lineRule="auto"/>
              <w:rPr>
                <w:rFonts w:ascii="Times New Roman" w:hAnsi="Times New Roman" w:cs="Times New Roman"/>
              </w:rPr>
            </w:pPr>
          </w:p>
          <w:p w:rsidR="00F61468" w:rsidRDefault="00F61468" w:rsidP="00FB38F4">
            <w:pPr>
              <w:spacing w:after="0" w:line="240" w:lineRule="auto"/>
              <w:rPr>
                <w:rFonts w:ascii="Times New Roman" w:hAnsi="Times New Roman" w:cs="Times New Roman"/>
              </w:rPr>
            </w:pPr>
          </w:p>
          <w:p w:rsidR="00F61468" w:rsidRDefault="00F61468" w:rsidP="00FB38F4">
            <w:pPr>
              <w:spacing w:after="0" w:line="240" w:lineRule="auto"/>
              <w:rPr>
                <w:rFonts w:ascii="Times New Roman" w:hAnsi="Times New Roman" w:cs="Times New Roman"/>
                <w:sz w:val="24"/>
                <w:szCs w:val="24"/>
              </w:rPr>
            </w:pPr>
            <w:r>
              <w:rPr>
                <w:rFonts w:ascii="Times New Roman" w:hAnsi="Times New Roman" w:cs="Times New Roman"/>
              </w:rPr>
              <w:t>Инициатива по созыву внеочередных заседаний – по решению Совета депутатов</w:t>
            </w:r>
          </w:p>
        </w:tc>
      </w:tr>
      <w:tr w:rsidR="00FF27F1" w:rsidRPr="00C76085" w:rsidTr="0061184B">
        <w:trPr>
          <w:trHeight w:val="1704"/>
        </w:trPr>
        <w:tc>
          <w:tcPr>
            <w:tcW w:w="672" w:type="dxa"/>
          </w:tcPr>
          <w:p w:rsidR="00FF27F1" w:rsidRPr="005430D1" w:rsidRDefault="00FF27F1" w:rsidP="00FF27F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2584" w:type="dxa"/>
          </w:tcPr>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r>
              <w:rPr>
                <w:rFonts w:ascii="Times New Roman" w:hAnsi="Times New Roman" w:cs="Times New Roman"/>
                <w:b/>
                <w:sz w:val="24"/>
                <w:szCs w:val="24"/>
              </w:rPr>
              <w:t>Станкевич Н.В.</w:t>
            </w:r>
          </w:p>
        </w:tc>
        <w:tc>
          <w:tcPr>
            <w:tcW w:w="3543" w:type="dxa"/>
          </w:tcPr>
          <w:p w:rsidR="00FF27F1" w:rsidRPr="00CC5DD7" w:rsidRDefault="00FF27F1" w:rsidP="00FF27F1">
            <w:pPr>
              <w:pStyle w:val="a4"/>
              <w:tabs>
                <w:tab w:val="left" w:pos="0"/>
              </w:tabs>
              <w:spacing w:after="0"/>
              <w:jc w:val="both"/>
              <w:rPr>
                <w:rFonts w:ascii="Times New Roman" w:hAnsi="Times New Roman"/>
                <w:b/>
                <w:sz w:val="24"/>
                <w:szCs w:val="24"/>
                <w:u w:val="single"/>
              </w:rPr>
            </w:pPr>
            <w:r>
              <w:rPr>
                <w:rFonts w:ascii="Times New Roman" w:hAnsi="Times New Roman"/>
                <w:b/>
                <w:sz w:val="24"/>
                <w:szCs w:val="24"/>
                <w:u w:val="single"/>
              </w:rPr>
              <w:t>Статья19 пункт 12</w:t>
            </w:r>
          </w:p>
          <w:p w:rsidR="00FF27F1" w:rsidRPr="00CC5DD7" w:rsidRDefault="00FF27F1" w:rsidP="00FF27F1">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FF27F1" w:rsidRPr="00CC5DD7" w:rsidRDefault="00FF27F1" w:rsidP="00FF27F1">
            <w:pPr>
              <w:pStyle w:val="a4"/>
              <w:tabs>
                <w:tab w:val="left" w:pos="426"/>
              </w:tabs>
              <w:spacing w:after="0"/>
              <w:ind w:firstLine="709"/>
              <w:jc w:val="both"/>
              <w:rPr>
                <w:rFonts w:ascii="Times New Roman" w:hAnsi="Times New Roman"/>
                <w:sz w:val="24"/>
                <w:szCs w:val="24"/>
              </w:rPr>
            </w:pPr>
            <w:r w:rsidRPr="00CC5DD7">
              <w:rPr>
                <w:rFonts w:ascii="Times New Roman" w:hAnsi="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w:t>
            </w:r>
            <w:r w:rsidRPr="00CC5DD7">
              <w:rPr>
                <w:rFonts w:ascii="Times New Roman" w:hAnsi="Times New Roman"/>
                <w:b/>
                <w:i/>
                <w:sz w:val="24"/>
                <w:szCs w:val="24"/>
                <w:highlight w:val="yellow"/>
              </w:rPr>
              <w:t>большинством голосов от числа депутатов, избранных в совет депутатов,</w:t>
            </w:r>
            <w:r w:rsidRPr="00CC5DD7">
              <w:rPr>
                <w:rFonts w:ascii="Times New Roman" w:hAnsi="Times New Roman"/>
                <w:sz w:val="24"/>
                <w:szCs w:val="24"/>
              </w:rPr>
              <w:t xml:space="preserve"> если иное не установлено Федеральным </w:t>
            </w:r>
            <w:hyperlink r:id="rId6" w:history="1">
              <w:r w:rsidRPr="00CC5DD7">
                <w:rPr>
                  <w:rFonts w:ascii="Times New Roman" w:hAnsi="Times New Roman"/>
                  <w:sz w:val="24"/>
                  <w:szCs w:val="24"/>
                </w:rPr>
                <w:t>законом</w:t>
              </w:r>
            </w:hyperlink>
            <w:r w:rsidRPr="00CC5DD7">
              <w:rPr>
                <w:rFonts w:ascii="Times New Roman" w:hAnsi="Times New Roman"/>
                <w:sz w:val="24"/>
                <w:szCs w:val="24"/>
              </w:rPr>
              <w:t xml:space="preserve"> от 6 октября 2003 года № 131-ФЗ.</w:t>
            </w:r>
          </w:p>
          <w:p w:rsidR="00FF27F1" w:rsidRPr="00CC5DD7" w:rsidRDefault="00FF27F1" w:rsidP="00FF27F1">
            <w:pPr>
              <w:widowControl w:val="0"/>
              <w:autoSpaceDE w:val="0"/>
              <w:autoSpaceDN w:val="0"/>
              <w:adjustRightInd w:val="0"/>
              <w:spacing w:after="0" w:line="240" w:lineRule="auto"/>
              <w:jc w:val="both"/>
              <w:rPr>
                <w:rFonts w:ascii="Times New Roman" w:hAnsi="Times New Roman" w:cs="Times New Roman"/>
                <w:b/>
                <w:sz w:val="24"/>
                <w:szCs w:val="24"/>
                <w:u w:val="single"/>
              </w:rPr>
            </w:pPr>
          </w:p>
        </w:tc>
        <w:tc>
          <w:tcPr>
            <w:tcW w:w="3202" w:type="dxa"/>
          </w:tcPr>
          <w:p w:rsidR="00FF27F1" w:rsidRPr="00CC5DD7" w:rsidRDefault="00FF27F1" w:rsidP="00FF27F1">
            <w:pPr>
              <w:pStyle w:val="a4"/>
              <w:tabs>
                <w:tab w:val="left" w:pos="0"/>
              </w:tabs>
              <w:spacing w:after="0"/>
              <w:jc w:val="both"/>
              <w:rPr>
                <w:rFonts w:ascii="Times New Roman" w:hAnsi="Times New Roman"/>
                <w:b/>
                <w:sz w:val="24"/>
                <w:szCs w:val="24"/>
                <w:u w:val="single"/>
              </w:rPr>
            </w:pPr>
            <w:r>
              <w:rPr>
                <w:rFonts w:ascii="Times New Roman" w:hAnsi="Times New Roman"/>
                <w:b/>
                <w:sz w:val="24"/>
                <w:szCs w:val="24"/>
                <w:u w:val="single"/>
              </w:rPr>
              <w:t>Статья19 пункт 12</w:t>
            </w:r>
          </w:p>
          <w:p w:rsidR="00FF27F1" w:rsidRDefault="00FF27F1" w:rsidP="00FF27F1">
            <w:pPr>
              <w:widowControl w:val="0"/>
              <w:autoSpaceDE w:val="0"/>
              <w:autoSpaceDN w:val="0"/>
              <w:adjustRightInd w:val="0"/>
              <w:spacing w:after="0" w:line="240" w:lineRule="auto"/>
              <w:rPr>
                <w:rFonts w:ascii="Times New Roman" w:hAnsi="Times New Roman"/>
                <w:b/>
                <w:sz w:val="24"/>
                <w:szCs w:val="24"/>
                <w:u w:val="single"/>
              </w:rPr>
            </w:pPr>
          </w:p>
          <w:p w:rsidR="00FF27F1" w:rsidRPr="005430D1" w:rsidRDefault="00FF27F1" w:rsidP="00FF27F1">
            <w:pPr>
              <w:widowControl w:val="0"/>
              <w:autoSpaceDE w:val="0"/>
              <w:autoSpaceDN w:val="0"/>
              <w:adjustRightInd w:val="0"/>
              <w:spacing w:after="0" w:line="240" w:lineRule="auto"/>
              <w:rPr>
                <w:rFonts w:ascii="Times New Roman" w:hAnsi="Times New Roman"/>
                <w:b/>
                <w:sz w:val="24"/>
                <w:szCs w:val="24"/>
                <w:u w:val="single"/>
              </w:rPr>
            </w:pPr>
            <w:r w:rsidRPr="006E2FEE">
              <w:rPr>
                <w:rFonts w:ascii="Times New Roman" w:hAnsi="Times New Roman"/>
              </w:rPr>
              <w:t xml:space="preserve">Решения совета депутатов, устанавливающие правила, обязательные для исполнения на территории муниципального образования, </w:t>
            </w:r>
            <w:r w:rsidRPr="00C21C57">
              <w:rPr>
                <w:rFonts w:ascii="Times New Roman" w:hAnsi="Times New Roman"/>
                <w:b/>
                <w:i/>
              </w:rPr>
              <w:t xml:space="preserve">принимаются большинством голосов от установленной численности депутатов, если иное не установлено Федеральным </w:t>
            </w:r>
            <w:hyperlink r:id="rId7" w:history="1">
              <w:r w:rsidRPr="00C21C57">
                <w:rPr>
                  <w:rFonts w:ascii="Times New Roman" w:hAnsi="Times New Roman"/>
                  <w:b/>
                  <w:i/>
                </w:rPr>
                <w:t>законом</w:t>
              </w:r>
            </w:hyperlink>
            <w:r w:rsidRPr="00C21C57">
              <w:rPr>
                <w:rFonts w:ascii="Times New Roman" w:hAnsi="Times New Roman"/>
                <w:b/>
                <w:i/>
              </w:rPr>
              <w:t xml:space="preserve"> от 6 октября 2003 года № 131-ФЗ</w:t>
            </w:r>
            <w:r w:rsidRPr="006E2FEE">
              <w:rPr>
                <w:rFonts w:ascii="Times New Roman" w:hAnsi="Times New Roman"/>
              </w:rPr>
              <w:t>.</w:t>
            </w:r>
          </w:p>
        </w:tc>
        <w:tc>
          <w:tcPr>
            <w:tcW w:w="2752" w:type="dxa"/>
          </w:tcPr>
          <w:p w:rsidR="00FF27F1" w:rsidRDefault="00FF27F1" w:rsidP="00FF27F1">
            <w:pPr>
              <w:rPr>
                <w:rFonts w:ascii="Times New Roman" w:hAnsi="Times New Roman" w:cs="Times New Roman"/>
              </w:rPr>
            </w:pPr>
          </w:p>
          <w:p w:rsidR="00FF27F1" w:rsidRDefault="00FF27F1" w:rsidP="00FF27F1">
            <w:pPr>
              <w:rPr>
                <w:rFonts w:ascii="Times New Roman" w:hAnsi="Times New Roman" w:cs="Times New Roman"/>
              </w:rPr>
            </w:pPr>
            <w:r>
              <w:rPr>
                <w:rFonts w:ascii="Times New Roman" w:hAnsi="Times New Roman" w:cs="Times New Roman"/>
              </w:rPr>
              <w:t>Прописано в п.3.статьи 43 закона 131-фз</w:t>
            </w:r>
          </w:p>
          <w:p w:rsidR="00FF27F1" w:rsidRDefault="00FF27F1" w:rsidP="00FF27F1">
            <w:pPr>
              <w:rPr>
                <w:rFonts w:ascii="Times New Roman" w:hAnsi="Times New Roman" w:cs="Times New Roman"/>
              </w:rPr>
            </w:pPr>
          </w:p>
        </w:tc>
        <w:tc>
          <w:tcPr>
            <w:tcW w:w="2525" w:type="dxa"/>
          </w:tcPr>
          <w:p w:rsidR="00FB38F4" w:rsidRDefault="00FB38F4" w:rsidP="00FB38F4">
            <w:pPr>
              <w:rPr>
                <w:rFonts w:ascii="Times New Roman" w:hAnsi="Times New Roman" w:cs="Times New Roman"/>
              </w:rPr>
            </w:pPr>
          </w:p>
          <w:p w:rsidR="00FF27F1" w:rsidRDefault="00FB38F4" w:rsidP="00FB38F4">
            <w:pPr>
              <w:spacing w:after="0" w:line="240" w:lineRule="auto"/>
              <w:rPr>
                <w:rFonts w:ascii="Times New Roman" w:hAnsi="Times New Roman" w:cs="Times New Roman"/>
                <w:sz w:val="24"/>
                <w:szCs w:val="24"/>
              </w:rPr>
            </w:pPr>
            <w:r>
              <w:rPr>
                <w:rFonts w:ascii="Times New Roman" w:hAnsi="Times New Roman" w:cs="Times New Roman"/>
              </w:rPr>
              <w:t>Предлагается в редакции 1 чтения</w:t>
            </w:r>
          </w:p>
        </w:tc>
      </w:tr>
      <w:tr w:rsidR="00FF27F1" w:rsidRPr="00C76085" w:rsidTr="0061184B">
        <w:trPr>
          <w:trHeight w:val="1704"/>
        </w:trPr>
        <w:tc>
          <w:tcPr>
            <w:tcW w:w="672" w:type="dxa"/>
          </w:tcPr>
          <w:p w:rsidR="00FF27F1" w:rsidRDefault="00FF27F1" w:rsidP="00FF27F1">
            <w:pPr>
              <w:spacing w:after="0"/>
              <w:jc w:val="both"/>
              <w:rPr>
                <w:rFonts w:ascii="Times New Roman" w:hAnsi="Times New Roman" w:cs="Times New Roman"/>
                <w:b/>
                <w:sz w:val="24"/>
                <w:szCs w:val="24"/>
              </w:rPr>
            </w:pPr>
            <w:r>
              <w:rPr>
                <w:rFonts w:ascii="Times New Roman" w:hAnsi="Times New Roman" w:cs="Times New Roman"/>
                <w:b/>
                <w:sz w:val="24"/>
                <w:szCs w:val="24"/>
              </w:rPr>
              <w:t>14.</w:t>
            </w:r>
          </w:p>
        </w:tc>
        <w:tc>
          <w:tcPr>
            <w:tcW w:w="2584" w:type="dxa"/>
          </w:tcPr>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r>
              <w:rPr>
                <w:rFonts w:ascii="Times New Roman" w:hAnsi="Times New Roman" w:cs="Times New Roman"/>
                <w:b/>
                <w:sz w:val="24"/>
                <w:szCs w:val="24"/>
              </w:rPr>
              <w:t>Станкевич Н.В.</w:t>
            </w:r>
          </w:p>
          <w:p w:rsidR="00FF27F1" w:rsidRDefault="00FF27F1" w:rsidP="00FF27F1">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Гулит</w:t>
            </w:r>
            <w:proofErr w:type="spellEnd"/>
            <w:r>
              <w:rPr>
                <w:rFonts w:ascii="Times New Roman" w:hAnsi="Times New Roman" w:cs="Times New Roman"/>
                <w:b/>
                <w:sz w:val="24"/>
                <w:szCs w:val="24"/>
              </w:rPr>
              <w:t xml:space="preserve"> А.А.</w:t>
            </w:r>
          </w:p>
          <w:p w:rsidR="00FF27F1" w:rsidRDefault="00FF27F1" w:rsidP="00FF27F1">
            <w:pPr>
              <w:spacing w:after="0" w:line="240" w:lineRule="auto"/>
              <w:rPr>
                <w:rFonts w:ascii="Times New Roman" w:hAnsi="Times New Roman" w:cs="Times New Roman"/>
                <w:b/>
                <w:sz w:val="24"/>
                <w:szCs w:val="24"/>
              </w:rPr>
            </w:pPr>
          </w:p>
        </w:tc>
        <w:tc>
          <w:tcPr>
            <w:tcW w:w="3543" w:type="dxa"/>
          </w:tcPr>
          <w:p w:rsidR="00FF27F1" w:rsidRPr="00CC5DD7" w:rsidRDefault="00FF27F1" w:rsidP="00FF27F1">
            <w:pPr>
              <w:rPr>
                <w:rFonts w:ascii="Times New Roman" w:hAnsi="Times New Roman" w:cs="Times New Roman"/>
                <w:b/>
                <w:sz w:val="24"/>
                <w:szCs w:val="24"/>
                <w:u w:val="single"/>
              </w:rPr>
            </w:pPr>
            <w:r w:rsidRPr="00CC5DD7">
              <w:rPr>
                <w:rFonts w:ascii="Times New Roman" w:hAnsi="Times New Roman" w:cs="Times New Roman"/>
                <w:b/>
                <w:sz w:val="24"/>
                <w:szCs w:val="24"/>
                <w:u w:val="single"/>
              </w:rPr>
              <w:t>Статья 19 пункт 13</w:t>
            </w:r>
          </w:p>
          <w:p w:rsidR="00FF27F1" w:rsidRPr="00CC5DD7" w:rsidRDefault="00FF27F1" w:rsidP="00FF27F1">
            <w:pPr>
              <w:jc w:val="both"/>
              <w:rPr>
                <w:rFonts w:ascii="Times New Roman" w:hAnsi="Times New Roman" w:cs="Times New Roman"/>
                <w:sz w:val="24"/>
                <w:szCs w:val="24"/>
              </w:rPr>
            </w:pPr>
            <w:r w:rsidRPr="00CC5DD7">
              <w:rPr>
                <w:rFonts w:ascii="Times New Roman" w:hAnsi="Times New Roman" w:cs="Times New Roman"/>
                <w:sz w:val="24"/>
                <w:szCs w:val="24"/>
              </w:rPr>
              <w:t>Заседания совета депутатов являются открытыми  и ведутся гласно. По решению совета депутатов заседание или рассмотрение отдельных вопросов может быть закрытым в случае , если рассматриваемые вопросы отнесены в установленном в федеральном законе порядке к сведениям, составляющим государственную тайну</w:t>
            </w:r>
          </w:p>
        </w:tc>
        <w:tc>
          <w:tcPr>
            <w:tcW w:w="3202" w:type="dxa"/>
          </w:tcPr>
          <w:p w:rsidR="00FF27F1" w:rsidRPr="00F31C7E" w:rsidRDefault="00FF27F1" w:rsidP="00FF27F1">
            <w:pPr>
              <w:rPr>
                <w:rFonts w:ascii="Times New Roman" w:hAnsi="Times New Roman" w:cs="Times New Roman"/>
                <w:b/>
                <w:sz w:val="24"/>
                <w:szCs w:val="24"/>
                <w:u w:val="single"/>
              </w:rPr>
            </w:pPr>
            <w:r w:rsidRPr="00F31C7E">
              <w:rPr>
                <w:rFonts w:ascii="Times New Roman" w:hAnsi="Times New Roman" w:cs="Times New Roman"/>
                <w:b/>
                <w:sz w:val="24"/>
                <w:szCs w:val="24"/>
                <w:u w:val="single"/>
              </w:rPr>
              <w:t>Статья 19 пункт 13</w:t>
            </w:r>
          </w:p>
          <w:p w:rsidR="00FF27F1" w:rsidRPr="00F31C7E" w:rsidRDefault="00FF27F1" w:rsidP="00FF27F1">
            <w:pPr>
              <w:pStyle w:val="a4"/>
              <w:tabs>
                <w:tab w:val="left" w:pos="0"/>
              </w:tabs>
              <w:spacing w:after="0"/>
              <w:jc w:val="both"/>
              <w:rPr>
                <w:rFonts w:ascii="Times New Roman" w:hAnsi="Times New Roman"/>
                <w:b/>
                <w:i/>
                <w:sz w:val="24"/>
                <w:szCs w:val="24"/>
              </w:rPr>
            </w:pPr>
            <w:r w:rsidRPr="00F31C7E">
              <w:rPr>
                <w:rFonts w:ascii="Times New Roman" w:hAnsi="Times New Roman"/>
                <w:b/>
                <w:i/>
                <w:sz w:val="24"/>
                <w:szCs w:val="24"/>
              </w:rPr>
              <w:t>Отсутствует</w:t>
            </w:r>
            <w:r>
              <w:rPr>
                <w:rFonts w:ascii="Times New Roman" w:hAnsi="Times New Roman"/>
                <w:b/>
                <w:i/>
                <w:sz w:val="24"/>
                <w:szCs w:val="24"/>
              </w:rPr>
              <w:t xml:space="preserve"> </w:t>
            </w:r>
          </w:p>
        </w:tc>
        <w:tc>
          <w:tcPr>
            <w:tcW w:w="2752" w:type="dxa"/>
          </w:tcPr>
          <w:p w:rsidR="00FF27F1" w:rsidRDefault="00FF27F1" w:rsidP="00FF27F1">
            <w:pPr>
              <w:rPr>
                <w:rFonts w:ascii="Times New Roman" w:hAnsi="Times New Roman" w:cs="Times New Roman"/>
              </w:rPr>
            </w:pPr>
          </w:p>
        </w:tc>
        <w:tc>
          <w:tcPr>
            <w:tcW w:w="2525" w:type="dxa"/>
          </w:tcPr>
          <w:p w:rsidR="00FB38F4" w:rsidRDefault="00FB38F4" w:rsidP="00FB38F4">
            <w:pPr>
              <w:rPr>
                <w:rFonts w:ascii="Times New Roman" w:hAnsi="Times New Roman" w:cs="Times New Roman"/>
              </w:rPr>
            </w:pPr>
            <w:r>
              <w:rPr>
                <w:rFonts w:ascii="Times New Roman" w:hAnsi="Times New Roman" w:cs="Times New Roman"/>
              </w:rPr>
              <w:t>По решению совета</w:t>
            </w:r>
          </w:p>
          <w:p w:rsidR="00FF27F1" w:rsidRDefault="00FF27F1" w:rsidP="00FF27F1">
            <w:pPr>
              <w:spacing w:after="0" w:line="240" w:lineRule="auto"/>
              <w:rPr>
                <w:rFonts w:ascii="Times New Roman" w:hAnsi="Times New Roman" w:cs="Times New Roman"/>
                <w:sz w:val="24"/>
                <w:szCs w:val="24"/>
              </w:rPr>
            </w:pPr>
          </w:p>
        </w:tc>
      </w:tr>
      <w:tr w:rsidR="00FF27F1" w:rsidRPr="00C76085" w:rsidTr="0061184B">
        <w:trPr>
          <w:trHeight w:val="1704"/>
        </w:trPr>
        <w:tc>
          <w:tcPr>
            <w:tcW w:w="672" w:type="dxa"/>
          </w:tcPr>
          <w:p w:rsidR="00FF27F1" w:rsidRDefault="00FF27F1" w:rsidP="00FF27F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2584" w:type="dxa"/>
          </w:tcPr>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Гулит</w:t>
            </w:r>
            <w:proofErr w:type="spellEnd"/>
            <w:r>
              <w:rPr>
                <w:rFonts w:ascii="Times New Roman" w:hAnsi="Times New Roman" w:cs="Times New Roman"/>
                <w:b/>
                <w:sz w:val="24"/>
                <w:szCs w:val="24"/>
              </w:rPr>
              <w:t xml:space="preserve"> А.А.</w:t>
            </w:r>
          </w:p>
        </w:tc>
        <w:tc>
          <w:tcPr>
            <w:tcW w:w="3543" w:type="dxa"/>
          </w:tcPr>
          <w:p w:rsidR="00FF27F1" w:rsidRDefault="00FF27F1" w:rsidP="00FF27F1">
            <w:pPr>
              <w:spacing w:after="0" w:line="240" w:lineRule="auto"/>
              <w:rPr>
                <w:rFonts w:ascii="Times New Roman" w:hAnsi="Times New Roman" w:cs="Times New Roman"/>
                <w:b/>
                <w:sz w:val="24"/>
                <w:szCs w:val="24"/>
                <w:u w:val="single"/>
              </w:rPr>
            </w:pPr>
            <w:r w:rsidRPr="00CC5DD7">
              <w:rPr>
                <w:rFonts w:ascii="Times New Roman" w:hAnsi="Times New Roman" w:cs="Times New Roman"/>
                <w:b/>
                <w:sz w:val="24"/>
                <w:szCs w:val="24"/>
                <w:u w:val="single"/>
              </w:rPr>
              <w:t>Статья 19 пункт 14</w:t>
            </w:r>
          </w:p>
          <w:p w:rsidR="00FF27F1" w:rsidRPr="00CC5DD7" w:rsidRDefault="00FF27F1" w:rsidP="00FF27F1">
            <w:pPr>
              <w:spacing w:after="0" w:line="240" w:lineRule="auto"/>
              <w:rPr>
                <w:rFonts w:ascii="Times New Roman" w:hAnsi="Times New Roman" w:cs="Times New Roman"/>
                <w:b/>
                <w:sz w:val="24"/>
                <w:szCs w:val="24"/>
                <w:u w:val="single"/>
              </w:rPr>
            </w:pPr>
          </w:p>
          <w:p w:rsidR="00FF27F1" w:rsidRDefault="00FF27F1" w:rsidP="00FF27F1">
            <w:pPr>
              <w:spacing w:after="0" w:line="240" w:lineRule="auto"/>
              <w:jc w:val="both"/>
              <w:rPr>
                <w:rFonts w:ascii="Times New Roman" w:hAnsi="Times New Roman" w:cs="Times New Roman"/>
                <w:sz w:val="24"/>
                <w:szCs w:val="24"/>
              </w:rPr>
            </w:pPr>
            <w:r w:rsidRPr="00CC5DD7">
              <w:rPr>
                <w:rFonts w:ascii="Times New Roman" w:hAnsi="Times New Roman" w:cs="Times New Roman"/>
                <w:sz w:val="24"/>
                <w:szCs w:val="24"/>
              </w:rPr>
              <w:t>Сообщение о дате, времени и месте заседания совета с повесткой дня доводится до сведения депутатов совета и населения не поздне</w:t>
            </w:r>
            <w:r>
              <w:rPr>
                <w:rFonts w:ascii="Times New Roman" w:hAnsi="Times New Roman" w:cs="Times New Roman"/>
                <w:sz w:val="24"/>
                <w:szCs w:val="24"/>
              </w:rPr>
              <w:t>е, чем за три дня до заседания.</w:t>
            </w:r>
          </w:p>
          <w:p w:rsidR="00FF27F1" w:rsidRPr="00CC5DD7" w:rsidRDefault="00FF27F1" w:rsidP="00FF27F1">
            <w:pPr>
              <w:spacing w:after="0" w:line="240" w:lineRule="auto"/>
              <w:jc w:val="both"/>
              <w:rPr>
                <w:rFonts w:ascii="Times New Roman" w:hAnsi="Times New Roman" w:cs="Times New Roman"/>
                <w:b/>
                <w:sz w:val="24"/>
                <w:szCs w:val="24"/>
                <w:u w:val="single"/>
              </w:rPr>
            </w:pPr>
          </w:p>
        </w:tc>
        <w:tc>
          <w:tcPr>
            <w:tcW w:w="3202" w:type="dxa"/>
          </w:tcPr>
          <w:p w:rsidR="00FF27F1" w:rsidRDefault="00FF27F1" w:rsidP="00FF27F1">
            <w:pPr>
              <w:spacing w:after="0"/>
              <w:rPr>
                <w:rFonts w:ascii="Times New Roman" w:hAnsi="Times New Roman" w:cs="Times New Roman"/>
                <w:b/>
                <w:sz w:val="24"/>
                <w:szCs w:val="24"/>
                <w:u w:val="single"/>
              </w:rPr>
            </w:pPr>
            <w:r w:rsidRPr="00216ECF">
              <w:rPr>
                <w:rFonts w:ascii="Times New Roman" w:hAnsi="Times New Roman" w:cs="Times New Roman"/>
                <w:b/>
                <w:sz w:val="24"/>
                <w:szCs w:val="24"/>
                <w:u w:val="single"/>
              </w:rPr>
              <w:t>Статья 19 пункт 14</w:t>
            </w:r>
          </w:p>
          <w:p w:rsidR="00FF27F1" w:rsidRPr="00216ECF" w:rsidRDefault="00FF27F1" w:rsidP="00FF27F1">
            <w:pPr>
              <w:spacing w:after="0"/>
              <w:rPr>
                <w:rFonts w:ascii="Times New Roman" w:hAnsi="Times New Roman" w:cs="Times New Roman"/>
                <w:b/>
                <w:sz w:val="24"/>
                <w:szCs w:val="24"/>
                <w:u w:val="single"/>
              </w:rPr>
            </w:pPr>
          </w:p>
          <w:p w:rsidR="00FF27F1" w:rsidRPr="00216ECF" w:rsidRDefault="00FF27F1" w:rsidP="00FF27F1">
            <w:pPr>
              <w:spacing w:after="0" w:line="240" w:lineRule="auto"/>
              <w:rPr>
                <w:rFonts w:ascii="Times New Roman" w:hAnsi="Times New Roman" w:cs="Times New Roman"/>
                <w:b/>
                <w:i/>
                <w:sz w:val="24"/>
                <w:szCs w:val="24"/>
              </w:rPr>
            </w:pPr>
            <w:r w:rsidRPr="00216ECF">
              <w:rPr>
                <w:rFonts w:ascii="Times New Roman" w:hAnsi="Times New Roman" w:cs="Times New Roman"/>
                <w:b/>
                <w:i/>
                <w:sz w:val="24"/>
                <w:szCs w:val="24"/>
              </w:rPr>
              <w:t>отсутствует</w:t>
            </w:r>
          </w:p>
        </w:tc>
        <w:tc>
          <w:tcPr>
            <w:tcW w:w="2752" w:type="dxa"/>
          </w:tcPr>
          <w:p w:rsidR="00FF27F1" w:rsidRDefault="00B6340F" w:rsidP="00FF27F1">
            <w:pPr>
              <w:rPr>
                <w:rFonts w:ascii="Times New Roman" w:hAnsi="Times New Roman" w:cs="Times New Roman"/>
              </w:rPr>
            </w:pPr>
            <w:r>
              <w:rPr>
                <w:rFonts w:ascii="Times New Roman" w:hAnsi="Times New Roman" w:cs="Times New Roman"/>
              </w:rPr>
              <w:t>В Регламенте Совета депутатов «не позднее 5дней»</w:t>
            </w:r>
          </w:p>
        </w:tc>
        <w:tc>
          <w:tcPr>
            <w:tcW w:w="2525" w:type="dxa"/>
          </w:tcPr>
          <w:p w:rsidR="00FB38F4" w:rsidRDefault="00FB38F4" w:rsidP="00FB38F4">
            <w:pPr>
              <w:rPr>
                <w:rFonts w:ascii="Times New Roman" w:hAnsi="Times New Roman" w:cs="Times New Roman"/>
              </w:rPr>
            </w:pPr>
            <w:r>
              <w:rPr>
                <w:rFonts w:ascii="Times New Roman" w:hAnsi="Times New Roman" w:cs="Times New Roman"/>
              </w:rPr>
              <w:t>По решению совета</w:t>
            </w:r>
          </w:p>
          <w:p w:rsidR="00FF27F1" w:rsidRDefault="00FF27F1" w:rsidP="00FF27F1">
            <w:pPr>
              <w:spacing w:after="0" w:line="240" w:lineRule="auto"/>
              <w:rPr>
                <w:rFonts w:ascii="Times New Roman" w:hAnsi="Times New Roman" w:cs="Times New Roman"/>
                <w:sz w:val="24"/>
                <w:szCs w:val="24"/>
              </w:rPr>
            </w:pPr>
          </w:p>
        </w:tc>
      </w:tr>
      <w:tr w:rsidR="00FF27F1" w:rsidRPr="00C76085" w:rsidTr="0061184B">
        <w:trPr>
          <w:trHeight w:val="1704"/>
        </w:trPr>
        <w:tc>
          <w:tcPr>
            <w:tcW w:w="672" w:type="dxa"/>
          </w:tcPr>
          <w:p w:rsidR="00FF27F1" w:rsidRDefault="00FF27F1" w:rsidP="00FF27F1">
            <w:pPr>
              <w:spacing w:after="0"/>
              <w:jc w:val="both"/>
              <w:rPr>
                <w:rFonts w:ascii="Times New Roman" w:hAnsi="Times New Roman" w:cs="Times New Roman"/>
                <w:b/>
                <w:sz w:val="24"/>
                <w:szCs w:val="24"/>
              </w:rPr>
            </w:pPr>
            <w:r>
              <w:rPr>
                <w:rFonts w:ascii="Times New Roman" w:hAnsi="Times New Roman" w:cs="Times New Roman"/>
                <w:b/>
                <w:sz w:val="24"/>
                <w:szCs w:val="24"/>
              </w:rPr>
              <w:t>16.</w:t>
            </w:r>
          </w:p>
        </w:tc>
        <w:tc>
          <w:tcPr>
            <w:tcW w:w="2584" w:type="dxa"/>
          </w:tcPr>
          <w:p w:rsidR="00FF27F1" w:rsidRDefault="00FF27F1" w:rsidP="00FF27F1">
            <w:pPr>
              <w:spacing w:after="0" w:line="240" w:lineRule="auto"/>
              <w:rPr>
                <w:rFonts w:ascii="Times New Roman" w:hAnsi="Times New Roman" w:cs="Times New Roman"/>
                <w:b/>
                <w:sz w:val="24"/>
                <w:szCs w:val="24"/>
              </w:rPr>
            </w:pPr>
          </w:p>
        </w:tc>
        <w:tc>
          <w:tcPr>
            <w:tcW w:w="3543" w:type="dxa"/>
          </w:tcPr>
          <w:p w:rsidR="00FF27F1" w:rsidRPr="00CC5DD7" w:rsidRDefault="00FF27F1" w:rsidP="00FF27F1">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25 пункт 5</w:t>
            </w:r>
          </w:p>
          <w:p w:rsidR="00FF27F1" w:rsidRPr="00CC5DD7" w:rsidRDefault="00FF27F1" w:rsidP="00FF27F1">
            <w:pPr>
              <w:autoSpaceDE w:val="0"/>
              <w:autoSpaceDN w:val="0"/>
              <w:adjustRightInd w:val="0"/>
              <w:spacing w:after="0" w:line="240" w:lineRule="auto"/>
              <w:ind w:firstLine="540"/>
              <w:jc w:val="both"/>
              <w:rPr>
                <w:rFonts w:ascii="Times New Roman" w:hAnsi="Times New Roman" w:cs="Times New Roman"/>
                <w:b/>
                <w:sz w:val="24"/>
                <w:szCs w:val="24"/>
                <w:u w:val="single"/>
              </w:rPr>
            </w:pPr>
          </w:p>
          <w:p w:rsidR="00FF27F1" w:rsidRPr="00CC5DD7" w:rsidRDefault="00FF27F1" w:rsidP="00FF27F1">
            <w:pPr>
              <w:autoSpaceDE w:val="0"/>
              <w:autoSpaceDN w:val="0"/>
              <w:adjustRightInd w:val="0"/>
              <w:spacing w:line="240" w:lineRule="auto"/>
              <w:ind w:firstLine="540"/>
              <w:jc w:val="both"/>
              <w:rPr>
                <w:rFonts w:ascii="Times New Roman" w:hAnsi="Times New Roman" w:cs="Times New Roman"/>
                <w:sz w:val="24"/>
                <w:szCs w:val="24"/>
              </w:rPr>
            </w:pPr>
            <w:r w:rsidRPr="00CC5DD7">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F27F1" w:rsidRPr="00CC5DD7" w:rsidRDefault="00FF27F1" w:rsidP="00FF27F1">
            <w:pPr>
              <w:autoSpaceDE w:val="0"/>
              <w:autoSpaceDN w:val="0"/>
              <w:adjustRightInd w:val="0"/>
              <w:spacing w:line="240" w:lineRule="auto"/>
              <w:jc w:val="both"/>
              <w:rPr>
                <w:rFonts w:ascii="Times New Roman" w:hAnsi="Times New Roman" w:cs="Times New Roman"/>
                <w:b/>
                <w:i/>
                <w:sz w:val="24"/>
                <w:szCs w:val="24"/>
                <w:highlight w:val="yellow"/>
              </w:rPr>
            </w:pPr>
            <w:r w:rsidRPr="00CC5DD7">
              <w:rPr>
                <w:rFonts w:ascii="Times New Roman" w:hAnsi="Times New Roman" w:cs="Times New Roman"/>
                <w:b/>
                <w:i/>
                <w:sz w:val="24"/>
                <w:szCs w:val="24"/>
                <w:highlight w:val="yellow"/>
              </w:rPr>
              <w:t>Предлагается:</w:t>
            </w:r>
          </w:p>
          <w:p w:rsidR="00FF27F1" w:rsidRPr="00CC5DD7" w:rsidRDefault="00FF27F1" w:rsidP="00FF27F1">
            <w:pPr>
              <w:autoSpaceDE w:val="0"/>
              <w:autoSpaceDN w:val="0"/>
              <w:adjustRightInd w:val="0"/>
              <w:spacing w:line="240" w:lineRule="auto"/>
              <w:jc w:val="both"/>
              <w:rPr>
                <w:rFonts w:ascii="Times New Roman" w:hAnsi="Times New Roman" w:cs="Times New Roman"/>
                <w:b/>
                <w:i/>
                <w:sz w:val="24"/>
                <w:szCs w:val="24"/>
                <w:highlight w:val="yellow"/>
              </w:rPr>
            </w:pPr>
            <w:r w:rsidRPr="00CC5DD7">
              <w:rPr>
                <w:rFonts w:ascii="Times New Roman" w:hAnsi="Times New Roman" w:cs="Times New Roman"/>
                <w:b/>
                <w:i/>
                <w:sz w:val="24"/>
                <w:szCs w:val="24"/>
                <w:highlight w:val="yellow"/>
              </w:rPr>
              <w:t>- заместитель председателя совета депутатов;</w:t>
            </w:r>
          </w:p>
          <w:p w:rsidR="00FF27F1" w:rsidRPr="00CC5DD7" w:rsidRDefault="00FF27F1" w:rsidP="00FF27F1">
            <w:pPr>
              <w:autoSpaceDE w:val="0"/>
              <w:autoSpaceDN w:val="0"/>
              <w:adjustRightInd w:val="0"/>
              <w:spacing w:line="240" w:lineRule="auto"/>
              <w:jc w:val="both"/>
              <w:rPr>
                <w:rFonts w:ascii="Times New Roman" w:hAnsi="Times New Roman" w:cs="Times New Roman"/>
                <w:b/>
                <w:i/>
                <w:sz w:val="24"/>
                <w:szCs w:val="24"/>
                <w:highlight w:val="yellow"/>
              </w:rPr>
            </w:pPr>
            <w:r w:rsidRPr="00CC5DD7">
              <w:rPr>
                <w:rFonts w:ascii="Times New Roman" w:hAnsi="Times New Roman" w:cs="Times New Roman"/>
                <w:b/>
                <w:i/>
                <w:sz w:val="24"/>
                <w:szCs w:val="24"/>
                <w:highlight w:val="yellow"/>
              </w:rPr>
              <w:lastRenderedPageBreak/>
              <w:t>- депутат, осуществляющий свои полномочия на постоянной основе</w:t>
            </w:r>
          </w:p>
          <w:p w:rsidR="00FF27F1" w:rsidRPr="00CC5DD7" w:rsidRDefault="00FF27F1" w:rsidP="00FF27F1">
            <w:pPr>
              <w:autoSpaceDE w:val="0"/>
              <w:autoSpaceDN w:val="0"/>
              <w:adjustRightInd w:val="0"/>
              <w:spacing w:line="240" w:lineRule="auto"/>
              <w:jc w:val="both"/>
              <w:rPr>
                <w:rFonts w:ascii="Times New Roman" w:hAnsi="Times New Roman" w:cs="Times New Roman"/>
                <w:strike/>
                <w:sz w:val="24"/>
                <w:szCs w:val="24"/>
                <w:highlight w:val="yellow"/>
              </w:rPr>
            </w:pPr>
            <w:r w:rsidRPr="00CC5DD7">
              <w:rPr>
                <w:rFonts w:ascii="Times New Roman" w:hAnsi="Times New Roman" w:cs="Times New Roman"/>
                <w:b/>
                <w:i/>
                <w:sz w:val="24"/>
                <w:szCs w:val="24"/>
                <w:highlight w:val="yellow"/>
              </w:rPr>
              <w:t>- депутат, делегированный на второй уровень</w:t>
            </w:r>
            <w:r w:rsidRPr="00CC5DD7">
              <w:rPr>
                <w:rFonts w:ascii="Times New Roman" w:hAnsi="Times New Roman" w:cs="Times New Roman"/>
                <w:strike/>
                <w:sz w:val="24"/>
                <w:szCs w:val="24"/>
                <w:highlight w:val="yellow"/>
              </w:rPr>
              <w:t xml:space="preserve"> </w:t>
            </w:r>
          </w:p>
        </w:tc>
        <w:tc>
          <w:tcPr>
            <w:tcW w:w="3202" w:type="dxa"/>
          </w:tcPr>
          <w:p w:rsidR="00FF27F1" w:rsidRPr="00CC5DD7" w:rsidRDefault="00FF27F1" w:rsidP="00FF27F1">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Статья 25 пункт 5</w:t>
            </w:r>
          </w:p>
          <w:p w:rsidR="00FF27F1" w:rsidRPr="009E4788" w:rsidRDefault="00FF27F1" w:rsidP="00FF27F1">
            <w:pPr>
              <w:autoSpaceDE w:val="0"/>
              <w:autoSpaceDN w:val="0"/>
              <w:adjustRightInd w:val="0"/>
              <w:spacing w:after="0" w:line="240" w:lineRule="auto"/>
              <w:ind w:firstLine="540"/>
              <w:jc w:val="both"/>
              <w:rPr>
                <w:rFonts w:ascii="Times New Roman" w:hAnsi="Times New Roman" w:cs="Times New Roman"/>
                <w:b/>
                <w:sz w:val="24"/>
                <w:szCs w:val="24"/>
                <w:u w:val="single"/>
              </w:rPr>
            </w:pPr>
          </w:p>
          <w:p w:rsidR="00FF27F1" w:rsidRPr="009E4788" w:rsidRDefault="00FF27F1" w:rsidP="00FF27F1">
            <w:pPr>
              <w:autoSpaceDE w:val="0"/>
              <w:autoSpaceDN w:val="0"/>
              <w:adjustRightInd w:val="0"/>
              <w:spacing w:line="240" w:lineRule="auto"/>
              <w:jc w:val="both"/>
              <w:rPr>
                <w:rFonts w:ascii="Times New Roman" w:hAnsi="Times New Roman" w:cs="Times New Roman"/>
                <w:b/>
                <w:i/>
                <w:sz w:val="24"/>
                <w:szCs w:val="24"/>
              </w:rPr>
            </w:pPr>
            <w:r w:rsidRPr="009E4788">
              <w:rPr>
                <w:rFonts w:ascii="Times New Roman" w:hAnsi="Times New Roman" w:cs="Times New Roman"/>
                <w:b/>
                <w:i/>
                <w:sz w:val="24"/>
                <w:szCs w:val="24"/>
              </w:rPr>
              <w:t xml:space="preserve">Отсутствует </w:t>
            </w:r>
          </w:p>
        </w:tc>
        <w:tc>
          <w:tcPr>
            <w:tcW w:w="2752" w:type="dxa"/>
          </w:tcPr>
          <w:p w:rsidR="00FF27F1" w:rsidRDefault="00FF27F1" w:rsidP="00FF27F1">
            <w:pPr>
              <w:spacing w:after="0" w:line="240" w:lineRule="auto"/>
              <w:rPr>
                <w:rFonts w:ascii="Times New Roman" w:hAnsi="Times New Roman" w:cs="Times New Roman"/>
                <w:sz w:val="24"/>
                <w:szCs w:val="24"/>
              </w:rPr>
            </w:pPr>
          </w:p>
          <w:p w:rsidR="00FF27F1" w:rsidRDefault="00FF27F1" w:rsidP="00FF27F1">
            <w:pPr>
              <w:spacing w:after="0" w:line="240" w:lineRule="auto"/>
              <w:rPr>
                <w:rFonts w:ascii="Times New Roman" w:hAnsi="Times New Roman" w:cs="Times New Roman"/>
                <w:sz w:val="24"/>
                <w:szCs w:val="24"/>
              </w:rPr>
            </w:pPr>
          </w:p>
          <w:p w:rsidR="00FF27F1" w:rsidRPr="009E4788" w:rsidRDefault="00FF27F1" w:rsidP="00FF27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131 - </w:t>
            </w:r>
            <w:proofErr w:type="spellStart"/>
            <w:r>
              <w:rPr>
                <w:rFonts w:ascii="Times New Roman" w:hAnsi="Times New Roman" w:cs="Times New Roman"/>
                <w:sz w:val="24"/>
                <w:szCs w:val="24"/>
              </w:rPr>
              <w:t>фз</w:t>
            </w:r>
            <w:proofErr w:type="spellEnd"/>
          </w:p>
        </w:tc>
        <w:tc>
          <w:tcPr>
            <w:tcW w:w="2525" w:type="dxa"/>
          </w:tcPr>
          <w:p w:rsidR="007D0D90" w:rsidRDefault="007D0D90" w:rsidP="007D0D90">
            <w:pPr>
              <w:rPr>
                <w:rFonts w:ascii="Times New Roman" w:hAnsi="Times New Roman" w:cs="Times New Roman"/>
              </w:rPr>
            </w:pPr>
            <w:r>
              <w:rPr>
                <w:rFonts w:ascii="Times New Roman" w:hAnsi="Times New Roman" w:cs="Times New Roman"/>
              </w:rPr>
              <w:t>Включить</w:t>
            </w:r>
          </w:p>
          <w:p w:rsidR="00FF27F1" w:rsidRDefault="00FF27F1" w:rsidP="007D0D90">
            <w:pPr>
              <w:spacing w:after="0" w:line="240" w:lineRule="auto"/>
              <w:rPr>
                <w:rFonts w:ascii="Times New Roman" w:hAnsi="Times New Roman" w:cs="Times New Roman"/>
                <w:sz w:val="24"/>
                <w:szCs w:val="24"/>
              </w:rPr>
            </w:pPr>
            <w:r>
              <w:rPr>
                <w:rFonts w:ascii="Times New Roman" w:hAnsi="Times New Roman" w:cs="Times New Roman"/>
              </w:rPr>
              <w:t>Решением совета определить должностное лицо</w:t>
            </w:r>
          </w:p>
        </w:tc>
      </w:tr>
      <w:tr w:rsidR="00FF27F1" w:rsidRPr="00C76085" w:rsidTr="0061184B">
        <w:trPr>
          <w:trHeight w:val="1704"/>
        </w:trPr>
        <w:tc>
          <w:tcPr>
            <w:tcW w:w="672" w:type="dxa"/>
          </w:tcPr>
          <w:p w:rsidR="00FF27F1" w:rsidRDefault="00FF27F1" w:rsidP="00FF27F1">
            <w:pPr>
              <w:spacing w:after="0"/>
              <w:jc w:val="both"/>
              <w:rPr>
                <w:rFonts w:ascii="Times New Roman" w:hAnsi="Times New Roman" w:cs="Times New Roman"/>
                <w:b/>
                <w:sz w:val="24"/>
                <w:szCs w:val="24"/>
              </w:rPr>
            </w:pPr>
            <w:r>
              <w:rPr>
                <w:rFonts w:ascii="Times New Roman" w:hAnsi="Times New Roman" w:cs="Times New Roman"/>
                <w:b/>
                <w:sz w:val="24"/>
                <w:szCs w:val="24"/>
              </w:rPr>
              <w:t>17.</w:t>
            </w:r>
          </w:p>
        </w:tc>
        <w:tc>
          <w:tcPr>
            <w:tcW w:w="2584" w:type="dxa"/>
          </w:tcPr>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Бабошин</w:t>
            </w:r>
            <w:proofErr w:type="spellEnd"/>
            <w:r>
              <w:rPr>
                <w:rFonts w:ascii="Times New Roman" w:hAnsi="Times New Roman" w:cs="Times New Roman"/>
                <w:b/>
                <w:sz w:val="24"/>
                <w:szCs w:val="24"/>
              </w:rPr>
              <w:t xml:space="preserve"> К.С.</w:t>
            </w:r>
          </w:p>
        </w:tc>
        <w:tc>
          <w:tcPr>
            <w:tcW w:w="3543" w:type="dxa"/>
          </w:tcPr>
          <w:p w:rsidR="00FF27F1" w:rsidRPr="00CC5DD7" w:rsidRDefault="00FF27F1" w:rsidP="00FF27F1">
            <w:pPr>
              <w:widowControl w:val="0"/>
              <w:autoSpaceDE w:val="0"/>
              <w:autoSpaceDN w:val="0"/>
              <w:adjustRightInd w:val="0"/>
              <w:spacing w:after="0" w:line="240" w:lineRule="auto"/>
              <w:jc w:val="both"/>
              <w:rPr>
                <w:rFonts w:ascii="Times New Roman" w:hAnsi="Times New Roman" w:cs="Times New Roman"/>
                <w:b/>
                <w:sz w:val="24"/>
                <w:szCs w:val="24"/>
                <w:u w:val="single"/>
              </w:rPr>
            </w:pPr>
            <w:r w:rsidRPr="00CC5DD7">
              <w:rPr>
                <w:rFonts w:ascii="Times New Roman" w:hAnsi="Times New Roman" w:cs="Times New Roman"/>
                <w:b/>
                <w:sz w:val="24"/>
                <w:szCs w:val="24"/>
                <w:u w:val="single"/>
              </w:rPr>
              <w:t>Статья 26 пункт 1</w:t>
            </w:r>
          </w:p>
          <w:p w:rsidR="00FF27F1" w:rsidRPr="00CC5DD7" w:rsidRDefault="00FF27F1" w:rsidP="00FF27F1">
            <w:pPr>
              <w:pStyle w:val="3"/>
              <w:tabs>
                <w:tab w:val="left" w:pos="426"/>
              </w:tabs>
              <w:autoSpaceDE w:val="0"/>
              <w:autoSpaceDN w:val="0"/>
              <w:adjustRightInd w:val="0"/>
              <w:ind w:left="0" w:firstLine="0"/>
              <w:jc w:val="both"/>
              <w:rPr>
                <w:b/>
                <w:u w:val="single"/>
              </w:rPr>
            </w:pPr>
          </w:p>
          <w:p w:rsidR="00FF27F1" w:rsidRPr="00CC5DD7" w:rsidRDefault="00FF27F1" w:rsidP="00FF27F1">
            <w:pPr>
              <w:widowControl w:val="0"/>
              <w:autoSpaceDE w:val="0"/>
              <w:autoSpaceDN w:val="0"/>
              <w:adjustRightInd w:val="0"/>
              <w:spacing w:after="0" w:line="240" w:lineRule="auto"/>
              <w:jc w:val="both"/>
              <w:rPr>
                <w:rFonts w:ascii="Times New Roman" w:hAnsi="Times New Roman" w:cs="Times New Roman"/>
                <w:b/>
                <w:sz w:val="24"/>
                <w:szCs w:val="24"/>
                <w:u w:val="single"/>
              </w:rPr>
            </w:pPr>
            <w:r w:rsidRPr="00CC5DD7">
              <w:rPr>
                <w:rFonts w:ascii="Times New Roman" w:hAnsi="Times New Roman" w:cs="Times New Roman"/>
                <w:sz w:val="24"/>
                <w:szCs w:val="24"/>
              </w:rPr>
              <w:t xml:space="preserve">Решение об избрании главы муниципального образования считается принятым, если за него </w:t>
            </w:r>
            <w:r w:rsidRPr="00CC5DD7">
              <w:rPr>
                <w:rFonts w:ascii="Times New Roman" w:hAnsi="Times New Roman" w:cs="Times New Roman"/>
                <w:b/>
                <w:i/>
                <w:sz w:val="24"/>
                <w:szCs w:val="24"/>
                <w:highlight w:val="yellow"/>
              </w:rPr>
              <w:t>проголосовало не менее 2/3 от установленной</w:t>
            </w:r>
            <w:r w:rsidRPr="00CC5DD7">
              <w:rPr>
                <w:rFonts w:ascii="Times New Roman" w:hAnsi="Times New Roman" w:cs="Times New Roman"/>
                <w:b/>
                <w:i/>
                <w:sz w:val="24"/>
                <w:szCs w:val="24"/>
              </w:rPr>
              <w:t xml:space="preserve"> настоящим уставом численности депутатов совета депутатов.</w:t>
            </w:r>
          </w:p>
        </w:tc>
        <w:tc>
          <w:tcPr>
            <w:tcW w:w="3202" w:type="dxa"/>
          </w:tcPr>
          <w:p w:rsidR="00FF27F1" w:rsidRPr="005430D1" w:rsidRDefault="00FF27F1" w:rsidP="00FF27F1">
            <w:pPr>
              <w:widowControl w:val="0"/>
              <w:autoSpaceDE w:val="0"/>
              <w:autoSpaceDN w:val="0"/>
              <w:adjustRightInd w:val="0"/>
              <w:spacing w:after="0" w:line="240" w:lineRule="auto"/>
              <w:rPr>
                <w:rFonts w:ascii="Times New Roman" w:hAnsi="Times New Roman" w:cs="Times New Roman"/>
                <w:b/>
                <w:sz w:val="24"/>
                <w:szCs w:val="24"/>
                <w:u w:val="single"/>
              </w:rPr>
            </w:pPr>
            <w:r w:rsidRPr="005430D1">
              <w:rPr>
                <w:rFonts w:ascii="Times New Roman" w:hAnsi="Times New Roman" w:cs="Times New Roman"/>
                <w:b/>
                <w:sz w:val="24"/>
                <w:szCs w:val="24"/>
                <w:u w:val="single"/>
              </w:rPr>
              <w:t>Статья 26 пункт 1</w:t>
            </w:r>
          </w:p>
          <w:p w:rsidR="00FF27F1" w:rsidRDefault="00FF27F1" w:rsidP="00FF27F1">
            <w:pPr>
              <w:pStyle w:val="3"/>
              <w:tabs>
                <w:tab w:val="left" w:pos="426"/>
              </w:tabs>
              <w:autoSpaceDE w:val="0"/>
              <w:autoSpaceDN w:val="0"/>
              <w:adjustRightInd w:val="0"/>
              <w:ind w:left="0" w:firstLine="0"/>
              <w:jc w:val="both"/>
              <w:rPr>
                <w:b/>
                <w:u w:val="single"/>
              </w:rPr>
            </w:pPr>
          </w:p>
          <w:p w:rsidR="00FF27F1" w:rsidRPr="005430D1" w:rsidRDefault="00FF27F1" w:rsidP="00FF27F1">
            <w:pPr>
              <w:widowControl w:val="0"/>
              <w:autoSpaceDE w:val="0"/>
              <w:autoSpaceDN w:val="0"/>
              <w:adjustRightInd w:val="0"/>
              <w:spacing w:after="0" w:line="240" w:lineRule="auto"/>
              <w:ind w:firstLine="709"/>
              <w:jc w:val="both"/>
              <w:rPr>
                <w:rFonts w:ascii="Times New Roman" w:hAnsi="Times New Roman" w:cs="Times New Roman"/>
                <w:b/>
                <w:i/>
              </w:rPr>
            </w:pPr>
            <w:r w:rsidRPr="006E2FEE">
              <w:rPr>
                <w:rFonts w:ascii="Times New Roman" w:hAnsi="Times New Roman" w:cs="Times New Roman"/>
              </w:rPr>
              <w:t xml:space="preserve">Решение об избрании главы муниципального образования считается принятым, если за него проголосовало </w:t>
            </w:r>
            <w:r w:rsidRPr="005430D1">
              <w:rPr>
                <w:rFonts w:ascii="Times New Roman" w:hAnsi="Times New Roman" w:cs="Times New Roman"/>
                <w:b/>
                <w:i/>
              </w:rPr>
              <w:t xml:space="preserve">более половины голосов от установленной настоящим уставом численности депутатов совета депутатов. </w:t>
            </w:r>
          </w:p>
          <w:p w:rsidR="00FF27F1" w:rsidRPr="006E2FEE" w:rsidRDefault="00FF27F1" w:rsidP="00FF27F1">
            <w:pPr>
              <w:pStyle w:val="a4"/>
              <w:tabs>
                <w:tab w:val="left" w:pos="0"/>
              </w:tabs>
              <w:spacing w:after="0"/>
              <w:ind w:firstLine="709"/>
              <w:jc w:val="both"/>
              <w:rPr>
                <w:rFonts w:ascii="Times New Roman" w:hAnsi="Times New Roman"/>
                <w:sz w:val="22"/>
                <w:szCs w:val="22"/>
              </w:rPr>
            </w:pPr>
            <w:r w:rsidRPr="006E2FEE">
              <w:rPr>
                <w:rFonts w:ascii="Times New Roman" w:hAnsi="Times New Roman"/>
                <w:sz w:val="22"/>
                <w:szCs w:val="22"/>
              </w:rPr>
              <w:t>Если ни один кандидат на должность главы муниципального образования не набрал необходимого для избрания числа голосов, проводится повторное голосование.</w:t>
            </w:r>
          </w:p>
          <w:p w:rsidR="00FF27F1" w:rsidRPr="005430D1" w:rsidRDefault="00FF27F1" w:rsidP="00FF27F1">
            <w:pPr>
              <w:pStyle w:val="3"/>
              <w:tabs>
                <w:tab w:val="left" w:pos="426"/>
              </w:tabs>
              <w:autoSpaceDE w:val="0"/>
              <w:autoSpaceDN w:val="0"/>
              <w:adjustRightInd w:val="0"/>
              <w:ind w:left="0" w:firstLine="0"/>
              <w:jc w:val="both"/>
              <w:rPr>
                <w:b/>
                <w:u w:val="single"/>
              </w:rPr>
            </w:pPr>
          </w:p>
        </w:tc>
        <w:tc>
          <w:tcPr>
            <w:tcW w:w="2752" w:type="dxa"/>
          </w:tcPr>
          <w:p w:rsidR="00FF27F1" w:rsidRDefault="00FF27F1" w:rsidP="00FF27F1">
            <w:pPr>
              <w:spacing w:after="0" w:line="240" w:lineRule="auto"/>
              <w:rPr>
                <w:rFonts w:ascii="Times New Roman" w:hAnsi="Times New Roman" w:cs="Times New Roman"/>
              </w:rPr>
            </w:pPr>
          </w:p>
          <w:p w:rsidR="00FF27F1" w:rsidRDefault="00FF27F1" w:rsidP="00FF27F1">
            <w:pPr>
              <w:spacing w:after="0" w:line="240" w:lineRule="auto"/>
              <w:rPr>
                <w:rFonts w:ascii="Times New Roman" w:hAnsi="Times New Roman" w:cs="Times New Roman"/>
              </w:rPr>
            </w:pPr>
          </w:p>
          <w:p w:rsidR="00FF27F1" w:rsidRDefault="00FF27F1" w:rsidP="00FF27F1">
            <w:pPr>
              <w:spacing w:after="0" w:line="240" w:lineRule="auto"/>
              <w:rPr>
                <w:rFonts w:ascii="Times New Roman" w:hAnsi="Times New Roman" w:cs="Times New Roman"/>
              </w:rPr>
            </w:pPr>
            <w:r>
              <w:rPr>
                <w:rFonts w:ascii="Times New Roman" w:hAnsi="Times New Roman" w:cs="Times New Roman"/>
              </w:rPr>
              <w:t xml:space="preserve"> п.6 статьи 2 областного закона 1-оз</w:t>
            </w:r>
          </w:p>
          <w:p w:rsidR="00FF27F1" w:rsidRDefault="00FF27F1" w:rsidP="00FF27F1">
            <w:pPr>
              <w:rPr>
                <w:rFonts w:ascii="Times New Roman" w:hAnsi="Times New Roman" w:cs="Times New Roman"/>
              </w:rPr>
            </w:pPr>
          </w:p>
        </w:tc>
        <w:tc>
          <w:tcPr>
            <w:tcW w:w="2525" w:type="dxa"/>
          </w:tcPr>
          <w:p w:rsidR="00FB38F4" w:rsidRDefault="00FB38F4" w:rsidP="00FB38F4">
            <w:pPr>
              <w:rPr>
                <w:rFonts w:ascii="Times New Roman" w:hAnsi="Times New Roman" w:cs="Times New Roman"/>
              </w:rPr>
            </w:pPr>
          </w:p>
          <w:p w:rsidR="00B6340F" w:rsidRDefault="00B6340F" w:rsidP="00FB38F4">
            <w:pPr>
              <w:spacing w:after="0" w:line="240" w:lineRule="auto"/>
              <w:rPr>
                <w:rFonts w:ascii="Times New Roman" w:hAnsi="Times New Roman" w:cs="Times New Roman"/>
                <w:sz w:val="24"/>
                <w:szCs w:val="24"/>
              </w:rPr>
            </w:pPr>
            <w:r>
              <w:rPr>
                <w:rFonts w:ascii="Times New Roman" w:hAnsi="Times New Roman" w:cs="Times New Roman"/>
              </w:rPr>
              <w:t>Предлагается формулировка п.6 ст.2 областного закона № 1-оз</w:t>
            </w:r>
          </w:p>
        </w:tc>
      </w:tr>
      <w:tr w:rsidR="00FF27F1" w:rsidRPr="00C76085" w:rsidTr="0061184B">
        <w:trPr>
          <w:trHeight w:val="1704"/>
        </w:trPr>
        <w:tc>
          <w:tcPr>
            <w:tcW w:w="672" w:type="dxa"/>
          </w:tcPr>
          <w:p w:rsidR="00FF27F1" w:rsidRDefault="00FF27F1" w:rsidP="00FF27F1">
            <w:pPr>
              <w:spacing w:after="0"/>
              <w:jc w:val="both"/>
              <w:rPr>
                <w:rFonts w:ascii="Times New Roman" w:hAnsi="Times New Roman" w:cs="Times New Roman"/>
                <w:b/>
                <w:sz w:val="24"/>
                <w:szCs w:val="24"/>
              </w:rPr>
            </w:pPr>
            <w:r>
              <w:rPr>
                <w:rFonts w:ascii="Times New Roman" w:hAnsi="Times New Roman" w:cs="Times New Roman"/>
                <w:b/>
                <w:sz w:val="24"/>
                <w:szCs w:val="24"/>
              </w:rPr>
              <w:t>18.</w:t>
            </w:r>
          </w:p>
        </w:tc>
        <w:tc>
          <w:tcPr>
            <w:tcW w:w="2584" w:type="dxa"/>
          </w:tcPr>
          <w:p w:rsidR="00FF27F1" w:rsidRDefault="00FF27F1" w:rsidP="00FF27F1">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Бабошин</w:t>
            </w:r>
            <w:proofErr w:type="spellEnd"/>
            <w:r>
              <w:rPr>
                <w:rFonts w:ascii="Times New Roman" w:hAnsi="Times New Roman" w:cs="Times New Roman"/>
                <w:b/>
                <w:sz w:val="24"/>
                <w:szCs w:val="24"/>
              </w:rPr>
              <w:t xml:space="preserve"> К.С.</w:t>
            </w:r>
          </w:p>
        </w:tc>
        <w:tc>
          <w:tcPr>
            <w:tcW w:w="3543" w:type="dxa"/>
          </w:tcPr>
          <w:p w:rsidR="00FF27F1" w:rsidRPr="00CC5DD7" w:rsidRDefault="00FF27F1" w:rsidP="00FF27F1">
            <w:pPr>
              <w:widowControl w:val="0"/>
              <w:autoSpaceDE w:val="0"/>
              <w:autoSpaceDN w:val="0"/>
              <w:adjustRightInd w:val="0"/>
              <w:spacing w:after="0" w:line="240" w:lineRule="auto"/>
              <w:jc w:val="both"/>
              <w:rPr>
                <w:rFonts w:ascii="Times New Roman" w:hAnsi="Times New Roman" w:cs="Times New Roman"/>
                <w:b/>
                <w:sz w:val="24"/>
                <w:szCs w:val="24"/>
                <w:u w:val="single"/>
              </w:rPr>
            </w:pPr>
            <w:r w:rsidRPr="00CC5DD7">
              <w:rPr>
                <w:rFonts w:ascii="Times New Roman" w:hAnsi="Times New Roman" w:cs="Times New Roman"/>
                <w:sz w:val="24"/>
                <w:szCs w:val="24"/>
              </w:rPr>
              <w:t xml:space="preserve">Включить и разработать статью 28 </w:t>
            </w:r>
            <w:r w:rsidRPr="00CC5DD7">
              <w:rPr>
                <w:rFonts w:ascii="Times New Roman" w:hAnsi="Times New Roman" w:cs="Times New Roman"/>
                <w:b/>
                <w:i/>
                <w:sz w:val="24"/>
                <w:szCs w:val="24"/>
              </w:rPr>
              <w:t>процедуру отзыва главы МО депутатами совета депутатов МО и гражданами МО</w:t>
            </w:r>
          </w:p>
        </w:tc>
        <w:tc>
          <w:tcPr>
            <w:tcW w:w="3202" w:type="dxa"/>
          </w:tcPr>
          <w:p w:rsidR="00FF27F1" w:rsidRPr="005430D1" w:rsidRDefault="00FF27F1" w:rsidP="00FF27F1">
            <w:pPr>
              <w:widowControl w:val="0"/>
              <w:autoSpaceDE w:val="0"/>
              <w:autoSpaceDN w:val="0"/>
              <w:adjustRightInd w:val="0"/>
              <w:spacing w:after="0" w:line="240" w:lineRule="auto"/>
              <w:rPr>
                <w:rFonts w:ascii="Times New Roman" w:hAnsi="Times New Roman" w:cs="Times New Roman"/>
                <w:b/>
                <w:sz w:val="24"/>
                <w:szCs w:val="24"/>
                <w:u w:val="single"/>
              </w:rPr>
            </w:pPr>
            <w:r w:rsidRPr="006E2FEE">
              <w:rPr>
                <w:rFonts w:ascii="Times New Roman" w:hAnsi="Times New Roman"/>
              </w:rPr>
              <w:t>В тексте отсутствует</w:t>
            </w:r>
          </w:p>
        </w:tc>
        <w:tc>
          <w:tcPr>
            <w:tcW w:w="2752" w:type="dxa"/>
          </w:tcPr>
          <w:p w:rsidR="00FF27F1" w:rsidRDefault="00FF27F1" w:rsidP="00FF27F1">
            <w:pPr>
              <w:spacing w:after="0" w:line="240" w:lineRule="auto"/>
              <w:rPr>
                <w:rFonts w:ascii="Times New Roman" w:hAnsi="Times New Roman" w:cs="Times New Roman"/>
              </w:rPr>
            </w:pPr>
            <w:r>
              <w:rPr>
                <w:rFonts w:ascii="Times New Roman" w:hAnsi="Times New Roman" w:cs="Times New Roman"/>
              </w:rPr>
              <w:t xml:space="preserve">Процедура прописана в 131- </w:t>
            </w:r>
            <w:proofErr w:type="spellStart"/>
            <w:r>
              <w:rPr>
                <w:rFonts w:ascii="Times New Roman" w:hAnsi="Times New Roman" w:cs="Times New Roman"/>
              </w:rPr>
              <w:t>фз</w:t>
            </w:r>
            <w:proofErr w:type="spellEnd"/>
            <w:r>
              <w:rPr>
                <w:rFonts w:ascii="Times New Roman" w:hAnsi="Times New Roman" w:cs="Times New Roman"/>
              </w:rPr>
              <w:t xml:space="preserve"> статья </w:t>
            </w:r>
            <w:r w:rsidR="00B6340F">
              <w:rPr>
                <w:rFonts w:ascii="Times New Roman" w:hAnsi="Times New Roman" w:cs="Times New Roman"/>
              </w:rPr>
              <w:t>74.1</w:t>
            </w:r>
          </w:p>
        </w:tc>
        <w:tc>
          <w:tcPr>
            <w:tcW w:w="2525" w:type="dxa"/>
          </w:tcPr>
          <w:p w:rsidR="00FF27F1" w:rsidRDefault="00B6340F" w:rsidP="00FF27F1">
            <w:pPr>
              <w:spacing w:after="0" w:line="240" w:lineRule="auto"/>
              <w:rPr>
                <w:rFonts w:ascii="Times New Roman" w:hAnsi="Times New Roman" w:cs="Times New Roman"/>
                <w:sz w:val="24"/>
                <w:szCs w:val="24"/>
              </w:rPr>
            </w:pPr>
            <w:r>
              <w:rPr>
                <w:rFonts w:ascii="Times New Roman" w:hAnsi="Times New Roman" w:cs="Times New Roman"/>
                <w:sz w:val="24"/>
                <w:szCs w:val="24"/>
              </w:rPr>
              <w:t>Предлагается отклонить</w:t>
            </w:r>
          </w:p>
        </w:tc>
      </w:tr>
      <w:tr w:rsidR="00FF27F1" w:rsidRPr="00C76085" w:rsidTr="0061184B">
        <w:trPr>
          <w:trHeight w:val="1704"/>
        </w:trPr>
        <w:tc>
          <w:tcPr>
            <w:tcW w:w="672" w:type="dxa"/>
          </w:tcPr>
          <w:p w:rsidR="00FF27F1" w:rsidRPr="005430D1" w:rsidRDefault="00FF27F1" w:rsidP="00FF27F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19.</w:t>
            </w:r>
          </w:p>
        </w:tc>
        <w:tc>
          <w:tcPr>
            <w:tcW w:w="2584" w:type="dxa"/>
          </w:tcPr>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r>
              <w:rPr>
                <w:rFonts w:ascii="Times New Roman" w:hAnsi="Times New Roman" w:cs="Times New Roman"/>
                <w:b/>
                <w:sz w:val="24"/>
                <w:szCs w:val="24"/>
              </w:rPr>
              <w:t>Комиссия по законности</w:t>
            </w:r>
          </w:p>
        </w:tc>
        <w:tc>
          <w:tcPr>
            <w:tcW w:w="3543" w:type="dxa"/>
          </w:tcPr>
          <w:p w:rsidR="00FF27F1" w:rsidRPr="00CC5DD7" w:rsidRDefault="00FF27F1" w:rsidP="00FF27F1">
            <w:pPr>
              <w:pStyle w:val="a4"/>
              <w:tabs>
                <w:tab w:val="left" w:pos="426"/>
              </w:tabs>
              <w:spacing w:after="0"/>
              <w:jc w:val="both"/>
              <w:rPr>
                <w:rFonts w:ascii="Times New Roman" w:hAnsi="Times New Roman"/>
                <w:b/>
                <w:sz w:val="24"/>
                <w:szCs w:val="24"/>
                <w:u w:val="single"/>
              </w:rPr>
            </w:pPr>
            <w:r w:rsidRPr="00CC5DD7">
              <w:rPr>
                <w:rFonts w:ascii="Times New Roman" w:hAnsi="Times New Roman"/>
                <w:b/>
                <w:sz w:val="24"/>
                <w:szCs w:val="24"/>
                <w:u w:val="single"/>
              </w:rPr>
              <w:t>Статья 33 пункт 1</w:t>
            </w:r>
          </w:p>
          <w:p w:rsidR="00FF27F1" w:rsidRPr="00CC5DD7" w:rsidRDefault="00FF27F1" w:rsidP="00FF27F1">
            <w:pPr>
              <w:pStyle w:val="a4"/>
              <w:tabs>
                <w:tab w:val="left" w:pos="426"/>
              </w:tabs>
              <w:spacing w:after="0"/>
              <w:jc w:val="both"/>
              <w:rPr>
                <w:rFonts w:ascii="Times New Roman" w:hAnsi="Times New Roman"/>
                <w:b/>
                <w:sz w:val="24"/>
                <w:szCs w:val="24"/>
              </w:rPr>
            </w:pPr>
          </w:p>
          <w:p w:rsidR="00FF27F1" w:rsidRPr="00CC5DD7" w:rsidRDefault="00FF27F1" w:rsidP="00FF27F1">
            <w:pPr>
              <w:pStyle w:val="a4"/>
              <w:tabs>
                <w:tab w:val="left" w:pos="426"/>
              </w:tabs>
              <w:spacing w:after="0"/>
              <w:jc w:val="both"/>
              <w:rPr>
                <w:rFonts w:ascii="Times New Roman" w:hAnsi="Times New Roman"/>
                <w:sz w:val="24"/>
                <w:szCs w:val="24"/>
              </w:rPr>
            </w:pPr>
            <w:r w:rsidRPr="00CC5DD7">
              <w:rPr>
                <w:rFonts w:ascii="Times New Roman" w:hAnsi="Times New Roman"/>
                <w:sz w:val="24"/>
                <w:szCs w:val="24"/>
              </w:rPr>
              <w:t xml:space="preserve">Избирательная комиссия муниципального образования Морозовского городского поселения (далее – избирательная комиссия муниципального образования)  образуется на основании решения совета депутатов муниципального образования «Морозовское городское поселение», </w:t>
            </w:r>
            <w:r w:rsidRPr="00CC5DD7">
              <w:rPr>
                <w:rFonts w:ascii="Times New Roman" w:hAnsi="Times New Roman"/>
                <w:b/>
                <w:i/>
                <w:sz w:val="24"/>
                <w:szCs w:val="24"/>
                <w:highlight w:val="yellow"/>
              </w:rPr>
              <w:t>без образования юридического лица</w:t>
            </w:r>
          </w:p>
        </w:tc>
        <w:tc>
          <w:tcPr>
            <w:tcW w:w="3202" w:type="dxa"/>
          </w:tcPr>
          <w:p w:rsidR="00FF27F1" w:rsidRPr="000B3D23" w:rsidRDefault="00FF27F1" w:rsidP="00FF27F1">
            <w:pPr>
              <w:pStyle w:val="a4"/>
              <w:tabs>
                <w:tab w:val="left" w:pos="426"/>
              </w:tabs>
              <w:spacing w:after="0"/>
              <w:jc w:val="both"/>
              <w:rPr>
                <w:rFonts w:ascii="Times New Roman" w:hAnsi="Times New Roman"/>
                <w:b/>
                <w:sz w:val="24"/>
                <w:szCs w:val="24"/>
                <w:u w:val="single"/>
              </w:rPr>
            </w:pPr>
            <w:r w:rsidRPr="000B3D23">
              <w:rPr>
                <w:rFonts w:ascii="Times New Roman" w:hAnsi="Times New Roman"/>
                <w:b/>
                <w:sz w:val="24"/>
                <w:szCs w:val="24"/>
                <w:u w:val="single"/>
              </w:rPr>
              <w:t>Статья 33 пункт 1</w:t>
            </w:r>
          </w:p>
          <w:p w:rsidR="00FF27F1" w:rsidRPr="000B3D23" w:rsidRDefault="00FF27F1" w:rsidP="00FF27F1">
            <w:pPr>
              <w:pStyle w:val="a4"/>
              <w:tabs>
                <w:tab w:val="left" w:pos="426"/>
              </w:tabs>
              <w:spacing w:after="0"/>
              <w:jc w:val="both"/>
              <w:rPr>
                <w:rFonts w:ascii="Times New Roman" w:hAnsi="Times New Roman"/>
                <w:sz w:val="24"/>
                <w:szCs w:val="24"/>
              </w:rPr>
            </w:pPr>
          </w:p>
          <w:p w:rsidR="00FF27F1" w:rsidRPr="000B3D23" w:rsidRDefault="00FF27F1" w:rsidP="00FF27F1">
            <w:pPr>
              <w:pStyle w:val="a4"/>
              <w:tabs>
                <w:tab w:val="left" w:pos="426"/>
              </w:tabs>
              <w:spacing w:after="0"/>
              <w:jc w:val="both"/>
              <w:rPr>
                <w:rFonts w:ascii="Times New Roman" w:hAnsi="Times New Roman"/>
                <w:sz w:val="24"/>
                <w:szCs w:val="24"/>
              </w:rPr>
            </w:pPr>
            <w:r w:rsidRPr="000B3D23">
              <w:rPr>
                <w:rFonts w:ascii="Times New Roman" w:hAnsi="Times New Roman"/>
                <w:sz w:val="24"/>
                <w:szCs w:val="24"/>
              </w:rPr>
              <w:t>Избирательная комиссия муниципального образования Морозовского городского поселения (далее – избирательная комиссия муниципального образования)  образуется на основании решения совета депутатов муниципального образования «Морозовское городское поселение»</w:t>
            </w:r>
          </w:p>
          <w:p w:rsidR="00FF27F1" w:rsidRPr="006E2FEE" w:rsidRDefault="00FF27F1" w:rsidP="00FF27F1">
            <w:pPr>
              <w:rPr>
                <w:rFonts w:ascii="Times New Roman" w:hAnsi="Times New Roman" w:cs="Times New Roman"/>
              </w:rPr>
            </w:pPr>
          </w:p>
        </w:tc>
        <w:tc>
          <w:tcPr>
            <w:tcW w:w="2752" w:type="dxa"/>
          </w:tcPr>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tc>
        <w:tc>
          <w:tcPr>
            <w:tcW w:w="2525" w:type="dxa"/>
          </w:tcPr>
          <w:p w:rsidR="00FB38F4" w:rsidRDefault="00FB38F4" w:rsidP="00FF27F1">
            <w:pPr>
              <w:spacing w:after="0" w:line="240" w:lineRule="auto"/>
              <w:rPr>
                <w:rFonts w:ascii="Times New Roman" w:hAnsi="Times New Roman" w:cs="Times New Roman"/>
              </w:rPr>
            </w:pPr>
          </w:p>
          <w:p w:rsidR="00FF27F1" w:rsidRDefault="00B6340F" w:rsidP="00FF27F1">
            <w:pPr>
              <w:spacing w:after="0" w:line="240" w:lineRule="auto"/>
              <w:rPr>
                <w:rFonts w:ascii="Times New Roman" w:hAnsi="Times New Roman" w:cs="Times New Roman"/>
                <w:sz w:val="24"/>
                <w:szCs w:val="24"/>
              </w:rPr>
            </w:pPr>
            <w:r>
              <w:rPr>
                <w:rFonts w:ascii="Times New Roman" w:hAnsi="Times New Roman" w:cs="Times New Roman"/>
              </w:rPr>
              <w:t>По решению Совета депутатов</w:t>
            </w:r>
          </w:p>
        </w:tc>
      </w:tr>
      <w:tr w:rsidR="00FF27F1" w:rsidRPr="00C76085" w:rsidTr="0061184B">
        <w:trPr>
          <w:trHeight w:val="1704"/>
        </w:trPr>
        <w:tc>
          <w:tcPr>
            <w:tcW w:w="672" w:type="dxa"/>
          </w:tcPr>
          <w:p w:rsidR="00FF27F1" w:rsidRDefault="00FF27F1" w:rsidP="00FF27F1">
            <w:pPr>
              <w:spacing w:after="0"/>
              <w:jc w:val="both"/>
              <w:rPr>
                <w:rFonts w:ascii="Times New Roman" w:hAnsi="Times New Roman" w:cs="Times New Roman"/>
                <w:b/>
                <w:sz w:val="24"/>
                <w:szCs w:val="24"/>
              </w:rPr>
            </w:pPr>
            <w:r>
              <w:rPr>
                <w:rFonts w:ascii="Times New Roman" w:hAnsi="Times New Roman" w:cs="Times New Roman"/>
                <w:b/>
                <w:sz w:val="24"/>
                <w:szCs w:val="24"/>
              </w:rPr>
              <w:t>20.</w:t>
            </w:r>
          </w:p>
        </w:tc>
        <w:tc>
          <w:tcPr>
            <w:tcW w:w="2584" w:type="dxa"/>
          </w:tcPr>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r>
              <w:rPr>
                <w:rFonts w:ascii="Times New Roman" w:hAnsi="Times New Roman" w:cs="Times New Roman"/>
                <w:b/>
                <w:sz w:val="24"/>
                <w:szCs w:val="24"/>
              </w:rPr>
              <w:t>Комиссия по законности</w:t>
            </w:r>
          </w:p>
        </w:tc>
        <w:tc>
          <w:tcPr>
            <w:tcW w:w="3543" w:type="dxa"/>
          </w:tcPr>
          <w:p w:rsidR="00FF27F1" w:rsidRPr="00CC5DD7" w:rsidRDefault="00FF27F1" w:rsidP="00FF27F1">
            <w:pPr>
              <w:spacing w:after="0" w:line="240" w:lineRule="auto"/>
              <w:rPr>
                <w:rFonts w:ascii="Times New Roman" w:hAnsi="Times New Roman" w:cs="Times New Roman"/>
                <w:b/>
                <w:color w:val="000000"/>
                <w:sz w:val="24"/>
                <w:szCs w:val="24"/>
                <w:u w:val="single"/>
              </w:rPr>
            </w:pPr>
            <w:r w:rsidRPr="00CC5DD7">
              <w:rPr>
                <w:rFonts w:ascii="Times New Roman" w:hAnsi="Times New Roman" w:cs="Times New Roman"/>
                <w:b/>
                <w:color w:val="000000"/>
                <w:sz w:val="24"/>
                <w:szCs w:val="24"/>
                <w:u w:val="single"/>
              </w:rPr>
              <w:t>Статья 36 пункт 5</w:t>
            </w:r>
          </w:p>
          <w:p w:rsidR="00FF27F1" w:rsidRPr="00CC5DD7" w:rsidRDefault="00FF27F1" w:rsidP="00FF27F1">
            <w:pPr>
              <w:spacing w:after="0" w:line="240" w:lineRule="auto"/>
              <w:rPr>
                <w:rFonts w:ascii="Times New Roman" w:hAnsi="Times New Roman" w:cs="Times New Roman"/>
                <w:b/>
                <w:color w:val="000000"/>
                <w:sz w:val="24"/>
                <w:szCs w:val="24"/>
                <w:u w:val="single"/>
              </w:rPr>
            </w:pPr>
          </w:p>
          <w:p w:rsidR="00FF27F1" w:rsidRPr="00CC5DD7" w:rsidRDefault="00FF27F1" w:rsidP="00FF27F1">
            <w:pPr>
              <w:spacing w:line="240" w:lineRule="auto"/>
              <w:rPr>
                <w:rFonts w:ascii="Times New Roman" w:hAnsi="Times New Roman" w:cs="Times New Roman"/>
                <w:sz w:val="24"/>
                <w:szCs w:val="24"/>
              </w:rPr>
            </w:pPr>
            <w:r w:rsidRPr="00CC5DD7">
              <w:rPr>
                <w:rFonts w:ascii="Times New Roman" w:hAnsi="Times New Roman" w:cs="Times New Roman"/>
                <w:color w:val="000000"/>
                <w:sz w:val="24"/>
                <w:szCs w:val="24"/>
              </w:rPr>
              <w:t xml:space="preserve">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w:t>
            </w:r>
            <w:r w:rsidRPr="00CC5DD7">
              <w:rPr>
                <w:rFonts w:ascii="Times New Roman" w:hAnsi="Times New Roman" w:cs="Times New Roman"/>
                <w:color w:val="000000"/>
                <w:sz w:val="24"/>
                <w:szCs w:val="24"/>
              </w:rPr>
              <w:lastRenderedPageBreak/>
              <w:t xml:space="preserve">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w:t>
            </w:r>
            <w:r w:rsidRPr="00CC5DD7">
              <w:rPr>
                <w:rFonts w:ascii="Times New Roman" w:hAnsi="Times New Roman" w:cs="Times New Roman"/>
                <w:strike/>
                <w:color w:val="000000"/>
                <w:sz w:val="24"/>
                <w:szCs w:val="24"/>
                <w:highlight w:val="yellow"/>
              </w:rPr>
              <w:t>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w:t>
            </w:r>
            <w:r w:rsidRPr="00CC5DD7">
              <w:rPr>
                <w:rFonts w:ascii="Times New Roman" w:hAnsi="Times New Roman" w:cs="Times New Roman"/>
                <w:strike/>
                <w:color w:val="000000"/>
                <w:sz w:val="24"/>
                <w:szCs w:val="24"/>
              </w:rPr>
              <w:t xml:space="preserve"> </w:t>
            </w:r>
            <w:r w:rsidRPr="00CC5DD7">
              <w:rPr>
                <w:rFonts w:ascii="Times New Roman" w:hAnsi="Times New Roman" w:cs="Times New Roman"/>
                <w:color w:val="000000"/>
                <w:sz w:val="24"/>
                <w:szCs w:val="24"/>
              </w:rPr>
              <w:t>Голос главы муниципального образования учитывается при принятии решений совета депутатов как голос депутата.</w:t>
            </w:r>
          </w:p>
        </w:tc>
        <w:tc>
          <w:tcPr>
            <w:tcW w:w="3202" w:type="dxa"/>
          </w:tcPr>
          <w:p w:rsidR="00FF27F1" w:rsidRDefault="00FF27F1" w:rsidP="00FF27F1">
            <w:pPr>
              <w:spacing w:after="0" w:line="240" w:lineRule="auto"/>
              <w:rPr>
                <w:rFonts w:ascii="Times New Roman" w:hAnsi="Times New Roman" w:cs="Times New Roman"/>
                <w:b/>
                <w:color w:val="000000"/>
                <w:sz w:val="24"/>
                <w:szCs w:val="24"/>
                <w:u w:val="single"/>
              </w:rPr>
            </w:pPr>
            <w:r w:rsidRPr="00F11633">
              <w:rPr>
                <w:rFonts w:ascii="Times New Roman" w:hAnsi="Times New Roman" w:cs="Times New Roman"/>
                <w:b/>
                <w:color w:val="000000"/>
                <w:sz w:val="24"/>
                <w:szCs w:val="24"/>
                <w:u w:val="single"/>
              </w:rPr>
              <w:lastRenderedPageBreak/>
              <w:t>Статья 36 пункт 5</w:t>
            </w:r>
          </w:p>
          <w:p w:rsidR="00FF27F1" w:rsidRDefault="00FF27F1" w:rsidP="00FF27F1">
            <w:pPr>
              <w:spacing w:after="0" w:line="240" w:lineRule="auto"/>
              <w:rPr>
                <w:rFonts w:ascii="Times New Roman" w:hAnsi="Times New Roman" w:cs="Times New Roman"/>
                <w:b/>
                <w:color w:val="000000"/>
                <w:sz w:val="24"/>
                <w:szCs w:val="24"/>
                <w:u w:val="single"/>
              </w:rPr>
            </w:pPr>
          </w:p>
          <w:p w:rsidR="00FF27F1" w:rsidRPr="00F11633" w:rsidRDefault="00FF27F1" w:rsidP="00FF27F1">
            <w:pPr>
              <w:spacing w:line="240" w:lineRule="auto"/>
              <w:rPr>
                <w:rFonts w:ascii="Times New Roman" w:hAnsi="Times New Roman" w:cs="Times New Roman"/>
                <w:color w:val="000000"/>
                <w:sz w:val="24"/>
                <w:szCs w:val="24"/>
              </w:rPr>
            </w:pPr>
            <w:r w:rsidRPr="00F11633">
              <w:rPr>
                <w:rFonts w:ascii="Times New Roman" w:hAnsi="Times New Roman" w:cs="Times New Roman"/>
                <w:color w:val="000000"/>
                <w:sz w:val="24"/>
                <w:szCs w:val="24"/>
              </w:rPr>
              <w:t xml:space="preserve">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муниципального образования в отставку, а также решения по вопросам организации деятельности совета депутатов и по иным </w:t>
            </w:r>
            <w:r w:rsidRPr="00F11633">
              <w:rPr>
                <w:rFonts w:ascii="Times New Roman" w:hAnsi="Times New Roman" w:cs="Times New Roman"/>
                <w:color w:val="000000"/>
                <w:sz w:val="24"/>
                <w:szCs w:val="24"/>
              </w:rPr>
              <w:lastRenderedPageBreak/>
              <w:t xml:space="preserve">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w:t>
            </w:r>
            <w:r w:rsidRPr="00F61468">
              <w:rPr>
                <w:rFonts w:ascii="Times New Roman" w:hAnsi="Times New Roman" w:cs="Times New Roman"/>
                <w:b/>
                <w:i/>
                <w:color w:val="000000"/>
                <w:sz w:val="24"/>
                <w:szCs w:val="24"/>
              </w:rPr>
              <w:t>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w:t>
            </w:r>
            <w:r w:rsidRPr="00F11633">
              <w:rPr>
                <w:rFonts w:ascii="Times New Roman" w:hAnsi="Times New Roman" w:cs="Times New Roman"/>
                <w:color w:val="000000"/>
                <w:sz w:val="24"/>
                <w:szCs w:val="24"/>
              </w:rPr>
              <w:t>. Голос главы муниципального образования учитывается при принятии решений сове</w:t>
            </w:r>
            <w:r>
              <w:rPr>
                <w:rFonts w:ascii="Times New Roman" w:hAnsi="Times New Roman" w:cs="Times New Roman"/>
                <w:color w:val="000000"/>
                <w:sz w:val="24"/>
                <w:szCs w:val="24"/>
              </w:rPr>
              <w:t>та депутатов как голос депутата.</w:t>
            </w:r>
          </w:p>
        </w:tc>
        <w:tc>
          <w:tcPr>
            <w:tcW w:w="2752" w:type="dxa"/>
          </w:tcPr>
          <w:p w:rsidR="00FF27F1" w:rsidRDefault="00FF27F1" w:rsidP="00FF27F1">
            <w:pPr>
              <w:spacing w:after="0" w:line="240" w:lineRule="auto"/>
              <w:rPr>
                <w:rFonts w:ascii="Times New Roman" w:hAnsi="Times New Roman" w:cs="Times New Roman"/>
                <w:sz w:val="24"/>
                <w:szCs w:val="24"/>
              </w:rPr>
            </w:pPr>
          </w:p>
          <w:p w:rsidR="00FF27F1" w:rsidRPr="00F11633" w:rsidRDefault="00FF27F1" w:rsidP="00FF27F1">
            <w:pPr>
              <w:spacing w:after="0" w:line="240" w:lineRule="auto"/>
              <w:rPr>
                <w:rFonts w:ascii="Times New Roman" w:hAnsi="Times New Roman" w:cs="Times New Roman"/>
                <w:sz w:val="24"/>
                <w:szCs w:val="24"/>
              </w:rPr>
            </w:pPr>
            <w:r w:rsidRPr="00F11633">
              <w:rPr>
                <w:rFonts w:ascii="Times New Roman" w:hAnsi="Times New Roman" w:cs="Times New Roman"/>
                <w:sz w:val="24"/>
                <w:szCs w:val="24"/>
              </w:rPr>
              <w:t>Прописано в п.3 статьи 43  закона 131-фз</w:t>
            </w:r>
          </w:p>
        </w:tc>
        <w:tc>
          <w:tcPr>
            <w:tcW w:w="2525" w:type="dxa"/>
          </w:tcPr>
          <w:p w:rsidR="00FB38F4" w:rsidRDefault="00FB38F4" w:rsidP="00FB38F4">
            <w:pPr>
              <w:rPr>
                <w:rFonts w:ascii="Times New Roman" w:hAnsi="Times New Roman" w:cs="Times New Roman"/>
              </w:rPr>
            </w:pPr>
          </w:p>
          <w:p w:rsidR="00FF27F1" w:rsidRDefault="00FB38F4" w:rsidP="00FB38F4">
            <w:pPr>
              <w:spacing w:after="0" w:line="240" w:lineRule="auto"/>
              <w:rPr>
                <w:rFonts w:ascii="Times New Roman" w:hAnsi="Times New Roman" w:cs="Times New Roman"/>
                <w:sz w:val="24"/>
                <w:szCs w:val="24"/>
              </w:rPr>
            </w:pPr>
            <w:r>
              <w:rPr>
                <w:rFonts w:ascii="Times New Roman" w:hAnsi="Times New Roman" w:cs="Times New Roman"/>
              </w:rPr>
              <w:t xml:space="preserve">Предлагается в редакции </w:t>
            </w:r>
            <w:r w:rsidR="00B6340F">
              <w:rPr>
                <w:rFonts w:ascii="Times New Roman" w:hAnsi="Times New Roman" w:cs="Times New Roman"/>
              </w:rPr>
              <w:t>п.3 ст. 43 закона № 131-ФЗ</w:t>
            </w:r>
          </w:p>
        </w:tc>
        <w:bookmarkStart w:id="0" w:name="_GoBack"/>
        <w:bookmarkEnd w:id="0"/>
      </w:tr>
      <w:tr w:rsidR="00FF27F1" w:rsidRPr="00C76085" w:rsidTr="0061184B">
        <w:trPr>
          <w:trHeight w:val="837"/>
        </w:trPr>
        <w:tc>
          <w:tcPr>
            <w:tcW w:w="672" w:type="dxa"/>
          </w:tcPr>
          <w:p w:rsidR="00FF27F1" w:rsidRDefault="00FF27F1" w:rsidP="00FF27F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2584" w:type="dxa"/>
          </w:tcPr>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
          <w:p w:rsidR="00FF27F1" w:rsidRDefault="00FF27F1" w:rsidP="00FF27F1">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Гулит</w:t>
            </w:r>
            <w:proofErr w:type="spellEnd"/>
            <w:r>
              <w:rPr>
                <w:rFonts w:ascii="Times New Roman" w:hAnsi="Times New Roman" w:cs="Times New Roman"/>
                <w:b/>
                <w:sz w:val="24"/>
                <w:szCs w:val="24"/>
              </w:rPr>
              <w:t xml:space="preserve"> А.А.</w:t>
            </w:r>
          </w:p>
        </w:tc>
        <w:tc>
          <w:tcPr>
            <w:tcW w:w="3543" w:type="dxa"/>
          </w:tcPr>
          <w:p w:rsidR="00FF27F1" w:rsidRPr="00CC5DD7" w:rsidRDefault="00FF27F1" w:rsidP="00FF27F1">
            <w:pPr>
              <w:pStyle w:val="21"/>
              <w:spacing w:after="0" w:line="240" w:lineRule="auto"/>
              <w:ind w:left="0"/>
              <w:jc w:val="both"/>
              <w:rPr>
                <w:b/>
                <w:u w:val="single"/>
              </w:rPr>
            </w:pPr>
            <w:r w:rsidRPr="00CC5DD7">
              <w:rPr>
                <w:b/>
                <w:u w:val="single"/>
              </w:rPr>
              <w:t>Статья 40 пункт 3</w:t>
            </w:r>
          </w:p>
          <w:p w:rsidR="00FF27F1" w:rsidRPr="00CC5DD7" w:rsidRDefault="00FF27F1" w:rsidP="00FF27F1">
            <w:pPr>
              <w:pStyle w:val="21"/>
              <w:spacing w:after="0" w:line="240" w:lineRule="auto"/>
              <w:ind w:left="0" w:firstLine="709"/>
              <w:jc w:val="both"/>
              <w:rPr>
                <w:b/>
                <w:u w:val="single"/>
              </w:rPr>
            </w:pPr>
          </w:p>
          <w:p w:rsidR="00FF27F1" w:rsidRPr="00CC5DD7" w:rsidRDefault="00FF27F1" w:rsidP="00FF27F1">
            <w:pPr>
              <w:pStyle w:val="21"/>
              <w:spacing w:after="0" w:line="240" w:lineRule="auto"/>
              <w:ind w:left="0"/>
              <w:jc w:val="both"/>
            </w:pPr>
            <w:r w:rsidRPr="00CC5DD7">
              <w:t xml:space="preserve"> Порядок внесения в совет депутатов, рассмотрение  проекта решения о бюджете муниципального образования, а </w:t>
            </w:r>
            <w:r w:rsidRPr="00CC5DD7">
              <w:rPr>
                <w:b/>
                <w:i/>
                <w:highlight w:val="yellow"/>
              </w:rPr>
              <w:t>также</w:t>
            </w:r>
            <w:r w:rsidRPr="00CC5DD7">
              <w:t xml:space="preserve"> его утверждение определяется Бюджетным кодексом Российской Федерации, настоящим Уставом, муниципальными правовыми актами, регламентирующими </w:t>
            </w:r>
            <w:r w:rsidRPr="00CC5DD7">
              <w:rPr>
                <w:bCs/>
                <w:iCs/>
              </w:rPr>
              <w:t>бюджетный процесс  муниципального образования.</w:t>
            </w:r>
          </w:p>
          <w:p w:rsidR="00FF27F1" w:rsidRPr="00CC5DD7" w:rsidRDefault="00FF27F1" w:rsidP="00FF27F1">
            <w:pPr>
              <w:autoSpaceDE w:val="0"/>
              <w:autoSpaceDN w:val="0"/>
              <w:adjustRightInd w:val="0"/>
              <w:spacing w:line="240" w:lineRule="auto"/>
              <w:ind w:firstLine="709"/>
              <w:jc w:val="both"/>
              <w:rPr>
                <w:rFonts w:ascii="Times New Roman" w:hAnsi="Times New Roman" w:cs="Times New Roman"/>
                <w:strike/>
                <w:sz w:val="24"/>
                <w:szCs w:val="24"/>
                <w:highlight w:val="yellow"/>
              </w:rPr>
            </w:pPr>
          </w:p>
        </w:tc>
        <w:tc>
          <w:tcPr>
            <w:tcW w:w="3202" w:type="dxa"/>
          </w:tcPr>
          <w:p w:rsidR="00FF27F1" w:rsidRDefault="00FF27F1" w:rsidP="00FF27F1">
            <w:pPr>
              <w:pStyle w:val="21"/>
              <w:spacing w:after="0" w:line="240" w:lineRule="auto"/>
              <w:ind w:left="0"/>
              <w:jc w:val="both"/>
              <w:rPr>
                <w:b/>
                <w:u w:val="single"/>
              </w:rPr>
            </w:pPr>
            <w:r w:rsidRPr="009E4788">
              <w:rPr>
                <w:b/>
                <w:u w:val="single"/>
              </w:rPr>
              <w:t>Статья 40</w:t>
            </w:r>
            <w:r>
              <w:rPr>
                <w:b/>
                <w:u w:val="single"/>
              </w:rPr>
              <w:t xml:space="preserve"> пункт 3</w:t>
            </w:r>
          </w:p>
          <w:p w:rsidR="00FF27F1" w:rsidRDefault="00FF27F1" w:rsidP="00FF27F1">
            <w:pPr>
              <w:pStyle w:val="21"/>
              <w:spacing w:after="0" w:line="240" w:lineRule="auto"/>
              <w:ind w:left="0"/>
              <w:jc w:val="both"/>
              <w:rPr>
                <w:b/>
                <w:u w:val="single"/>
              </w:rPr>
            </w:pPr>
          </w:p>
          <w:p w:rsidR="00FF27F1" w:rsidRPr="009E4788" w:rsidRDefault="00FF27F1" w:rsidP="00FF27F1">
            <w:pPr>
              <w:pStyle w:val="21"/>
              <w:spacing w:after="0" w:line="240" w:lineRule="auto"/>
              <w:ind w:left="0"/>
              <w:jc w:val="both"/>
              <w:rPr>
                <w:b/>
                <w:u w:val="single"/>
              </w:rPr>
            </w:pPr>
            <w:r w:rsidRPr="009E4788">
              <w:t xml:space="preserve">Порядок внесения в совет депутатов, рассмотрение  проекта решения о бюджете муниципального образования, а </w:t>
            </w:r>
            <w:r w:rsidRPr="009E4788">
              <w:rPr>
                <w:b/>
                <w:i/>
              </w:rPr>
              <w:t>так же</w:t>
            </w:r>
            <w:r w:rsidRPr="009E4788">
              <w:t xml:space="preserve"> его утверждение определяется Бюджетным кодексом Российской Федерации, настоящим Уставом, муниципальными правовыми актами, регламентирующими </w:t>
            </w:r>
            <w:r w:rsidRPr="009E4788">
              <w:rPr>
                <w:bCs/>
                <w:iCs/>
              </w:rPr>
              <w:t>бюджетный процесс  муниципального образования.</w:t>
            </w:r>
          </w:p>
          <w:p w:rsidR="00FF27F1" w:rsidRPr="009E4788" w:rsidRDefault="00FF27F1" w:rsidP="00FF27F1">
            <w:pPr>
              <w:pStyle w:val="2"/>
              <w:tabs>
                <w:tab w:val="left" w:pos="426"/>
              </w:tabs>
              <w:ind w:firstLine="709"/>
              <w:jc w:val="center"/>
              <w:outlineLvl w:val="1"/>
              <w:rPr>
                <w:szCs w:val="24"/>
              </w:rPr>
            </w:pPr>
          </w:p>
          <w:p w:rsidR="00FF27F1" w:rsidRPr="009E4788" w:rsidRDefault="00FF27F1" w:rsidP="00FF27F1">
            <w:pPr>
              <w:autoSpaceDE w:val="0"/>
              <w:autoSpaceDN w:val="0"/>
              <w:adjustRightInd w:val="0"/>
              <w:spacing w:line="240" w:lineRule="auto"/>
              <w:ind w:firstLine="709"/>
              <w:jc w:val="both"/>
              <w:rPr>
                <w:rFonts w:ascii="Times New Roman" w:hAnsi="Times New Roman" w:cs="Times New Roman"/>
                <w:sz w:val="24"/>
                <w:szCs w:val="24"/>
              </w:rPr>
            </w:pPr>
          </w:p>
        </w:tc>
        <w:tc>
          <w:tcPr>
            <w:tcW w:w="2752" w:type="dxa"/>
          </w:tcPr>
          <w:p w:rsidR="00FF27F1" w:rsidRPr="00216ECF" w:rsidRDefault="00FF27F1" w:rsidP="00FF27F1">
            <w:pPr>
              <w:spacing w:after="0" w:line="240" w:lineRule="auto"/>
              <w:rPr>
                <w:rFonts w:ascii="Times New Roman" w:hAnsi="Times New Roman" w:cs="Times New Roman"/>
                <w:sz w:val="24"/>
                <w:szCs w:val="24"/>
              </w:rPr>
            </w:pPr>
          </w:p>
        </w:tc>
        <w:tc>
          <w:tcPr>
            <w:tcW w:w="2525" w:type="dxa"/>
          </w:tcPr>
          <w:p w:rsidR="007D0D90" w:rsidRDefault="007D0D90" w:rsidP="00FF27F1">
            <w:pPr>
              <w:spacing w:after="0" w:line="240" w:lineRule="auto"/>
              <w:rPr>
                <w:rFonts w:ascii="Times New Roman" w:hAnsi="Times New Roman" w:cs="Times New Roman"/>
              </w:rPr>
            </w:pPr>
          </w:p>
          <w:p w:rsidR="007D0D90" w:rsidRDefault="007D0D90" w:rsidP="00FF27F1">
            <w:pPr>
              <w:spacing w:after="0" w:line="240" w:lineRule="auto"/>
              <w:rPr>
                <w:rFonts w:ascii="Times New Roman" w:hAnsi="Times New Roman" w:cs="Times New Roman"/>
              </w:rPr>
            </w:pPr>
          </w:p>
          <w:p w:rsidR="007D0D90" w:rsidRDefault="007D0D90" w:rsidP="00FF27F1">
            <w:pPr>
              <w:spacing w:after="0" w:line="240" w:lineRule="auto"/>
              <w:rPr>
                <w:rFonts w:ascii="Times New Roman" w:hAnsi="Times New Roman" w:cs="Times New Roman"/>
              </w:rPr>
            </w:pPr>
          </w:p>
          <w:p w:rsidR="00FF27F1" w:rsidRDefault="007D0D90" w:rsidP="00FF27F1">
            <w:pPr>
              <w:spacing w:after="0" w:line="240" w:lineRule="auto"/>
              <w:rPr>
                <w:rFonts w:ascii="Times New Roman" w:hAnsi="Times New Roman" w:cs="Times New Roman"/>
                <w:sz w:val="24"/>
                <w:szCs w:val="24"/>
              </w:rPr>
            </w:pPr>
            <w:r>
              <w:rPr>
                <w:rFonts w:ascii="Times New Roman" w:hAnsi="Times New Roman" w:cs="Times New Roman"/>
              </w:rPr>
              <w:t>Включить</w:t>
            </w:r>
          </w:p>
        </w:tc>
      </w:tr>
    </w:tbl>
    <w:p w:rsidR="00C76085" w:rsidRDefault="00C76085"/>
    <w:p w:rsidR="00C76085" w:rsidRDefault="00C76085"/>
    <w:p w:rsidR="00C76085" w:rsidRDefault="00C76085"/>
    <w:sectPr w:rsidR="00C76085" w:rsidSect="00C76085">
      <w:pgSz w:w="16838" w:h="11906" w:orient="landscape"/>
      <w:pgMar w:top="164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5004"/>
    <w:multiLevelType w:val="hybridMultilevel"/>
    <w:tmpl w:val="A5B8F52E"/>
    <w:lvl w:ilvl="0" w:tplc="CDB2DE46">
      <w:start w:val="1"/>
      <w:numFmt w:val="decimal"/>
      <w:suff w:val="space"/>
      <w:lvlText w:val="%1."/>
      <w:lvlJc w:val="left"/>
      <w:pPr>
        <w:ind w:left="163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1350A3F"/>
    <w:multiLevelType w:val="hybridMultilevel"/>
    <w:tmpl w:val="36FE1D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8E53B90"/>
    <w:multiLevelType w:val="hybridMultilevel"/>
    <w:tmpl w:val="342E3C42"/>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E0E2155"/>
    <w:multiLevelType w:val="hybridMultilevel"/>
    <w:tmpl w:val="B8DC5214"/>
    <w:lvl w:ilvl="0" w:tplc="DEA6FF3E">
      <w:start w:val="4"/>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38"/>
    <w:rsid w:val="000B3D23"/>
    <w:rsid w:val="00111944"/>
    <w:rsid w:val="0016312A"/>
    <w:rsid w:val="00216ECF"/>
    <w:rsid w:val="002F18DF"/>
    <w:rsid w:val="002F34FF"/>
    <w:rsid w:val="002F70DA"/>
    <w:rsid w:val="005430D1"/>
    <w:rsid w:val="00575238"/>
    <w:rsid w:val="0061184B"/>
    <w:rsid w:val="00680D9E"/>
    <w:rsid w:val="00725592"/>
    <w:rsid w:val="007D0D90"/>
    <w:rsid w:val="00916B5D"/>
    <w:rsid w:val="00957BFE"/>
    <w:rsid w:val="009E4788"/>
    <w:rsid w:val="00B608D2"/>
    <w:rsid w:val="00B6340F"/>
    <w:rsid w:val="00B858ED"/>
    <w:rsid w:val="00C028E4"/>
    <w:rsid w:val="00C21C57"/>
    <w:rsid w:val="00C76085"/>
    <w:rsid w:val="00CC5DD7"/>
    <w:rsid w:val="00F11633"/>
    <w:rsid w:val="00F31C7E"/>
    <w:rsid w:val="00F61468"/>
    <w:rsid w:val="00FB38F4"/>
    <w:rsid w:val="00FF2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24D3"/>
  <w15:chartTrackingRefBased/>
  <w15:docId w15:val="{42410EA9-73E1-4B0C-BFE6-A789BD7C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76085"/>
    <w:pPr>
      <w:spacing w:after="200" w:line="276" w:lineRule="auto"/>
    </w:pPr>
  </w:style>
  <w:style w:type="paragraph" w:styleId="2">
    <w:name w:val="heading 2"/>
    <w:basedOn w:val="a"/>
    <w:next w:val="a"/>
    <w:link w:val="20"/>
    <w:uiPriority w:val="99"/>
    <w:qFormat/>
    <w:rsid w:val="00C76085"/>
    <w:pPr>
      <w:keepNext/>
      <w:widowControl w:val="0"/>
      <w:tabs>
        <w:tab w:val="left" w:pos="900"/>
      </w:tabs>
      <w:autoSpaceDE w:val="0"/>
      <w:autoSpaceDN w:val="0"/>
      <w:adjustRightInd w:val="0"/>
      <w:spacing w:after="0" w:line="240" w:lineRule="auto"/>
      <w:ind w:firstLine="540"/>
      <w:jc w:val="both"/>
      <w:outlineLvl w:val="1"/>
    </w:pPr>
    <w:rPr>
      <w:rFonts w:ascii="Times New Roman" w:eastAsia="Times New Roman" w:hAnsi="Times New Roman" w:cs="Times New Roman"/>
      <w:b/>
      <w:bCs/>
      <w:i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76085"/>
    <w:rPr>
      <w:rFonts w:ascii="Times New Roman" w:eastAsia="Times New Roman" w:hAnsi="Times New Roman" w:cs="Times New Roman"/>
      <w:b/>
      <w:bCs/>
      <w:iCs/>
      <w:sz w:val="24"/>
      <w:szCs w:val="28"/>
      <w:lang w:eastAsia="ru-RU"/>
    </w:rPr>
  </w:style>
  <w:style w:type="table" w:styleId="a3">
    <w:name w:val="Table Grid"/>
    <w:basedOn w:val="a1"/>
    <w:uiPriority w:val="59"/>
    <w:rsid w:val="00C76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3"/>
    <w:basedOn w:val="a"/>
    <w:uiPriority w:val="99"/>
    <w:rsid w:val="00C76085"/>
    <w:pPr>
      <w:spacing w:after="0" w:line="240" w:lineRule="auto"/>
      <w:ind w:left="849" w:hanging="283"/>
    </w:pPr>
    <w:rPr>
      <w:rFonts w:ascii="Times New Roman" w:eastAsia="Times New Roman" w:hAnsi="Times New Roman" w:cs="Times New Roman"/>
      <w:sz w:val="24"/>
      <w:szCs w:val="24"/>
      <w:lang w:eastAsia="ru-RU"/>
    </w:rPr>
  </w:style>
  <w:style w:type="paragraph" w:styleId="a4">
    <w:name w:val="Body Text"/>
    <w:basedOn w:val="a"/>
    <w:link w:val="a5"/>
    <w:uiPriority w:val="99"/>
    <w:rsid w:val="00C76085"/>
    <w:pPr>
      <w:widowControl w:val="0"/>
      <w:autoSpaceDE w:val="0"/>
      <w:autoSpaceDN w:val="0"/>
      <w:adjustRightInd w:val="0"/>
      <w:spacing w:after="120" w:line="240" w:lineRule="auto"/>
    </w:pPr>
    <w:rPr>
      <w:rFonts w:ascii="Arial" w:eastAsia="Times New Roman" w:hAnsi="Arial" w:cs="Times New Roman"/>
      <w:sz w:val="20"/>
      <w:szCs w:val="20"/>
      <w:lang w:eastAsia="ru-RU"/>
    </w:rPr>
  </w:style>
  <w:style w:type="character" w:customStyle="1" w:styleId="a5">
    <w:name w:val="Основной текст Знак"/>
    <w:basedOn w:val="a0"/>
    <w:link w:val="a4"/>
    <w:uiPriority w:val="99"/>
    <w:rsid w:val="00C76085"/>
    <w:rPr>
      <w:rFonts w:ascii="Arial" w:eastAsia="Times New Roman" w:hAnsi="Arial" w:cs="Times New Roman"/>
      <w:sz w:val="20"/>
      <w:szCs w:val="20"/>
      <w:lang w:eastAsia="ru-RU"/>
    </w:rPr>
  </w:style>
  <w:style w:type="paragraph" w:customStyle="1" w:styleId="ConsNormal">
    <w:name w:val="ConsNormal"/>
    <w:link w:val="ConsNormal0"/>
    <w:rsid w:val="00C76085"/>
    <w:pPr>
      <w:widowControl w:val="0"/>
      <w:spacing w:after="0" w:line="240" w:lineRule="auto"/>
      <w:ind w:firstLine="720"/>
    </w:pPr>
    <w:rPr>
      <w:rFonts w:ascii="Arial" w:eastAsia="Times New Roman" w:hAnsi="Arial" w:cs="Times New Roman"/>
      <w:sz w:val="20"/>
      <w:szCs w:val="20"/>
      <w:lang w:eastAsia="ru-RU"/>
    </w:rPr>
  </w:style>
  <w:style w:type="paragraph" w:styleId="21">
    <w:name w:val="Body Text Indent 2"/>
    <w:basedOn w:val="a"/>
    <w:link w:val="22"/>
    <w:uiPriority w:val="99"/>
    <w:rsid w:val="00C7608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C76085"/>
    <w:rPr>
      <w:rFonts w:ascii="Times New Roman" w:eastAsia="Times New Roman" w:hAnsi="Times New Roman" w:cs="Times New Roman"/>
      <w:sz w:val="24"/>
      <w:szCs w:val="24"/>
      <w:lang w:eastAsia="ru-RU"/>
    </w:rPr>
  </w:style>
  <w:style w:type="paragraph" w:styleId="a6">
    <w:name w:val="List Paragraph"/>
    <w:basedOn w:val="a"/>
    <w:uiPriority w:val="34"/>
    <w:qFormat/>
    <w:rsid w:val="00C76085"/>
    <w:pPr>
      <w:ind w:left="720"/>
      <w:contextualSpacing/>
    </w:pPr>
  </w:style>
  <w:style w:type="character" w:customStyle="1" w:styleId="ConsNormal0">
    <w:name w:val="ConsNormal Знак"/>
    <w:basedOn w:val="a0"/>
    <w:link w:val="ConsNormal"/>
    <w:locked/>
    <w:rsid w:val="00C76085"/>
    <w:rPr>
      <w:rFonts w:ascii="Arial" w:eastAsia="Times New Roman" w:hAnsi="Arial" w:cs="Times New Roman"/>
      <w:sz w:val="20"/>
      <w:szCs w:val="20"/>
      <w:lang w:eastAsia="ru-RU"/>
    </w:rPr>
  </w:style>
  <w:style w:type="paragraph" w:styleId="a7">
    <w:name w:val="Balloon Text"/>
    <w:basedOn w:val="a"/>
    <w:link w:val="a8"/>
    <w:uiPriority w:val="99"/>
    <w:semiHidden/>
    <w:unhideWhenUsed/>
    <w:rsid w:val="00F31C7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1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884052CD9C7EB71108A00675BEB1007321CD0CCC5E1B02F8E0BF41E941F9C6CD77C1AB3BA1230ABj34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884052CD9C7EB71108A00675BEB1007321CD0CCC5E1B02F8E0BF41E941F9C6CD77C1AB3BA1230ABj346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053DD-BCF4-43D5-A5BF-0937C40C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2406</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9</cp:revision>
  <cp:lastPrinted>2017-01-27T08:15:00Z</cp:lastPrinted>
  <dcterms:created xsi:type="dcterms:W3CDTF">2017-01-26T12:07:00Z</dcterms:created>
  <dcterms:modified xsi:type="dcterms:W3CDTF">2017-01-27T15:20:00Z</dcterms:modified>
</cp:coreProperties>
</file>