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8A" w:rsidRPr="00EB388A" w:rsidRDefault="00EB388A" w:rsidP="00A32188">
      <w:pPr>
        <w:pStyle w:val="a4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</w:t>
      </w:r>
    </w:p>
    <w:p w:rsidR="00EB388A" w:rsidRPr="00EB388A" w:rsidRDefault="00EB388A" w:rsidP="00EB388A">
      <w:pPr>
        <w:pStyle w:val="a4"/>
        <w:jc w:val="left"/>
        <w:rPr>
          <w:b/>
          <w:szCs w:val="24"/>
          <w:lang w:val="ru-RU"/>
        </w:rPr>
      </w:pPr>
    </w:p>
    <w:p w:rsidR="00EB388A" w:rsidRPr="006C1A68" w:rsidRDefault="00EB388A" w:rsidP="00EB388A">
      <w:pPr>
        <w:pStyle w:val="a4"/>
        <w:rPr>
          <w:b/>
          <w:szCs w:val="24"/>
          <w:lang w:val="ru-RU"/>
        </w:rPr>
      </w:pPr>
      <w:r w:rsidRPr="006C1A68">
        <w:rPr>
          <w:b/>
          <w:szCs w:val="24"/>
          <w:lang w:val="ru-RU"/>
        </w:rPr>
        <w:t>МУНИЦИПАЛЬНОЕ ОБРАЗОВАНИЕ</w:t>
      </w:r>
    </w:p>
    <w:p w:rsidR="00EB388A" w:rsidRPr="006C1A68" w:rsidRDefault="00EB388A" w:rsidP="00EB388A">
      <w:pPr>
        <w:pStyle w:val="a4"/>
        <w:rPr>
          <w:b/>
          <w:szCs w:val="24"/>
          <w:lang w:val="ru-RU"/>
        </w:rPr>
      </w:pPr>
      <w:r w:rsidRPr="006C1A68">
        <w:rPr>
          <w:b/>
          <w:szCs w:val="24"/>
          <w:lang w:val="ru-RU"/>
        </w:rPr>
        <w:t xml:space="preserve">«МОРОЗОВСКОЕ ГОРОДСКОЕ </w:t>
      </w:r>
      <w:r w:rsidR="00A32188" w:rsidRPr="006C1A68">
        <w:rPr>
          <w:b/>
          <w:szCs w:val="24"/>
          <w:lang w:val="ru-RU"/>
        </w:rPr>
        <w:t>ПОСЕЛЕНИЕ ВСЕВОЛОЖСКОГО</w:t>
      </w:r>
      <w:r w:rsidRPr="006C1A68">
        <w:rPr>
          <w:b/>
          <w:szCs w:val="24"/>
          <w:lang w:val="ru-RU"/>
        </w:rPr>
        <w:t xml:space="preserve"> МУНИЦИПАЛЬНОГО РАЙОНА ЛЕНИНГРАДСКОЙ ОБЛАСТИ»</w:t>
      </w:r>
    </w:p>
    <w:p w:rsidR="00EB388A" w:rsidRPr="00A32188" w:rsidRDefault="00EB388A" w:rsidP="00EB388A">
      <w:pPr>
        <w:pStyle w:val="a4"/>
        <w:rPr>
          <w:b/>
          <w:sz w:val="28"/>
          <w:szCs w:val="28"/>
          <w:lang w:val="ru-RU"/>
        </w:rPr>
      </w:pPr>
    </w:p>
    <w:p w:rsidR="00EB388A" w:rsidRPr="00A32188" w:rsidRDefault="00EB388A" w:rsidP="00EB388A">
      <w:pPr>
        <w:pStyle w:val="a4"/>
        <w:rPr>
          <w:b/>
          <w:sz w:val="28"/>
          <w:szCs w:val="28"/>
          <w:lang w:val="ru-RU"/>
        </w:rPr>
      </w:pPr>
    </w:p>
    <w:p w:rsidR="00EB388A" w:rsidRPr="005466B3" w:rsidRDefault="00EB388A" w:rsidP="00EB388A">
      <w:pPr>
        <w:jc w:val="center"/>
        <w:rPr>
          <w:b/>
          <w:sz w:val="36"/>
          <w:szCs w:val="36"/>
        </w:rPr>
      </w:pPr>
      <w:r w:rsidRPr="005466B3">
        <w:rPr>
          <w:b/>
          <w:sz w:val="36"/>
          <w:szCs w:val="36"/>
        </w:rPr>
        <w:t>СОВЕТ ДЕПУТАТОВ</w:t>
      </w:r>
    </w:p>
    <w:p w:rsidR="00EB388A" w:rsidRDefault="00EB388A" w:rsidP="00EB388A">
      <w:pPr>
        <w:jc w:val="center"/>
        <w:rPr>
          <w:b/>
          <w:sz w:val="28"/>
          <w:szCs w:val="28"/>
        </w:rPr>
      </w:pPr>
    </w:p>
    <w:p w:rsidR="00A32188" w:rsidRPr="00A85241" w:rsidRDefault="00A32188" w:rsidP="00EB388A">
      <w:pPr>
        <w:jc w:val="center"/>
        <w:rPr>
          <w:b/>
          <w:sz w:val="28"/>
          <w:szCs w:val="28"/>
        </w:rPr>
      </w:pPr>
    </w:p>
    <w:p w:rsidR="00EB388A" w:rsidRPr="005466B3" w:rsidRDefault="00EB388A" w:rsidP="00EB388A">
      <w:pPr>
        <w:pStyle w:val="3"/>
        <w:rPr>
          <w:szCs w:val="36"/>
          <w:lang w:val="ru-RU"/>
        </w:rPr>
      </w:pPr>
      <w:r w:rsidRPr="005466B3">
        <w:rPr>
          <w:szCs w:val="36"/>
          <w:lang w:val="ru-RU"/>
        </w:rPr>
        <w:t>П О С Т А Н О В Л Е Н И Е</w:t>
      </w:r>
    </w:p>
    <w:p w:rsidR="00EB388A" w:rsidRDefault="00EB388A" w:rsidP="00EB388A">
      <w:pPr>
        <w:jc w:val="center"/>
        <w:rPr>
          <w:b/>
          <w:sz w:val="28"/>
          <w:szCs w:val="28"/>
        </w:rPr>
      </w:pPr>
    </w:p>
    <w:p w:rsidR="00EB388A" w:rsidRPr="005466B3" w:rsidRDefault="008F26CD" w:rsidP="00EB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32188">
        <w:rPr>
          <w:b/>
          <w:sz w:val="28"/>
          <w:szCs w:val="28"/>
        </w:rPr>
        <w:t>28 марта 2017 года</w:t>
      </w:r>
      <w:r w:rsidR="00EB388A">
        <w:rPr>
          <w:b/>
          <w:sz w:val="28"/>
          <w:szCs w:val="28"/>
        </w:rPr>
        <w:t xml:space="preserve"> № </w:t>
      </w:r>
      <w:r w:rsidR="00A32188">
        <w:rPr>
          <w:b/>
          <w:sz w:val="28"/>
          <w:szCs w:val="28"/>
        </w:rPr>
        <w:t>10</w:t>
      </w:r>
    </w:p>
    <w:p w:rsidR="00EB388A" w:rsidRDefault="00EB388A" w:rsidP="00EB388A"/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278"/>
      </w:tblGrid>
      <w:tr w:rsidR="00EB388A" w:rsidRPr="00A85241" w:rsidTr="00A32188">
        <w:tc>
          <w:tcPr>
            <w:tcW w:w="5070" w:type="dxa"/>
            <w:shd w:val="clear" w:color="auto" w:fill="auto"/>
          </w:tcPr>
          <w:p w:rsidR="00EB388A" w:rsidRPr="00A85241" w:rsidRDefault="00EB388A" w:rsidP="009112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5241">
              <w:rPr>
                <w:b/>
              </w:rPr>
              <w:t xml:space="preserve">О внесении изменений в </w:t>
            </w:r>
            <w:r w:rsidRPr="00A85241">
              <w:rPr>
                <w:b/>
                <w:bCs/>
                <w:color w:val="000000"/>
                <w:spacing w:val="-2"/>
              </w:rPr>
              <w:t>Положение о</w:t>
            </w:r>
            <w:r w:rsidRPr="00A85241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</w:rPr>
              <w:t xml:space="preserve">деятельности </w:t>
            </w:r>
            <w:r w:rsidRPr="00A85241">
              <w:rPr>
                <w:rStyle w:val="a6"/>
              </w:rPr>
              <w:t>муниципального общественного кладбища пос. им. Морозова, об организации ритуальных услуг и содержании мест захоронения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278" w:type="dxa"/>
            <w:shd w:val="clear" w:color="auto" w:fill="auto"/>
          </w:tcPr>
          <w:p w:rsidR="00EB388A" w:rsidRPr="00A85241" w:rsidRDefault="00EB388A" w:rsidP="009112D6">
            <w:pPr>
              <w:rPr>
                <w:b/>
              </w:rPr>
            </w:pPr>
          </w:p>
        </w:tc>
      </w:tr>
    </w:tbl>
    <w:p w:rsidR="00EB388A" w:rsidRDefault="00EB388A" w:rsidP="00EB388A">
      <w:pPr>
        <w:jc w:val="both"/>
        <w:rPr>
          <w:b/>
        </w:rPr>
      </w:pPr>
    </w:p>
    <w:p w:rsidR="00CF0033" w:rsidRDefault="00CF0033" w:rsidP="00EB388A">
      <w:pPr>
        <w:jc w:val="both"/>
        <w:rPr>
          <w:b/>
        </w:rPr>
      </w:pPr>
    </w:p>
    <w:p w:rsidR="00EB388A" w:rsidRDefault="00EB388A" w:rsidP="00EB388A">
      <w:pPr>
        <w:keepNext/>
        <w:keepLines/>
        <w:shd w:val="clear" w:color="auto" w:fill="FFFFFF"/>
        <w:ind w:firstLine="708"/>
        <w:jc w:val="both"/>
      </w:pPr>
      <w:r w:rsidRPr="009A7A95">
        <w:t xml:space="preserve">В соответствии с </w:t>
      </w:r>
      <w:r w:rsidRPr="00F57A93">
        <w:t>Федеральным Законом</w:t>
      </w:r>
      <w:r>
        <w:t xml:space="preserve"> от 12.01.1996 № 8-ФЗ </w:t>
      </w:r>
      <w:r w:rsidRPr="00F57A93">
        <w:t xml:space="preserve">«О погребении и похоронном деле», </w:t>
      </w:r>
      <w:r>
        <w:t>Федеральным законом от 06.10.2003 № 131-ФЗ «Об общих принципах организации местного самоуправления в Российской Федерации», Совет депутатов</w:t>
      </w:r>
    </w:p>
    <w:p w:rsidR="00EB388A" w:rsidRDefault="00EB388A" w:rsidP="00EB388A">
      <w:pPr>
        <w:jc w:val="both"/>
        <w:rPr>
          <w:b/>
        </w:rPr>
      </w:pPr>
      <w:r>
        <w:rPr>
          <w:b/>
        </w:rPr>
        <w:t>ПОСТАНОВЛЯЕТ:</w:t>
      </w:r>
    </w:p>
    <w:p w:rsidR="00EB388A" w:rsidRDefault="00EB388A" w:rsidP="00EB388A">
      <w:pPr>
        <w:jc w:val="both"/>
        <w:rPr>
          <w:b/>
        </w:rPr>
      </w:pPr>
    </w:p>
    <w:p w:rsidR="00EB388A" w:rsidRDefault="00EB388A" w:rsidP="00EB388A">
      <w:pPr>
        <w:jc w:val="both"/>
      </w:pPr>
      <w:r>
        <w:rPr>
          <w:b/>
        </w:rPr>
        <w:tab/>
      </w:r>
      <w:r>
        <w:t xml:space="preserve">1. Внести в </w:t>
      </w:r>
      <w:r>
        <w:rPr>
          <w:bCs/>
          <w:color w:val="000000"/>
          <w:spacing w:val="-2"/>
        </w:rPr>
        <w:t>Положение о</w:t>
      </w:r>
      <w:r>
        <w:rPr>
          <w:rStyle w:val="a6"/>
        </w:rPr>
        <w:t xml:space="preserve"> </w:t>
      </w:r>
      <w:r w:rsidRPr="00BB4DB3">
        <w:rPr>
          <w:rStyle w:val="a6"/>
          <w:b w:val="0"/>
        </w:rPr>
        <w:t>деятельности муниципального общественного кладбища пос. им. Морозова,</w:t>
      </w:r>
      <w:r>
        <w:rPr>
          <w:rStyle w:val="a6"/>
          <w:b w:val="0"/>
        </w:rPr>
        <w:t xml:space="preserve"> </w:t>
      </w:r>
      <w:r w:rsidRPr="00BB4DB3">
        <w:rPr>
          <w:rStyle w:val="a6"/>
          <w:b w:val="0"/>
        </w:rPr>
        <w:t>об организации ритуальных услуг и содержании мест захоронения</w:t>
      </w:r>
      <w:r w:rsidRPr="00BB4DB3">
        <w:rPr>
          <w:b/>
          <w:bCs/>
        </w:rPr>
        <w:br/>
      </w:r>
      <w:r w:rsidRPr="00BB4DB3">
        <w:rPr>
          <w:rStyle w:val="a6"/>
          <w:b w:val="0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Style w:val="a6"/>
          <w:b w:val="0"/>
        </w:rPr>
        <w:t xml:space="preserve"> (далее-Положение), утвержденное </w:t>
      </w:r>
      <w:r>
        <w:t>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от 26.09.2013 № 23, следующие изменения:</w:t>
      </w:r>
    </w:p>
    <w:p w:rsidR="00EB388A" w:rsidRDefault="00EB388A" w:rsidP="00EB388A">
      <w:pPr>
        <w:jc w:val="both"/>
      </w:pPr>
      <w:r>
        <w:tab/>
        <w:t xml:space="preserve">1.1. В пункте 1.3. </w:t>
      </w:r>
      <w:r w:rsidR="00A32188">
        <w:t>Положения понятие</w:t>
      </w:r>
      <w:r>
        <w:t xml:space="preserve"> </w:t>
      </w:r>
      <w:r w:rsidR="0036399E">
        <w:t>«</w:t>
      </w:r>
      <w:r>
        <w:t>Специализированная служба по вопросам похоронного дела</w:t>
      </w:r>
      <w:r w:rsidR="0036399E">
        <w:t>»</w:t>
      </w:r>
      <w:r>
        <w:t xml:space="preserve"> изложить в следующей редакции:</w:t>
      </w:r>
    </w:p>
    <w:p w:rsidR="00EB388A" w:rsidRDefault="0036399E" w:rsidP="00EB388A">
      <w:pPr>
        <w:jc w:val="both"/>
      </w:pPr>
      <w:r>
        <w:tab/>
        <w:t>««</w:t>
      </w:r>
      <w:r w:rsidR="00EB388A">
        <w:t>Специализированная служ</w:t>
      </w:r>
      <w:r>
        <w:t>ба по вопросам похоронного дела»</w:t>
      </w:r>
      <w:r w:rsidR="00EB388A">
        <w:t>-структурное подразделение (сектор/отдел) муниципального казенного учреждения, подведомственное Администра</w:t>
      </w:r>
      <w:r>
        <w:t>ции муниципального образования «</w:t>
      </w:r>
      <w:r w:rsidR="00EB388A">
        <w:t>Морозовское городское поселение Всеволожского муниципального района Ленингр</w:t>
      </w:r>
      <w:r>
        <w:t>адской области»</w:t>
      </w:r>
      <w:r w:rsidR="00EB388A">
        <w:t>, наделенное постановлением Администра</w:t>
      </w:r>
      <w:r>
        <w:t>ции муниципального образования «</w:t>
      </w:r>
      <w:r w:rsidR="00EB388A">
        <w:t>Морозовское городское поселение Всеволожского муниципально</w:t>
      </w:r>
      <w:r>
        <w:t>го района Ленинградской области»</w:t>
      </w:r>
      <w:r w:rsidR="00EB388A">
        <w:t xml:space="preserve"> статусом специализированная служ</w:t>
      </w:r>
      <w:r w:rsidR="00403513">
        <w:t>ба по вопросам похоронного дела;</w:t>
      </w:r>
      <w:r>
        <w:t>»</w:t>
      </w:r>
      <w:r w:rsidR="000918A6">
        <w:t>.</w:t>
      </w:r>
    </w:p>
    <w:p w:rsidR="000918A6" w:rsidRDefault="00EB388A" w:rsidP="00EB388A">
      <w:pPr>
        <w:jc w:val="both"/>
      </w:pPr>
      <w:r>
        <w:tab/>
        <w:t>1.2.</w:t>
      </w:r>
      <w:r w:rsidRPr="00E621DD">
        <w:t xml:space="preserve"> </w:t>
      </w:r>
      <w:r w:rsidR="000918A6">
        <w:t>Пункт 1.4. Положения изложить в следующей редакции:</w:t>
      </w:r>
    </w:p>
    <w:p w:rsidR="000918A6" w:rsidRDefault="0036399E" w:rsidP="000918A6">
      <w:pPr>
        <w:autoSpaceDE w:val="0"/>
        <w:autoSpaceDN w:val="0"/>
        <w:adjustRightInd w:val="0"/>
        <w:ind w:firstLine="540"/>
        <w:jc w:val="both"/>
      </w:pPr>
      <w:r>
        <w:tab/>
        <w:t>«</w:t>
      </w:r>
      <w:r w:rsidR="000918A6">
        <w:t>1.4. Общественное кладбище пос. им. Морозова, расположено по адресу: Ленинградская область, Всеволожский район, г.п. им. Морозова, в районе ул. Мира (далее-</w:t>
      </w:r>
      <w:r w:rsidR="00896DEC">
        <w:t xml:space="preserve"> </w:t>
      </w:r>
      <w:r w:rsidR="000918A6">
        <w:t xml:space="preserve">общественное кладбище), и предназначено для погребения умерших с учетом их </w:t>
      </w:r>
      <w:r w:rsidR="000918A6">
        <w:lastRenderedPageBreak/>
        <w:t xml:space="preserve">волеизъявления либо по решению специализированной службы по вопросам похоронного дела. Общественное кладбище находятся в ведении администрации муниципального образования «Морозовское городское поселение Всеволожского муниципального района Ленинградской области» (далее-Администрация Морозовского городского поселения). </w:t>
      </w:r>
    </w:p>
    <w:p w:rsidR="000918A6" w:rsidRDefault="000918A6" w:rsidP="000918A6">
      <w:pPr>
        <w:shd w:val="clear" w:color="auto" w:fill="FFFFFF"/>
        <w:tabs>
          <w:tab w:val="left" w:pos="1238"/>
        </w:tabs>
        <w:ind w:firstLine="739"/>
        <w:jc w:val="both"/>
      </w:pPr>
      <w:r w:rsidRPr="00F57A93">
        <w:t xml:space="preserve">Специализированная служба осуществляет деятельность некоммерческого </w:t>
      </w:r>
      <w:r w:rsidR="00A32188" w:rsidRPr="00F57A93">
        <w:t>характера в</w:t>
      </w:r>
      <w:r w:rsidRPr="00F57A93">
        <w:t xml:space="preserve"> целях </w:t>
      </w:r>
      <w:r>
        <w:t>организации предоставления гарантированного перечня ритуальных услуг, установленных ч. 1 ст. 9 Федерального</w:t>
      </w:r>
      <w:r w:rsidRPr="00F57A93">
        <w:t xml:space="preserve">  закон</w:t>
      </w:r>
      <w:r>
        <w:t>а</w:t>
      </w:r>
      <w:r w:rsidRPr="00F57A93">
        <w:t xml:space="preserve"> </w:t>
      </w:r>
      <w:r>
        <w:t>от 12.01.1996 № 8-ФЗ «</w:t>
      </w:r>
      <w:r w:rsidRPr="00F57A93">
        <w:t>О погребении и похоронном деле», законами Ленинградской области, перечня услуг по погребению</w:t>
      </w:r>
      <w:r>
        <w:t>.</w:t>
      </w:r>
    </w:p>
    <w:p w:rsidR="000918A6" w:rsidRPr="00F57A93" w:rsidRDefault="000918A6" w:rsidP="000918A6">
      <w:pPr>
        <w:shd w:val="clear" w:color="auto" w:fill="FFFFFF"/>
        <w:tabs>
          <w:tab w:val="left" w:pos="1238"/>
        </w:tabs>
        <w:ind w:firstLine="739"/>
        <w:jc w:val="both"/>
      </w:pPr>
      <w:r w:rsidRPr="00F57A93">
        <w:t xml:space="preserve">Осуществляет контроль за соблюдением установленных органами местного самоуправления </w:t>
      </w:r>
      <w:r w:rsidRPr="00F57A93">
        <w:rPr>
          <w:rStyle w:val="a6"/>
          <w:b w:val="0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F57A93">
        <w:rPr>
          <w:rStyle w:val="a6"/>
        </w:rPr>
        <w:t xml:space="preserve"> </w:t>
      </w:r>
      <w:r w:rsidRPr="00F57A93">
        <w:rPr>
          <w:rStyle w:val="a6"/>
          <w:b w:val="0"/>
        </w:rPr>
        <w:t>требований к организации ритуальных услуг и содержанию мест захоронения, п</w:t>
      </w:r>
      <w:r>
        <w:rPr>
          <w:rStyle w:val="a6"/>
          <w:b w:val="0"/>
        </w:rPr>
        <w:t>орядку деятельности общественного</w:t>
      </w:r>
      <w:r w:rsidRPr="00F57A93">
        <w:rPr>
          <w:rStyle w:val="a6"/>
          <w:b w:val="0"/>
        </w:rPr>
        <w:t xml:space="preserve"> </w:t>
      </w:r>
      <w:r w:rsidR="00A32188" w:rsidRPr="00F57A93">
        <w:rPr>
          <w:rStyle w:val="a6"/>
          <w:b w:val="0"/>
        </w:rPr>
        <w:t>кладбищ</w:t>
      </w:r>
      <w:r w:rsidR="00A32188">
        <w:rPr>
          <w:rStyle w:val="a6"/>
          <w:b w:val="0"/>
        </w:rPr>
        <w:t>а</w:t>
      </w:r>
      <w:r w:rsidR="00A32188" w:rsidRPr="00F57A93">
        <w:rPr>
          <w:rStyle w:val="a6"/>
        </w:rPr>
        <w:t xml:space="preserve"> </w:t>
      </w:r>
      <w:r w:rsidR="00A32188" w:rsidRPr="0036399E">
        <w:rPr>
          <w:rStyle w:val="a6"/>
          <w:b w:val="0"/>
        </w:rPr>
        <w:t>установленных</w:t>
      </w:r>
      <w:r w:rsidRPr="00F57A93">
        <w:rPr>
          <w:rStyle w:val="a6"/>
          <w:b w:val="0"/>
        </w:rPr>
        <w:t xml:space="preserve"> настоящим Положением. </w:t>
      </w:r>
    </w:p>
    <w:p w:rsidR="000918A6" w:rsidRDefault="000918A6" w:rsidP="000918A6">
      <w:pPr>
        <w:ind w:firstLine="708"/>
        <w:jc w:val="both"/>
        <w:rPr>
          <w:rStyle w:val="a6"/>
          <w:b w:val="0"/>
        </w:rPr>
      </w:pPr>
      <w:r w:rsidRPr="00F57A93">
        <w:t xml:space="preserve">Специализированная служба осуществляет свою деятельность в соответствие с действующим законодательством РФ, </w:t>
      </w:r>
      <w:r>
        <w:t xml:space="preserve">настоящим Положением и иными </w:t>
      </w:r>
      <w:r w:rsidRPr="00F57A93">
        <w:t xml:space="preserve">нормативно-правовыми актами  органов местного самоуправления </w:t>
      </w:r>
      <w:r w:rsidRPr="00F57A93">
        <w:rPr>
          <w:rStyle w:val="a6"/>
          <w:b w:val="0"/>
        </w:rPr>
        <w:t>муниципального образования «Морозовское городское поселение Всеволожского муниципального района Лени</w:t>
      </w:r>
      <w:r>
        <w:rPr>
          <w:rStyle w:val="a6"/>
          <w:b w:val="0"/>
        </w:rPr>
        <w:t>нградской области».</w:t>
      </w:r>
    </w:p>
    <w:p w:rsidR="000918A6" w:rsidRDefault="000918A6" w:rsidP="000918A6">
      <w:pPr>
        <w:ind w:firstLine="708"/>
        <w:jc w:val="both"/>
      </w:pPr>
      <w:r w:rsidRPr="00F57A93">
        <w:t xml:space="preserve">Решения необходимые для принятия руководителем специализированной службы во </w:t>
      </w:r>
      <w:r w:rsidR="00A32188" w:rsidRPr="00F57A93">
        <w:t>исполнение целей</w:t>
      </w:r>
      <w:r w:rsidRPr="00F57A93">
        <w:t xml:space="preserve"> и задач, определенных настоящим Положением должны быть согласованы с</w:t>
      </w:r>
      <w:r>
        <w:t xml:space="preserve"> Администрацией Морозовского городского поселения.</w:t>
      </w:r>
    </w:p>
    <w:p w:rsidR="000918A6" w:rsidRDefault="000918A6" w:rsidP="000918A6">
      <w:pPr>
        <w:ind w:firstLine="708"/>
        <w:jc w:val="both"/>
      </w:pPr>
      <w:r w:rsidRPr="00F57A93">
        <w:t xml:space="preserve"> Финансирование работ, производимых специализированной службой, осуществляется за счет бюджетных поступлений, </w:t>
      </w:r>
      <w:r>
        <w:t>иных видов доходов, установленных Уставом учреждения в соответствии с действующим законодательством РФ</w:t>
      </w:r>
      <w:r w:rsidR="00896DEC">
        <w:t>.</w:t>
      </w:r>
    </w:p>
    <w:p w:rsidR="000918A6" w:rsidRDefault="000918A6" w:rsidP="000918A6">
      <w:pPr>
        <w:ind w:firstLine="708"/>
        <w:jc w:val="both"/>
      </w:pPr>
      <w:r w:rsidRPr="00F57A93">
        <w:t xml:space="preserve">Предоставление ритуальных </w:t>
      </w:r>
      <w:r>
        <w:t xml:space="preserve">и сопутствующих им </w:t>
      </w:r>
      <w:r w:rsidRPr="00F57A93">
        <w:t>услуг, реализация гарантий погребения, исполнение волеи</w:t>
      </w:r>
      <w:r>
        <w:t xml:space="preserve">зъявления умершего о погребении в соответствии с </w:t>
      </w:r>
      <w:r w:rsidR="00A32188" w:rsidRPr="00F57A93">
        <w:t>Федеральным законом</w:t>
      </w:r>
      <w:r w:rsidRPr="00F57A93">
        <w:t xml:space="preserve">  </w:t>
      </w:r>
      <w:r>
        <w:t xml:space="preserve">от 12.01.1996 № 8-ФЗ </w:t>
      </w:r>
      <w:r w:rsidRPr="00F57A93">
        <w:t>«О погребении и похоронном деле», законами Ленинградской области</w:t>
      </w:r>
      <w:r>
        <w:t xml:space="preserve">  также </w:t>
      </w:r>
      <w:r w:rsidRPr="00F57A93">
        <w:t>осуществляется иными организациями, юридическими лицами</w:t>
      </w:r>
      <w:r>
        <w:t xml:space="preserve">, индивидуальными предпринимателями (ритуальными фирмами), зарегистрированными в установленном законом порядке, </w:t>
      </w:r>
      <w:r w:rsidRPr="00F57A93">
        <w:t>на основании и в строгом соответствии с настоящим Пол</w:t>
      </w:r>
      <w:r w:rsidR="0036399E">
        <w:t>ожением.»</w:t>
      </w:r>
      <w:r w:rsidR="00896DEC">
        <w:t>.</w:t>
      </w:r>
    </w:p>
    <w:p w:rsidR="00896DEC" w:rsidRDefault="00896DEC" w:rsidP="000918A6">
      <w:pPr>
        <w:ind w:firstLine="708"/>
        <w:jc w:val="both"/>
      </w:pPr>
      <w:r>
        <w:t>1.3. Абзац 2 п. 1.9. Положения изложить в следующей редакции:</w:t>
      </w:r>
    </w:p>
    <w:p w:rsidR="00896DEC" w:rsidRDefault="0036399E" w:rsidP="000918A6">
      <w:pPr>
        <w:ind w:firstLine="708"/>
        <w:jc w:val="both"/>
      </w:pPr>
      <w:r>
        <w:t>«</w:t>
      </w:r>
      <w:r w:rsidR="00896DEC">
        <w:t>Ежедневный временной режим работы общественного кладбища определяется Администрацией Мор</w:t>
      </w:r>
      <w:r>
        <w:t>озовского городского поселения.»</w:t>
      </w:r>
      <w:r w:rsidR="00896DEC">
        <w:t>.</w:t>
      </w:r>
    </w:p>
    <w:p w:rsidR="00896DEC" w:rsidRDefault="00896DEC" w:rsidP="000918A6">
      <w:pPr>
        <w:ind w:firstLine="708"/>
        <w:jc w:val="both"/>
      </w:pPr>
      <w:r>
        <w:t>1.4. В аб</w:t>
      </w:r>
      <w:r w:rsidR="0036399E">
        <w:t>заце 3 п. 3.2. Положения слова «</w:t>
      </w:r>
      <w:r>
        <w:t>специализированной службы</w:t>
      </w:r>
      <w:r w:rsidR="0036399E">
        <w:t>» заменить словами «</w:t>
      </w:r>
      <w:r>
        <w:t xml:space="preserve">Администрации Морозовского </w:t>
      </w:r>
      <w:r w:rsidR="0036399E">
        <w:t>городского поселения»</w:t>
      </w:r>
      <w:r>
        <w:t>.</w:t>
      </w:r>
    </w:p>
    <w:p w:rsidR="00896DEC" w:rsidRDefault="00896DEC" w:rsidP="000918A6">
      <w:pPr>
        <w:ind w:firstLine="708"/>
        <w:jc w:val="both"/>
      </w:pPr>
      <w:r>
        <w:t>1.5. Абзац 6 п. 3.2. Положения изложить в новой редакции:</w:t>
      </w:r>
    </w:p>
    <w:p w:rsidR="00896DEC" w:rsidRDefault="0036399E" w:rsidP="00896DEC">
      <w:pPr>
        <w:jc w:val="both"/>
      </w:pPr>
      <w:r>
        <w:tab/>
        <w:t>«</w:t>
      </w:r>
      <w:r w:rsidR="00A32188" w:rsidRPr="00F57A93">
        <w:t xml:space="preserve">Расположение </w:t>
      </w:r>
      <w:r w:rsidRPr="00F57A93">
        <w:t>земельных участков</w:t>
      </w:r>
      <w:r w:rsidR="00896DEC" w:rsidRPr="00F57A93">
        <w:t xml:space="preserve"> на общественн</w:t>
      </w:r>
      <w:r w:rsidR="00896DEC">
        <w:t>ом</w:t>
      </w:r>
      <w:r w:rsidR="00896DEC" w:rsidRPr="00F57A93">
        <w:t xml:space="preserve"> кладбищ</w:t>
      </w:r>
      <w:r w:rsidR="00896DEC">
        <w:t>е</w:t>
      </w:r>
      <w:r w:rsidR="00896DEC" w:rsidRPr="00F57A93">
        <w:t xml:space="preserve">, выделяемых для погребения, определяется </w:t>
      </w:r>
      <w:r w:rsidR="00896DEC">
        <w:t>Администрацией Морозовского городского поселения</w:t>
      </w:r>
      <w:r w:rsidR="00896DEC" w:rsidRPr="00F57A93">
        <w:t xml:space="preserve"> с учетом рационального исп</w:t>
      </w:r>
      <w:r>
        <w:t>ользования территории кладбища.»</w:t>
      </w:r>
      <w:r w:rsidR="00896DEC">
        <w:t>.</w:t>
      </w:r>
    </w:p>
    <w:p w:rsidR="00896DEC" w:rsidRDefault="00896DEC" w:rsidP="00896DEC">
      <w:pPr>
        <w:jc w:val="both"/>
      </w:pPr>
      <w:r>
        <w:tab/>
        <w:t xml:space="preserve">1.6. В абзаце 1 п. 3.6. </w:t>
      </w:r>
      <w:r w:rsidR="00403513">
        <w:t xml:space="preserve">Положения </w:t>
      </w:r>
      <w:r w:rsidR="0036399E">
        <w:t>слова «специализированной службой» заменить словами «</w:t>
      </w:r>
      <w:r>
        <w:t>Ад</w:t>
      </w:r>
      <w:r w:rsidR="00DA2CDB">
        <w:t>министрацией Морозовского городского поселения</w:t>
      </w:r>
      <w:r w:rsidR="0036399E">
        <w:t>».»</w:t>
      </w:r>
    </w:p>
    <w:p w:rsidR="00DA2CDB" w:rsidRDefault="00DA2CDB" w:rsidP="00896DEC">
      <w:pPr>
        <w:jc w:val="both"/>
      </w:pPr>
      <w:r>
        <w:tab/>
        <w:t>1.7. Пункт 3.7. Положения изложить в следующей редакции:</w:t>
      </w:r>
    </w:p>
    <w:p w:rsidR="00DA2CDB" w:rsidRDefault="00A32188" w:rsidP="00DA2CDB">
      <w:pPr>
        <w:ind w:firstLine="709"/>
        <w:jc w:val="both"/>
      </w:pPr>
      <w:r>
        <w:t>«</w:t>
      </w:r>
      <w:r w:rsidR="00DA2CDB">
        <w:t xml:space="preserve">3.7. </w:t>
      </w:r>
      <w:r w:rsidR="00DA2CDB" w:rsidRPr="00F57A93">
        <w:t xml:space="preserve">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</w:t>
      </w:r>
      <w:r w:rsidR="00DA2CDB">
        <w:t>Администрации Морозовского городского поселения</w:t>
      </w:r>
      <w:r w:rsidR="00DA2CDB" w:rsidRPr="00F57A93">
        <w:t xml:space="preserve">, или силами </w:t>
      </w:r>
      <w:r w:rsidR="00DA2CDB">
        <w:t>специализированной службы</w:t>
      </w:r>
      <w:r w:rsidR="00DA2CDB" w:rsidRPr="00F57A93">
        <w:t>, с возмещением в дальнейшем гражданами средств, затраченных на устранение нарушения.</w:t>
      </w:r>
      <w:r>
        <w:t>»</w:t>
      </w:r>
      <w:r w:rsidR="00DA2CDB">
        <w:t>.</w:t>
      </w:r>
    </w:p>
    <w:p w:rsidR="00DA2CDB" w:rsidRDefault="00DA2CDB" w:rsidP="00DA2CDB">
      <w:pPr>
        <w:ind w:firstLine="709"/>
        <w:jc w:val="both"/>
      </w:pPr>
      <w:r>
        <w:t>1.8. Абзац 2 пункта 4.1. Положения изложить в следующей редакции:</w:t>
      </w:r>
    </w:p>
    <w:p w:rsidR="00DA2CDB" w:rsidRDefault="00DA2CDB" w:rsidP="00DA2CDB">
      <w:pPr>
        <w:jc w:val="both"/>
      </w:pPr>
      <w:r>
        <w:t>«</w:t>
      </w:r>
      <w:r w:rsidRPr="00F57A93">
        <w:t xml:space="preserve">Для целей соблюдения гидрогеологических характеристик, особенностей рельефа местности, состава грунтов, предельно допустимых экологических нагрузок на окружающую среду, </w:t>
      </w:r>
      <w:r>
        <w:t>санитарных правил</w:t>
      </w:r>
      <w:r w:rsidRPr="00F57A93">
        <w:t xml:space="preserve"> и норм</w:t>
      </w:r>
      <w:r>
        <w:t xml:space="preserve">, в целях </w:t>
      </w:r>
      <w:r w:rsidRPr="00F57A93">
        <w:t>обеспечения неопределенно долгого срока существования места погребения, рытье могил осуще</w:t>
      </w:r>
      <w:r>
        <w:t xml:space="preserve">ствляется силами специализированной службы или ритуальными фирмами в строгом соответствии с </w:t>
      </w:r>
      <w:r>
        <w:lastRenderedPageBreak/>
        <w:t>установленными Администрацией Морозовского городского поселения: размером земельного участка, отведенного под захоронение; местом захоронения, по предварительному уведомлению специализированной службы о дате и вре</w:t>
      </w:r>
      <w:r w:rsidR="00A32188">
        <w:t>мени осуществления захоронения.»</w:t>
      </w:r>
      <w:r>
        <w:t>.</w:t>
      </w:r>
    </w:p>
    <w:p w:rsidR="00DA2CDB" w:rsidRDefault="00DA2CDB" w:rsidP="00DA2CDB">
      <w:pPr>
        <w:jc w:val="both"/>
      </w:pPr>
      <w:r>
        <w:tab/>
        <w:t xml:space="preserve">1.9. В абзаце 2 пункта 4.2. Положения слова </w:t>
      </w:r>
      <w:r w:rsidR="00A32188">
        <w:t>«</w:t>
      </w:r>
      <w:r>
        <w:t>специализированной службой</w:t>
      </w:r>
      <w:r w:rsidR="00A32188">
        <w:t>»</w:t>
      </w:r>
      <w:r>
        <w:t xml:space="preserve"> заменить словами </w:t>
      </w:r>
      <w:r w:rsidR="00A32188">
        <w:t>«</w:t>
      </w:r>
      <w:r>
        <w:t>Администрацией Морозовского городского поселения</w:t>
      </w:r>
      <w:r w:rsidR="00A32188">
        <w:t>»</w:t>
      </w:r>
      <w:r>
        <w:t>.</w:t>
      </w:r>
    </w:p>
    <w:p w:rsidR="00DA2CDB" w:rsidRDefault="00DA2CDB" w:rsidP="00DA2CDB">
      <w:pPr>
        <w:jc w:val="both"/>
      </w:pPr>
      <w:r>
        <w:tab/>
        <w:t>1.10. Абзац 3 пункта 4.2. Положения признать утратившим силу.</w:t>
      </w:r>
    </w:p>
    <w:p w:rsidR="00DA2CDB" w:rsidRDefault="00DA2CDB" w:rsidP="00DA2CDB">
      <w:pPr>
        <w:jc w:val="both"/>
      </w:pPr>
      <w:r>
        <w:tab/>
        <w:t xml:space="preserve">1.11. </w:t>
      </w:r>
      <w:r w:rsidR="00BD5E26">
        <w:t xml:space="preserve">В пункте 4.4. Положения слова </w:t>
      </w:r>
      <w:r w:rsidR="00A32188">
        <w:t>«</w:t>
      </w:r>
      <w:r w:rsidR="00BD5E26">
        <w:t>руководителем специализированной службы</w:t>
      </w:r>
      <w:r w:rsidR="00A32188">
        <w:t>»</w:t>
      </w:r>
      <w:r w:rsidR="0036399E">
        <w:t xml:space="preserve"> заменить словами «</w:t>
      </w:r>
      <w:r w:rsidR="00BD5E26">
        <w:t>Администрацией Мо</w:t>
      </w:r>
      <w:r w:rsidR="0036399E">
        <w:t>розовского городского поселения»</w:t>
      </w:r>
      <w:r w:rsidR="00BD5E26">
        <w:t>.</w:t>
      </w:r>
    </w:p>
    <w:p w:rsidR="00BD5E26" w:rsidRDefault="00BD5E26" w:rsidP="00DA2CDB">
      <w:pPr>
        <w:jc w:val="both"/>
      </w:pPr>
      <w:r>
        <w:tab/>
        <w:t>1.12. Пункт 4.5. Положения изложить в следующей редакции:</w:t>
      </w:r>
    </w:p>
    <w:p w:rsidR="00BD5E26" w:rsidRDefault="00A32188" w:rsidP="00BD5E26">
      <w:pPr>
        <w:ind w:firstLine="708"/>
        <w:jc w:val="both"/>
      </w:pPr>
      <w:r>
        <w:t>«</w:t>
      </w:r>
      <w:r w:rsidR="00BD5E26">
        <w:t xml:space="preserve">4.5. </w:t>
      </w:r>
      <w:r w:rsidR="00BD5E26" w:rsidRPr="00F57A93">
        <w:t xml:space="preserve">Захоронение умершего гробом или урной в родственную могилу или на свободном месте родственного участка (родственное захоронение, семейно-родовое захоронение) производится по разрешению </w:t>
      </w:r>
      <w:r w:rsidR="00BD5E26">
        <w:t>на захоронение.</w:t>
      </w:r>
    </w:p>
    <w:p w:rsidR="00BD5E26" w:rsidRDefault="00BD5E26" w:rsidP="00BD5E26">
      <w:pPr>
        <w:ind w:firstLine="708"/>
        <w:jc w:val="both"/>
      </w:pPr>
      <w:r w:rsidRPr="00F57A93">
        <w:t>Заключение специализированной службы о наличии и соответствии места захоронения для погребения умершего</w:t>
      </w:r>
      <w:r w:rsidR="00013330" w:rsidRPr="00013330">
        <w:t xml:space="preserve"> </w:t>
      </w:r>
      <w:r w:rsidR="00013330" w:rsidRPr="00F57A93">
        <w:t>в родственную могилу</w:t>
      </w:r>
      <w:r w:rsidRPr="00F57A93">
        <w:t xml:space="preserve"> составляется при письменном обращении </w:t>
      </w:r>
      <w:r w:rsidR="0036399E" w:rsidRPr="00F57A93">
        <w:t>близких родственников,</w:t>
      </w:r>
      <w:r w:rsidRPr="00F57A93">
        <w:t xml:space="preserve"> захороненных на указанном месте и предъявлении свидетельства об их смерти, а также документов, подтверждающих их степень родства к захороненным на указанном месте и право на надмогильные сооружения.</w:t>
      </w:r>
      <w:r w:rsidR="0036399E">
        <w:t>»</w:t>
      </w:r>
      <w:r w:rsidR="00013330">
        <w:t>.</w:t>
      </w:r>
    </w:p>
    <w:p w:rsidR="00013330" w:rsidRDefault="00013330" w:rsidP="00BD5E26">
      <w:pPr>
        <w:ind w:firstLine="708"/>
        <w:jc w:val="both"/>
      </w:pPr>
      <w:r>
        <w:t>1.13. В аб</w:t>
      </w:r>
      <w:r w:rsidR="0036399E">
        <w:t>заце 1 п. 4.6. Положения слово «руководством»</w:t>
      </w:r>
      <w:r>
        <w:t>-исключить.</w:t>
      </w:r>
    </w:p>
    <w:p w:rsidR="00013330" w:rsidRDefault="00013330" w:rsidP="00BD5E26">
      <w:pPr>
        <w:ind w:firstLine="708"/>
        <w:jc w:val="both"/>
      </w:pPr>
      <w:r>
        <w:t xml:space="preserve">1.14. </w:t>
      </w:r>
      <w:r w:rsidR="0036399E">
        <w:t>В пункте 4.12. Положения слова «</w:t>
      </w:r>
      <w:r>
        <w:t>руково</w:t>
      </w:r>
      <w:r w:rsidR="0036399E">
        <w:t>дства специализированной службы» заменить словами «</w:t>
      </w:r>
      <w:r>
        <w:t>на захоронение</w:t>
      </w:r>
      <w:r w:rsidR="0036399E">
        <w:t>»</w:t>
      </w:r>
      <w:r>
        <w:t>.</w:t>
      </w:r>
    </w:p>
    <w:p w:rsidR="00013330" w:rsidRDefault="00013330" w:rsidP="00BD5E26">
      <w:pPr>
        <w:ind w:firstLine="708"/>
        <w:jc w:val="both"/>
      </w:pPr>
      <w:r>
        <w:t>1.15. В пункте 4.14., 4.15.</w:t>
      </w:r>
      <w:r w:rsidR="005862E7">
        <w:t>, 4.16.</w:t>
      </w:r>
      <w:r>
        <w:t xml:space="preserve"> </w:t>
      </w:r>
      <w:r w:rsidR="0036399E">
        <w:t>Положения слова «</w:t>
      </w:r>
      <w:r>
        <w:t>специализированной службы</w:t>
      </w:r>
      <w:r w:rsidR="0036399E">
        <w:t>» заменить словами «на основании разрешения»</w:t>
      </w:r>
      <w:r>
        <w:t>.</w:t>
      </w:r>
    </w:p>
    <w:p w:rsidR="00013330" w:rsidRDefault="00013330" w:rsidP="00BD5E26">
      <w:pPr>
        <w:ind w:firstLine="708"/>
        <w:jc w:val="both"/>
      </w:pPr>
      <w:r>
        <w:t xml:space="preserve">1.16. </w:t>
      </w:r>
      <w:r w:rsidR="005862E7">
        <w:t>В пункте</w:t>
      </w:r>
      <w:r w:rsidR="0036399E">
        <w:t xml:space="preserve"> 4.18. Положения слова «</w:t>
      </w:r>
      <w:r>
        <w:t>специализированной службы</w:t>
      </w:r>
      <w:r w:rsidR="0036399E">
        <w:t>» заменить словами «</w:t>
      </w:r>
      <w:r>
        <w:t>Администрации Мо</w:t>
      </w:r>
      <w:r w:rsidR="0036399E">
        <w:t>розовского городского поселения»</w:t>
      </w:r>
      <w:r>
        <w:t>.</w:t>
      </w:r>
    </w:p>
    <w:p w:rsidR="00583430" w:rsidRDefault="00013330" w:rsidP="00BD5E26">
      <w:pPr>
        <w:ind w:firstLine="708"/>
        <w:jc w:val="both"/>
      </w:pPr>
      <w:r>
        <w:t>1.1</w:t>
      </w:r>
      <w:r w:rsidR="005862E7">
        <w:t>7</w:t>
      </w:r>
      <w:r>
        <w:t xml:space="preserve">. </w:t>
      </w:r>
      <w:r w:rsidR="002716A1">
        <w:t>Абзац 1 пункта</w:t>
      </w:r>
      <w:r w:rsidR="00583430">
        <w:t xml:space="preserve"> 4.19. изложить в следующей редакции:</w:t>
      </w:r>
    </w:p>
    <w:p w:rsidR="00583430" w:rsidRDefault="0036399E" w:rsidP="00BD5E26">
      <w:pPr>
        <w:ind w:firstLine="708"/>
        <w:jc w:val="both"/>
      </w:pPr>
      <w:r>
        <w:t>«</w:t>
      </w:r>
      <w:r w:rsidR="00583430" w:rsidRPr="00F57A93">
        <w:t xml:space="preserve">Работы по эксгумации (изъятию) погребенных и захоронению останков (праха) умерших производятся </w:t>
      </w:r>
      <w:r w:rsidR="00583430">
        <w:t>в порядке, установленном действующим Законодательством РФ и санитарными требованиями</w:t>
      </w:r>
      <w:r w:rsidR="00583430" w:rsidRPr="00F57A93">
        <w:t>. Оплата работ по эксгумации (изъятие) и захоронению производятся за счет инициатора проведения работ по эксгумации.</w:t>
      </w:r>
      <w:r>
        <w:t>»</w:t>
      </w:r>
      <w:r w:rsidR="00583430">
        <w:t>.</w:t>
      </w:r>
    </w:p>
    <w:p w:rsidR="008F26CD" w:rsidRDefault="00583430" w:rsidP="00BD5E26">
      <w:pPr>
        <w:ind w:firstLine="708"/>
        <w:jc w:val="both"/>
      </w:pPr>
      <w:r>
        <w:t>1.1</w:t>
      </w:r>
      <w:r w:rsidR="005862E7">
        <w:t>8</w:t>
      </w:r>
      <w:r>
        <w:t xml:space="preserve">. </w:t>
      </w:r>
      <w:r w:rsidR="008F26CD">
        <w:t xml:space="preserve">В </w:t>
      </w:r>
      <w:r w:rsidR="002716A1">
        <w:t>абзаце 1 пункта</w:t>
      </w:r>
      <w:r w:rsidR="008F26CD">
        <w:t xml:space="preserve"> 7</w:t>
      </w:r>
      <w:r w:rsidR="0036399E">
        <w:t>.1. Положения слова «</w:t>
      </w:r>
      <w:r w:rsidR="008F26CD">
        <w:t>специализированную службу</w:t>
      </w:r>
      <w:r w:rsidR="0036399E">
        <w:t>» заменить словами «</w:t>
      </w:r>
      <w:r w:rsidR="008F26CD">
        <w:t>Администрацию Мо</w:t>
      </w:r>
      <w:r w:rsidR="0036399E">
        <w:t>розовского городского поселения»</w:t>
      </w:r>
      <w:r w:rsidR="008F26CD">
        <w:t>.</w:t>
      </w:r>
    </w:p>
    <w:p w:rsidR="008F26CD" w:rsidRDefault="008F26CD" w:rsidP="00BD5E26">
      <w:pPr>
        <w:ind w:firstLine="708"/>
        <w:jc w:val="both"/>
      </w:pPr>
      <w:r>
        <w:t>1.</w:t>
      </w:r>
      <w:r w:rsidR="005862E7">
        <w:t>19</w:t>
      </w:r>
      <w:r>
        <w:t>. Пункты 7.2.</w:t>
      </w:r>
      <w:bookmarkStart w:id="0" w:name="_GoBack"/>
      <w:bookmarkEnd w:id="0"/>
      <w:r>
        <w:t xml:space="preserve">2., 7.2.5., 7.2.7, 7.2.8., 7.2.9., 7.2.10., 7.4. Положения признать утратившими силу и исключить. </w:t>
      </w:r>
    </w:p>
    <w:p w:rsidR="008F26CD" w:rsidRDefault="008F26CD" w:rsidP="00BD5E26">
      <w:pPr>
        <w:ind w:firstLine="708"/>
        <w:jc w:val="both"/>
      </w:pPr>
      <w:r>
        <w:t>1.2</w:t>
      </w:r>
      <w:r w:rsidR="005862E7">
        <w:t>0</w:t>
      </w:r>
      <w:r>
        <w:t>.</w:t>
      </w:r>
      <w:r w:rsidR="0036399E">
        <w:t xml:space="preserve"> В пункте 8.1. Положения слова «</w:t>
      </w:r>
      <w:r>
        <w:t>специализированной службой по согласованию</w:t>
      </w:r>
      <w:r w:rsidR="002716A1">
        <w:t xml:space="preserve"> с</w:t>
      </w:r>
      <w:r w:rsidR="0036399E">
        <w:t>»</w:t>
      </w:r>
      <w:r>
        <w:t>-исключить.</w:t>
      </w:r>
    </w:p>
    <w:p w:rsidR="008F26CD" w:rsidRDefault="008F26CD" w:rsidP="00BD5E26">
      <w:pPr>
        <w:ind w:firstLine="708"/>
        <w:jc w:val="both"/>
      </w:pPr>
      <w:r>
        <w:t>1.2</w:t>
      </w:r>
      <w:r w:rsidR="005862E7">
        <w:t>1</w:t>
      </w:r>
      <w:r>
        <w:t>. Пункт 9.1. Положения изложить в следующей редакции:</w:t>
      </w:r>
    </w:p>
    <w:p w:rsidR="00013330" w:rsidRDefault="0036399E" w:rsidP="00BD5E26">
      <w:pPr>
        <w:ind w:firstLine="708"/>
        <w:jc w:val="both"/>
      </w:pPr>
      <w:r>
        <w:t>«</w:t>
      </w:r>
      <w:r w:rsidR="008F26CD">
        <w:t xml:space="preserve">9.1. </w:t>
      </w:r>
      <w:r w:rsidR="008F26CD" w:rsidRPr="00F57A93">
        <w:t xml:space="preserve">Порядок въезда на территорию кладбищ прочих автотранспортных средств определяет </w:t>
      </w:r>
      <w:r w:rsidR="008F26CD">
        <w:t>Администрацией Мор</w:t>
      </w:r>
      <w:r>
        <w:t>озовского городского поселения.»</w:t>
      </w:r>
      <w:r w:rsidR="008F26CD">
        <w:t>.</w:t>
      </w:r>
    </w:p>
    <w:p w:rsidR="0036399E" w:rsidRDefault="00EB388A" w:rsidP="00EB388A">
      <w:pPr>
        <w:jc w:val="both"/>
      </w:pPr>
      <w:r>
        <w:tab/>
        <w:t xml:space="preserve">2. </w:t>
      </w:r>
      <w:r w:rsidR="0036399E">
        <w:t>Администрация муниципального образования обеспечивает:</w:t>
      </w:r>
    </w:p>
    <w:p w:rsidR="0036399E" w:rsidRDefault="0036399E" w:rsidP="00EB388A">
      <w:pPr>
        <w:jc w:val="both"/>
      </w:pPr>
      <w:r>
        <w:tab/>
        <w:t>2.1. Систематическую</w:t>
      </w:r>
      <w:r w:rsidR="00CF0033" w:rsidRPr="00F57A93">
        <w:t xml:space="preserve"> уборку центральных аллей и межквартальных дорог и других участков хозяйственного назначения (кроме могил), своевремен</w:t>
      </w:r>
      <w:r w:rsidR="00CF0033">
        <w:t>ный вывоз мусора;</w:t>
      </w:r>
    </w:p>
    <w:p w:rsidR="00CF0033" w:rsidRDefault="00CF0033" w:rsidP="00EB388A">
      <w:pPr>
        <w:jc w:val="both"/>
      </w:pPr>
      <w:r>
        <w:tab/>
        <w:t xml:space="preserve">2.2. </w:t>
      </w:r>
      <w:r w:rsidR="004F43CF">
        <w:t>Содержание</w:t>
      </w:r>
      <w:r>
        <w:t xml:space="preserve"> в исправном состоянии зданий, сооружений, инженерного оборудования, дорог, подъездов, мусорных площадок, расположенных на территории общественного кладбища;</w:t>
      </w:r>
    </w:p>
    <w:p w:rsidR="00CF0033" w:rsidRDefault="00CF0033" w:rsidP="00CF0033">
      <w:pPr>
        <w:ind w:firstLine="708"/>
        <w:jc w:val="both"/>
      </w:pPr>
      <w:r>
        <w:t>2.3.</w:t>
      </w:r>
      <w:r w:rsidRPr="00CF0033">
        <w:t xml:space="preserve"> </w:t>
      </w:r>
      <w:r>
        <w:t>Соблюдение правил пожарной безопасности, санитарных норм и правил при захоронении и содержании мест погребения.</w:t>
      </w:r>
    </w:p>
    <w:p w:rsidR="00EB388A" w:rsidRDefault="0036399E" w:rsidP="0036399E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3. </w:t>
      </w:r>
      <w:r w:rsidR="00EB388A">
        <w:rPr>
          <w:bCs/>
          <w:color w:val="000000"/>
          <w:spacing w:val="-2"/>
        </w:rPr>
        <w:t xml:space="preserve">Разместить настоящее постановление на официальном сайте муниципального образования </w:t>
      </w:r>
      <w:hyperlink r:id="rId6" w:history="1">
        <w:r w:rsidR="00EB388A" w:rsidRPr="001B08F0">
          <w:rPr>
            <w:rStyle w:val="a7"/>
            <w:bCs/>
            <w:spacing w:val="-2"/>
          </w:rPr>
          <w:t>www.adminmgp.ru</w:t>
        </w:r>
      </w:hyperlink>
    </w:p>
    <w:p w:rsidR="00EB388A" w:rsidRDefault="00EB388A" w:rsidP="00EB388A">
      <w:pPr>
        <w:shd w:val="clear" w:color="auto" w:fill="FFFFFF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</w:r>
      <w:r w:rsidR="0036399E">
        <w:rPr>
          <w:bCs/>
          <w:color w:val="000000"/>
          <w:spacing w:val="-2"/>
        </w:rPr>
        <w:t>4</w:t>
      </w:r>
      <w:r>
        <w:rPr>
          <w:bCs/>
          <w:color w:val="000000"/>
          <w:spacing w:val="-2"/>
        </w:rPr>
        <w:t>. Опубликовать настоящее постановление в газете «</w:t>
      </w:r>
      <w:r w:rsidR="008F26CD">
        <w:rPr>
          <w:bCs/>
          <w:color w:val="000000"/>
          <w:spacing w:val="-2"/>
        </w:rPr>
        <w:t xml:space="preserve">Морозовский </w:t>
      </w:r>
      <w:proofErr w:type="spellStart"/>
      <w:r w:rsidR="008F26CD">
        <w:rPr>
          <w:bCs/>
          <w:color w:val="000000"/>
          <w:spacing w:val="-2"/>
        </w:rPr>
        <w:t>вестникъ</w:t>
      </w:r>
      <w:proofErr w:type="spellEnd"/>
      <w:r>
        <w:rPr>
          <w:bCs/>
          <w:color w:val="000000"/>
          <w:spacing w:val="-2"/>
        </w:rPr>
        <w:t>».</w:t>
      </w:r>
    </w:p>
    <w:p w:rsidR="00EB388A" w:rsidRDefault="00EB388A" w:rsidP="00EB388A">
      <w:pPr>
        <w:shd w:val="clear" w:color="auto" w:fill="FFFFFF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</w:r>
      <w:r w:rsidR="0036399E">
        <w:rPr>
          <w:bCs/>
          <w:color w:val="000000"/>
          <w:spacing w:val="-2"/>
        </w:rPr>
        <w:t>5</w:t>
      </w:r>
      <w:r>
        <w:rPr>
          <w:bCs/>
          <w:color w:val="000000"/>
          <w:spacing w:val="-2"/>
        </w:rPr>
        <w:t>. Настоящее постановление вступает в силу с момента его официального опубликования.</w:t>
      </w:r>
    </w:p>
    <w:p w:rsidR="00EB388A" w:rsidRDefault="00EB388A" w:rsidP="00EB388A">
      <w:pPr>
        <w:shd w:val="clear" w:color="auto" w:fill="FFFFFF"/>
        <w:jc w:val="both"/>
      </w:pPr>
      <w:r>
        <w:rPr>
          <w:bCs/>
          <w:color w:val="000000"/>
          <w:spacing w:val="-2"/>
        </w:rPr>
        <w:lastRenderedPageBreak/>
        <w:tab/>
      </w:r>
      <w:r w:rsidR="0036399E">
        <w:rPr>
          <w:bCs/>
          <w:color w:val="000000"/>
          <w:spacing w:val="-2"/>
        </w:rPr>
        <w:t>6</w:t>
      </w:r>
      <w:r>
        <w:rPr>
          <w:bCs/>
          <w:color w:val="000000"/>
          <w:spacing w:val="-2"/>
        </w:rPr>
        <w:t xml:space="preserve">. Контроль исполнения настоящего </w:t>
      </w:r>
      <w:r w:rsidRPr="00AA1643">
        <w:rPr>
          <w:bCs/>
          <w:color w:val="000000"/>
          <w:spacing w:val="-2"/>
        </w:rPr>
        <w:t xml:space="preserve">постановления </w:t>
      </w:r>
      <w:r>
        <w:t xml:space="preserve">возложить на </w:t>
      </w:r>
      <w:r w:rsidR="008F26CD">
        <w:t>постоянно действующую комиссию Совета депутатов муниципального образования по промышленности, архитектуре, строительству, жилищно-коммунальному хозяйству, транспорту, связи, экологии и использованию земель</w:t>
      </w:r>
    </w:p>
    <w:p w:rsidR="00EB388A" w:rsidRDefault="00EB388A" w:rsidP="00EB388A">
      <w:pPr>
        <w:shd w:val="clear" w:color="auto" w:fill="FFFFFF"/>
        <w:jc w:val="both"/>
        <w:rPr>
          <w:bCs/>
          <w:color w:val="000000"/>
          <w:spacing w:val="-2"/>
        </w:rPr>
      </w:pPr>
    </w:p>
    <w:p w:rsidR="00CF0033" w:rsidRDefault="00CF0033" w:rsidP="00EB388A">
      <w:pPr>
        <w:shd w:val="clear" w:color="auto" w:fill="FFFFFF"/>
        <w:jc w:val="both"/>
        <w:rPr>
          <w:bCs/>
          <w:color w:val="000000"/>
          <w:spacing w:val="-2"/>
        </w:rPr>
      </w:pPr>
    </w:p>
    <w:p w:rsidR="00CF0033" w:rsidRPr="00AA1643" w:rsidRDefault="00CF0033" w:rsidP="00EB388A">
      <w:pPr>
        <w:shd w:val="clear" w:color="auto" w:fill="FFFFFF"/>
        <w:jc w:val="both"/>
        <w:rPr>
          <w:bCs/>
          <w:color w:val="000000"/>
          <w:spacing w:val="-2"/>
        </w:rPr>
      </w:pPr>
    </w:p>
    <w:p w:rsidR="005A52EE" w:rsidRDefault="00EB388A" w:rsidP="008F26CD">
      <w:pPr>
        <w:jc w:val="both"/>
      </w:pPr>
      <w:r>
        <w:t xml:space="preserve">Глава муниципального образования                                                                    </w:t>
      </w:r>
      <w:r w:rsidR="008F26CD">
        <w:t xml:space="preserve">Л.Х. </w:t>
      </w:r>
      <w:proofErr w:type="spellStart"/>
      <w:r w:rsidR="008F26CD">
        <w:t>Хайдукова</w:t>
      </w:r>
      <w:proofErr w:type="spellEnd"/>
    </w:p>
    <w:sectPr w:rsidR="005A52EE" w:rsidSect="00CF0033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88A"/>
    <w:rsid w:val="00013330"/>
    <w:rsid w:val="000918A6"/>
    <w:rsid w:val="001B6A74"/>
    <w:rsid w:val="002716A1"/>
    <w:rsid w:val="0036399E"/>
    <w:rsid w:val="00403513"/>
    <w:rsid w:val="004F43CF"/>
    <w:rsid w:val="00583430"/>
    <w:rsid w:val="005862E7"/>
    <w:rsid w:val="005A52EE"/>
    <w:rsid w:val="00896DEC"/>
    <w:rsid w:val="008F26CD"/>
    <w:rsid w:val="00A32188"/>
    <w:rsid w:val="00BD5E26"/>
    <w:rsid w:val="00CF0033"/>
    <w:rsid w:val="00DA2CDB"/>
    <w:rsid w:val="00E16815"/>
    <w:rsid w:val="00E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10B7"/>
  <w15:docId w15:val="{F626E293-B000-4A09-BF16-FD17691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88A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88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table" w:styleId="a3">
    <w:name w:val="Table Grid"/>
    <w:basedOn w:val="a1"/>
    <w:rsid w:val="00EB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B388A"/>
    <w:pPr>
      <w:jc w:val="center"/>
    </w:pPr>
    <w:rPr>
      <w:szCs w:val="20"/>
      <w:lang w:val="en-US"/>
    </w:rPr>
  </w:style>
  <w:style w:type="character" w:customStyle="1" w:styleId="a5">
    <w:name w:val="Заголовок Знак"/>
    <w:basedOn w:val="a0"/>
    <w:link w:val="a4"/>
    <w:rsid w:val="00EB38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6">
    <w:name w:val="Strong"/>
    <w:qFormat/>
    <w:rsid w:val="00EB388A"/>
    <w:rPr>
      <w:b/>
      <w:bCs/>
    </w:rPr>
  </w:style>
  <w:style w:type="character" w:styleId="a7">
    <w:name w:val="Hyperlink"/>
    <w:basedOn w:val="a0"/>
    <w:rsid w:val="00EB38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38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B347-FCE8-4A0F-A9E4-FA063729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Депутатов</cp:lastModifiedBy>
  <cp:revision>10</cp:revision>
  <cp:lastPrinted>2017-04-07T09:06:00Z</cp:lastPrinted>
  <dcterms:created xsi:type="dcterms:W3CDTF">2016-12-26T05:39:00Z</dcterms:created>
  <dcterms:modified xsi:type="dcterms:W3CDTF">2017-04-07T09:06:00Z</dcterms:modified>
</cp:coreProperties>
</file>